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A8" w:rsidRDefault="004524A8" w:rsidP="0096593E">
      <w:pPr>
        <w:spacing w:line="240" w:lineRule="atLeast"/>
        <w:rPr>
          <w:rFonts w:cs="Arial"/>
          <w:i/>
          <w:szCs w:val="24"/>
        </w:rPr>
      </w:pPr>
    </w:p>
    <w:p w:rsidR="004524A8" w:rsidRPr="004524A8" w:rsidRDefault="004524A8" w:rsidP="0096593E">
      <w:pPr>
        <w:spacing w:line="240" w:lineRule="atLeast"/>
        <w:rPr>
          <w:rFonts w:cs="Arial"/>
          <w:sz w:val="16"/>
          <w:szCs w:val="16"/>
        </w:rPr>
      </w:pPr>
    </w:p>
    <w:p w:rsidR="00CB28C7" w:rsidRPr="00CB28C7" w:rsidRDefault="00CB28C7" w:rsidP="00CB28C7">
      <w:pPr>
        <w:tabs>
          <w:tab w:val="left" w:pos="1440"/>
          <w:tab w:val="left" w:pos="2880"/>
          <w:tab w:val="left" w:pos="4680"/>
          <w:tab w:val="left" w:pos="5400"/>
          <w:tab w:val="right" w:pos="9000"/>
        </w:tabs>
        <w:spacing w:line="240" w:lineRule="atLeast"/>
        <w:rPr>
          <w:rFonts w:cs="Arial"/>
          <w:b/>
          <w:szCs w:val="24"/>
        </w:rPr>
      </w:pPr>
    </w:p>
    <w:p w:rsidR="00A855ED" w:rsidRPr="0096593E" w:rsidRDefault="00E80136">
      <w:pPr>
        <w:rPr>
          <w:rFonts w:cs="Arial"/>
          <w:b/>
          <w:color w:val="0070C0"/>
          <w:sz w:val="28"/>
          <w:szCs w:val="28"/>
          <w:u w:val="single"/>
        </w:rPr>
      </w:pPr>
      <w:r w:rsidRPr="0096593E">
        <w:rPr>
          <w:rFonts w:cs="Arial"/>
          <w:b/>
          <w:color w:val="0070C0"/>
          <w:sz w:val="28"/>
          <w:szCs w:val="28"/>
          <w:u w:val="single"/>
        </w:rPr>
        <w:t>SECTION 1</w:t>
      </w:r>
      <w:r w:rsidRPr="0096593E">
        <w:rPr>
          <w:rFonts w:cs="Arial"/>
          <w:b/>
          <w:color w:val="0070C0"/>
          <w:sz w:val="28"/>
          <w:szCs w:val="28"/>
        </w:rPr>
        <w:t>: Project</w:t>
      </w:r>
      <w:r w:rsidR="00A855ED" w:rsidRPr="0096593E">
        <w:rPr>
          <w:rFonts w:cs="Arial"/>
          <w:b/>
          <w:color w:val="0070C0"/>
          <w:sz w:val="28"/>
          <w:szCs w:val="28"/>
        </w:rPr>
        <w:t xml:space="preserve"> &amp; C</w:t>
      </w:r>
      <w:r w:rsidRPr="0096593E">
        <w:rPr>
          <w:rFonts w:cs="Arial"/>
          <w:b/>
          <w:color w:val="0070C0"/>
          <w:sz w:val="28"/>
          <w:szCs w:val="28"/>
        </w:rPr>
        <w:t>laimant Details</w:t>
      </w:r>
      <w:r w:rsidR="00A855ED" w:rsidRPr="0096593E">
        <w:rPr>
          <w:rFonts w:cs="Arial"/>
          <w:b/>
          <w:color w:val="0070C0"/>
          <w:sz w:val="28"/>
          <w:szCs w:val="28"/>
          <w:u w:val="single"/>
        </w:rPr>
        <w:t xml:space="preserve"> </w:t>
      </w:r>
    </w:p>
    <w:p w:rsidR="00A855ED" w:rsidRPr="00CB28C7" w:rsidRDefault="00A855ED">
      <w:pP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7812"/>
      </w:tblGrid>
      <w:tr w:rsidR="00A855ED" w:rsidTr="009C7A0D">
        <w:trPr>
          <w:trHeight w:val="340"/>
        </w:trPr>
        <w:tc>
          <w:tcPr>
            <w:tcW w:w="2552" w:type="dxa"/>
            <w:shd w:val="clear" w:color="auto" w:fill="F3F3F3"/>
            <w:vAlign w:val="center"/>
          </w:tcPr>
          <w:p w:rsidR="00A855ED" w:rsidRPr="00ED4405" w:rsidRDefault="00ED4405" w:rsidP="00E80136">
            <w:pPr>
              <w:jc w:val="center"/>
              <w:rPr>
                <w:rFonts w:ascii="Organisation" w:hAnsi="Organisation"/>
                <w:b/>
              </w:rPr>
            </w:pPr>
            <w:r>
              <w:rPr>
                <w:rFonts w:ascii="Organisation" w:hAnsi="Organisation"/>
                <w:b/>
              </w:rPr>
              <w:t>Organisation</w:t>
            </w:r>
          </w:p>
        </w:tc>
        <w:tc>
          <w:tcPr>
            <w:tcW w:w="7938" w:type="dxa"/>
            <w:vAlign w:val="center"/>
          </w:tcPr>
          <w:p w:rsidR="00A855ED" w:rsidRDefault="00A855ED" w:rsidP="0000029B"/>
        </w:tc>
      </w:tr>
    </w:tbl>
    <w:p w:rsidR="006D68F2" w:rsidRPr="006D68F2" w:rsidRDefault="006D68F2" w:rsidP="006D68F2">
      <w:pPr>
        <w:rPr>
          <w:vanish/>
        </w:rPr>
      </w:pPr>
    </w:p>
    <w:p w:rsidR="0038763C" w:rsidRDefault="00282A07">
      <w:pPr>
        <w:rPr>
          <w:b/>
        </w:rPr>
      </w:pPr>
      <w:r>
        <w:rPr>
          <w:b/>
        </w:rPr>
        <w:t>Claim</w:t>
      </w:r>
    </w:p>
    <w:p w:rsidR="00282A07" w:rsidRPr="00CB28C7" w:rsidRDefault="00282A07">
      <w:pP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0"/>
        <w:gridCol w:w="680"/>
        <w:gridCol w:w="680"/>
        <w:gridCol w:w="680"/>
        <w:gridCol w:w="680"/>
        <w:gridCol w:w="680"/>
        <w:gridCol w:w="680"/>
        <w:gridCol w:w="343"/>
      </w:tblGrid>
      <w:tr w:rsidR="00E17258" w:rsidTr="00CF15F2">
        <w:trPr>
          <w:cantSplit/>
          <w:trHeight w:val="340"/>
        </w:trPr>
        <w:tc>
          <w:tcPr>
            <w:tcW w:w="2552" w:type="dxa"/>
            <w:shd w:val="clear" w:color="auto" w:fill="F3F3F3"/>
            <w:vAlign w:val="center"/>
          </w:tcPr>
          <w:p w:rsidR="00E17258" w:rsidRDefault="00E17258" w:rsidP="00CF15F2">
            <w:pPr>
              <w:pStyle w:val="Heading2"/>
              <w:numPr>
                <w:ilvl w:val="0"/>
                <w:numId w:val="0"/>
              </w:numPr>
              <w:jc w:val="center"/>
              <w:rPr>
                <w:rFonts w:cs="Arial"/>
                <w:b/>
                <w:szCs w:val="24"/>
              </w:rPr>
            </w:pPr>
            <w:r>
              <w:rPr>
                <w:rFonts w:cs="Arial"/>
                <w:b/>
                <w:szCs w:val="24"/>
              </w:rPr>
              <w:t>Claim Period from</w:t>
            </w:r>
          </w:p>
        </w:tc>
        <w:tc>
          <w:tcPr>
            <w:tcW w:w="680" w:type="dxa"/>
            <w:vAlign w:val="center"/>
          </w:tcPr>
          <w:p w:rsidR="00E17258" w:rsidRDefault="00E17258" w:rsidP="00CF15F2">
            <w:pPr>
              <w:jc w:val="center"/>
              <w:rPr>
                <w:rFonts w:cs="Arial"/>
                <w:b/>
                <w:szCs w:val="24"/>
              </w:rPr>
            </w:pPr>
          </w:p>
        </w:tc>
        <w:tc>
          <w:tcPr>
            <w:tcW w:w="680" w:type="dxa"/>
            <w:vAlign w:val="center"/>
          </w:tcPr>
          <w:p w:rsidR="00E17258" w:rsidRDefault="00E17258" w:rsidP="00CF15F2">
            <w:pPr>
              <w:jc w:val="center"/>
              <w:rPr>
                <w:rFonts w:cs="Arial"/>
                <w:b/>
                <w:szCs w:val="24"/>
              </w:rPr>
            </w:pPr>
          </w:p>
        </w:tc>
        <w:tc>
          <w:tcPr>
            <w:tcW w:w="680" w:type="dxa"/>
            <w:tcBorders>
              <w:right w:val="single" w:sz="4" w:space="0" w:color="auto"/>
            </w:tcBorders>
            <w:vAlign w:val="center"/>
          </w:tcPr>
          <w:p w:rsidR="00E17258" w:rsidRDefault="00E17258" w:rsidP="00182561">
            <w:pPr>
              <w:jc w:val="center"/>
              <w:rPr>
                <w:rFonts w:cs="Arial"/>
                <w:b/>
                <w:szCs w:val="24"/>
              </w:rPr>
            </w:pPr>
          </w:p>
        </w:tc>
        <w:tc>
          <w:tcPr>
            <w:tcW w:w="680" w:type="dxa"/>
            <w:tcBorders>
              <w:top w:val="nil"/>
              <w:left w:val="single" w:sz="4" w:space="0" w:color="auto"/>
              <w:bottom w:val="nil"/>
              <w:right w:val="single" w:sz="4" w:space="0" w:color="auto"/>
            </w:tcBorders>
            <w:shd w:val="clear" w:color="auto" w:fill="F3F3F3"/>
            <w:vAlign w:val="center"/>
          </w:tcPr>
          <w:p w:rsidR="00E17258" w:rsidRDefault="00E17258" w:rsidP="00CF15F2">
            <w:pPr>
              <w:pStyle w:val="Heading3"/>
              <w:numPr>
                <w:ilvl w:val="0"/>
                <w:numId w:val="0"/>
              </w:numPr>
              <w:jc w:val="center"/>
              <w:rPr>
                <w:rFonts w:cs="Arial"/>
                <w:b/>
                <w:szCs w:val="24"/>
              </w:rPr>
            </w:pPr>
            <w:r>
              <w:rPr>
                <w:rFonts w:cs="Arial"/>
                <w:b/>
                <w:szCs w:val="24"/>
              </w:rPr>
              <w:t>to</w:t>
            </w:r>
          </w:p>
        </w:tc>
        <w:tc>
          <w:tcPr>
            <w:tcW w:w="680" w:type="dxa"/>
            <w:tcBorders>
              <w:top w:val="single" w:sz="4" w:space="0" w:color="auto"/>
              <w:left w:val="single" w:sz="4" w:space="0" w:color="auto"/>
              <w:bottom w:val="single" w:sz="4" w:space="0" w:color="auto"/>
              <w:right w:val="single" w:sz="4" w:space="0" w:color="auto"/>
            </w:tcBorders>
            <w:vAlign w:val="center"/>
          </w:tcPr>
          <w:p w:rsidR="00E17258" w:rsidRDefault="00E17258" w:rsidP="009C7F30">
            <w:pPr>
              <w:jc w:val="center"/>
              <w:rPr>
                <w:rFonts w:cs="Arial"/>
                <w:b/>
                <w:szCs w:val="24"/>
              </w:rPr>
            </w:pPr>
          </w:p>
        </w:tc>
        <w:tc>
          <w:tcPr>
            <w:tcW w:w="680" w:type="dxa"/>
            <w:tcBorders>
              <w:left w:val="single" w:sz="4" w:space="0" w:color="auto"/>
            </w:tcBorders>
            <w:vAlign w:val="center"/>
          </w:tcPr>
          <w:p w:rsidR="00E17258" w:rsidRDefault="00E17258" w:rsidP="00CF15F2">
            <w:pPr>
              <w:jc w:val="center"/>
              <w:rPr>
                <w:rFonts w:cs="Arial"/>
                <w:b/>
                <w:szCs w:val="24"/>
              </w:rPr>
            </w:pPr>
          </w:p>
        </w:tc>
        <w:tc>
          <w:tcPr>
            <w:tcW w:w="680" w:type="dxa"/>
            <w:tcBorders>
              <w:right w:val="single" w:sz="4" w:space="0" w:color="auto"/>
            </w:tcBorders>
            <w:vAlign w:val="center"/>
          </w:tcPr>
          <w:p w:rsidR="00E17258" w:rsidRDefault="00E17258" w:rsidP="00182561">
            <w:pPr>
              <w:jc w:val="center"/>
              <w:rPr>
                <w:rFonts w:cs="Arial"/>
                <w:b/>
                <w:szCs w:val="24"/>
              </w:rPr>
            </w:pPr>
          </w:p>
        </w:tc>
        <w:tc>
          <w:tcPr>
            <w:tcW w:w="343" w:type="dxa"/>
            <w:tcBorders>
              <w:top w:val="nil"/>
              <w:left w:val="single" w:sz="4" w:space="0" w:color="auto"/>
              <w:bottom w:val="nil"/>
              <w:right w:val="single" w:sz="4" w:space="0" w:color="auto"/>
            </w:tcBorders>
            <w:vAlign w:val="center"/>
          </w:tcPr>
          <w:p w:rsidR="00E17258" w:rsidRDefault="00E17258" w:rsidP="00CF15F2">
            <w:pPr>
              <w:jc w:val="center"/>
              <w:rPr>
                <w:rFonts w:cs="Arial"/>
                <w:b/>
                <w:szCs w:val="24"/>
              </w:rPr>
            </w:pPr>
          </w:p>
        </w:tc>
      </w:tr>
    </w:tbl>
    <w:p w:rsidR="00A855ED" w:rsidRPr="00CB28C7" w:rsidRDefault="00A855ED">
      <w:pPr>
        <w:rPr>
          <w:b/>
          <w:sz w:val="16"/>
          <w:szCs w:val="16"/>
        </w:rPr>
      </w:pPr>
    </w:p>
    <w:p w:rsidR="00C67AB2" w:rsidRPr="00CB28C7" w:rsidRDefault="00C67AB2">
      <w:pPr>
        <w:rPr>
          <w:rFonts w:cs="Arial"/>
          <w:b/>
          <w:color w:val="0070C0"/>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4976"/>
      </w:tblGrid>
      <w:tr w:rsidR="00F02CCA" w:rsidRPr="00282A07" w:rsidTr="00F02CCA">
        <w:trPr>
          <w:trHeight w:val="340"/>
        </w:trPr>
        <w:tc>
          <w:tcPr>
            <w:tcW w:w="1828" w:type="dxa"/>
            <w:tcBorders>
              <w:right w:val="single" w:sz="4" w:space="0" w:color="auto"/>
            </w:tcBorders>
            <w:shd w:val="clear" w:color="auto" w:fill="F3F3F3"/>
            <w:vAlign w:val="center"/>
          </w:tcPr>
          <w:p w:rsidR="00F02CCA" w:rsidRPr="00282A07" w:rsidRDefault="00F02CCA" w:rsidP="00AB5883">
            <w:pPr>
              <w:jc w:val="center"/>
              <w:rPr>
                <w:b/>
              </w:rPr>
            </w:pPr>
            <w:r>
              <w:rPr>
                <w:b/>
              </w:rPr>
              <w:t>Date of this claim</w:t>
            </w:r>
          </w:p>
        </w:tc>
        <w:tc>
          <w:tcPr>
            <w:tcW w:w="4976" w:type="dxa"/>
            <w:tcBorders>
              <w:top w:val="single" w:sz="4" w:space="0" w:color="auto"/>
              <w:left w:val="single" w:sz="4" w:space="0" w:color="auto"/>
              <w:bottom w:val="single" w:sz="4" w:space="0" w:color="auto"/>
              <w:right w:val="single" w:sz="4" w:space="0" w:color="auto"/>
            </w:tcBorders>
            <w:vAlign w:val="center"/>
          </w:tcPr>
          <w:p w:rsidR="00F02CCA" w:rsidRPr="00282A07" w:rsidRDefault="00F02CCA" w:rsidP="00D224C9">
            <w:pPr>
              <w:rPr>
                <w:b/>
              </w:rPr>
            </w:pPr>
          </w:p>
        </w:tc>
      </w:tr>
    </w:tbl>
    <w:p w:rsidR="00C67AB2" w:rsidRDefault="00C67AB2">
      <w:pPr>
        <w:rPr>
          <w:rFonts w:cs="Arial"/>
          <w:b/>
          <w:color w:val="0070C0"/>
          <w:sz w:val="28"/>
          <w:szCs w:val="28"/>
          <w:u w:val="single"/>
        </w:rPr>
      </w:pPr>
    </w:p>
    <w:p w:rsidR="00A855ED" w:rsidRPr="0096593E" w:rsidRDefault="00A855ED">
      <w:pPr>
        <w:rPr>
          <w:rFonts w:cs="Arial"/>
          <w:b/>
          <w:color w:val="0070C0"/>
          <w:sz w:val="28"/>
          <w:szCs w:val="28"/>
        </w:rPr>
      </w:pPr>
      <w:r w:rsidRPr="0096593E">
        <w:rPr>
          <w:rFonts w:cs="Arial"/>
          <w:b/>
          <w:color w:val="0070C0"/>
          <w:sz w:val="28"/>
          <w:szCs w:val="28"/>
          <w:u w:val="single"/>
        </w:rPr>
        <w:t>SECTION 2</w:t>
      </w:r>
      <w:r w:rsidRPr="0096593E">
        <w:rPr>
          <w:rFonts w:cs="Arial"/>
          <w:b/>
          <w:color w:val="0070C0"/>
          <w:sz w:val="28"/>
          <w:szCs w:val="28"/>
        </w:rPr>
        <w:t>:</w:t>
      </w:r>
      <w:r w:rsidR="00D1483F" w:rsidRPr="0096593E">
        <w:rPr>
          <w:rFonts w:cs="Arial"/>
          <w:b/>
          <w:color w:val="0070C0"/>
          <w:sz w:val="28"/>
          <w:szCs w:val="28"/>
        </w:rPr>
        <w:t xml:space="preserve"> </w:t>
      </w:r>
      <w:r w:rsidR="00135BFB">
        <w:rPr>
          <w:rFonts w:cs="Arial"/>
          <w:b/>
          <w:color w:val="0070C0"/>
          <w:sz w:val="28"/>
          <w:szCs w:val="28"/>
        </w:rPr>
        <w:t>Finance</w:t>
      </w:r>
      <w:r w:rsidR="000A040C" w:rsidRPr="0096593E">
        <w:rPr>
          <w:rFonts w:cs="Arial"/>
          <w:b/>
          <w:color w:val="0070C0"/>
          <w:sz w:val="28"/>
          <w:szCs w:val="28"/>
        </w:rPr>
        <w:t xml:space="preserve"> </w:t>
      </w:r>
      <w:r w:rsidRPr="0096593E">
        <w:rPr>
          <w:rFonts w:cs="Arial"/>
          <w:b/>
          <w:color w:val="0070C0"/>
          <w:sz w:val="28"/>
          <w:szCs w:val="28"/>
        </w:rPr>
        <w:t>D</w:t>
      </w:r>
      <w:r w:rsidR="000A040C" w:rsidRPr="0096593E">
        <w:rPr>
          <w:rFonts w:cs="Arial"/>
          <w:b/>
          <w:color w:val="0070C0"/>
          <w:sz w:val="28"/>
          <w:szCs w:val="28"/>
        </w:rPr>
        <w:t>etails</w:t>
      </w:r>
      <w:r w:rsidRPr="0096593E">
        <w:rPr>
          <w:rFonts w:cs="Arial"/>
          <w:b/>
          <w:color w:val="0070C0"/>
          <w:sz w:val="28"/>
          <w:szCs w:val="28"/>
        </w:rPr>
        <w:t xml:space="preserve"> </w:t>
      </w:r>
      <w:bookmarkStart w:id="0" w:name="_GoBack"/>
      <w:bookmarkEnd w:id="0"/>
    </w:p>
    <w:p w:rsidR="000A040C" w:rsidRPr="00016135" w:rsidRDefault="000A040C"/>
    <w:p w:rsidR="00016135" w:rsidRDefault="00016135">
      <w:pPr>
        <w:rPr>
          <w:b/>
          <w:color w:val="0070C0"/>
        </w:rPr>
      </w:pPr>
      <w:r w:rsidRPr="00016135">
        <w:rPr>
          <w:b/>
          <w:color w:val="0070C0"/>
        </w:rPr>
        <w:t xml:space="preserve">2.1 Eligible </w:t>
      </w:r>
      <w:r>
        <w:rPr>
          <w:b/>
          <w:color w:val="0070C0"/>
        </w:rPr>
        <w:t>Project Costs</w:t>
      </w:r>
    </w:p>
    <w:p w:rsidR="00F02CCA" w:rsidRPr="00F02CCA" w:rsidRDefault="00F02CCA" w:rsidP="00016135">
      <w:pPr>
        <w:rPr>
          <w:i/>
          <w:sz w:val="16"/>
          <w:szCs w:val="16"/>
        </w:rPr>
      </w:pPr>
    </w:p>
    <w:p w:rsidR="00016135" w:rsidRPr="00637C33" w:rsidRDefault="00016135" w:rsidP="00016135">
      <w:pPr>
        <w:rPr>
          <w:i/>
          <w:szCs w:val="24"/>
        </w:rPr>
      </w:pPr>
      <w:r w:rsidRPr="00637C33">
        <w:rPr>
          <w:i/>
          <w:szCs w:val="24"/>
        </w:rPr>
        <w:t>(Double click on this section and it w</w:t>
      </w:r>
      <w:r w:rsidR="00ED4405">
        <w:rPr>
          <w:i/>
          <w:szCs w:val="24"/>
        </w:rPr>
        <w:t>ill become an Excel spreadsheet</w:t>
      </w:r>
      <w:r w:rsidRPr="00637C33">
        <w:rPr>
          <w:i/>
          <w:szCs w:val="24"/>
        </w:rPr>
        <w:t>)</w:t>
      </w:r>
    </w:p>
    <w:p w:rsidR="00016135" w:rsidRPr="00CB28C7" w:rsidRDefault="00016135">
      <w:pPr>
        <w:rPr>
          <w:b/>
          <w:color w:val="0070C0"/>
          <w:sz w:val="16"/>
          <w:szCs w:val="16"/>
        </w:rPr>
      </w:pPr>
    </w:p>
    <w:bookmarkStart w:id="1" w:name="_MON_1353758963"/>
    <w:bookmarkStart w:id="2" w:name="_MON_1353760087"/>
    <w:bookmarkStart w:id="3" w:name="_MON_1353760173"/>
    <w:bookmarkStart w:id="4" w:name="_MON_1353761643"/>
    <w:bookmarkStart w:id="5" w:name="_MON_1353761750"/>
    <w:bookmarkStart w:id="6" w:name="_MON_1353761755"/>
    <w:bookmarkStart w:id="7" w:name="_MON_1353761763"/>
    <w:bookmarkStart w:id="8" w:name="_MON_1353824963"/>
    <w:bookmarkStart w:id="9" w:name="_MON_1353825216"/>
    <w:bookmarkStart w:id="10" w:name="_MON_1366088228"/>
    <w:bookmarkStart w:id="11" w:name="_MON_1366088246"/>
    <w:bookmarkStart w:id="12" w:name="_MON_1291201863"/>
    <w:bookmarkStart w:id="13" w:name="_MON_1293434707"/>
    <w:bookmarkStart w:id="14" w:name="_MON_1293434933"/>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320665680"/>
    <w:bookmarkEnd w:id="15"/>
    <w:p w:rsidR="00A855ED" w:rsidRDefault="00130B39" w:rsidP="00B771F7">
      <w:pPr>
        <w:rPr>
          <w:b/>
        </w:rPr>
      </w:pPr>
      <w:r w:rsidRPr="00FB7ED7">
        <w:rPr>
          <w:b/>
        </w:rPr>
        <w:object w:dxaOrig="11124" w:dyaOrig="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9pt;height:272.25pt" o:ole="">
            <v:imagedata r:id="rId8" o:title=""/>
          </v:shape>
          <o:OLEObject Type="Embed" ProgID="Excel.Sheet.8" ShapeID="_x0000_i1029" DrawAspect="Content" ObjectID="_1713252060" r:id="rId9"/>
        </w:object>
      </w:r>
    </w:p>
    <w:p w:rsidR="000A040C" w:rsidRPr="00CB28C7" w:rsidRDefault="000A040C">
      <w:pPr>
        <w:rPr>
          <w:b/>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gridCol w:w="1483"/>
      </w:tblGrid>
      <w:tr w:rsidR="000E117B" w:rsidRPr="000E117B" w:rsidTr="002F2C8F">
        <w:trPr>
          <w:trHeight w:val="340"/>
          <w:jc w:val="center"/>
        </w:trPr>
        <w:tc>
          <w:tcPr>
            <w:tcW w:w="8880" w:type="dxa"/>
            <w:tcBorders>
              <w:top w:val="nil"/>
              <w:left w:val="nil"/>
              <w:bottom w:val="single" w:sz="4" w:space="0" w:color="auto"/>
              <w:right w:val="single" w:sz="4" w:space="0" w:color="auto"/>
            </w:tcBorders>
            <w:shd w:val="clear" w:color="auto" w:fill="auto"/>
            <w:vAlign w:val="center"/>
          </w:tcPr>
          <w:p w:rsidR="00016135" w:rsidRPr="000E117B" w:rsidRDefault="002F2C8F" w:rsidP="002F2C8F">
            <w:pPr>
              <w:jc w:val="center"/>
              <w:rPr>
                <w:b/>
                <w:color w:val="FF0000"/>
                <w:sz w:val="22"/>
                <w:szCs w:val="22"/>
              </w:rPr>
            </w:pPr>
            <w:r w:rsidRPr="000E117B">
              <w:rPr>
                <w:b/>
                <w:color w:val="FF0000"/>
                <w:sz w:val="22"/>
                <w:szCs w:val="22"/>
              </w:rPr>
              <w:t>Documentary Evidence Required</w:t>
            </w:r>
          </w:p>
        </w:tc>
        <w:tc>
          <w:tcPr>
            <w:tcW w:w="1483" w:type="dxa"/>
            <w:tcBorders>
              <w:left w:val="single" w:sz="4" w:space="0" w:color="auto"/>
            </w:tcBorders>
            <w:vAlign w:val="center"/>
          </w:tcPr>
          <w:p w:rsidR="00016135" w:rsidRPr="000E117B" w:rsidRDefault="00016135" w:rsidP="00B771F7">
            <w:pPr>
              <w:jc w:val="center"/>
              <w:rPr>
                <w:b/>
                <w:color w:val="FF0000"/>
              </w:rPr>
            </w:pPr>
            <w:r w:rsidRPr="000E117B">
              <w:rPr>
                <w:rFonts w:cs="Arial"/>
                <w:b/>
                <w:color w:val="FF0000"/>
                <w:sz w:val="28"/>
                <w:szCs w:val="28"/>
              </w:rPr>
              <w:sym w:font="Wingdings" w:char="F0FC"/>
            </w:r>
            <w:r w:rsidR="005D32FD">
              <w:rPr>
                <w:rFonts w:cs="Arial"/>
                <w:b/>
                <w:color w:val="FF0000"/>
                <w:sz w:val="28"/>
                <w:szCs w:val="28"/>
              </w:rPr>
              <w:t xml:space="preserve"> </w:t>
            </w:r>
            <w:r w:rsidR="005D32FD" w:rsidRPr="005D32FD">
              <w:rPr>
                <w:rFonts w:cs="Arial"/>
                <w:b/>
                <w:color w:val="FF0000"/>
                <w:sz w:val="22"/>
                <w:szCs w:val="22"/>
              </w:rPr>
              <w:t>if provided</w:t>
            </w:r>
          </w:p>
        </w:tc>
      </w:tr>
      <w:tr w:rsidR="000E117B" w:rsidRPr="000E117B" w:rsidTr="00016135">
        <w:trPr>
          <w:trHeight w:val="340"/>
          <w:jc w:val="center"/>
        </w:trPr>
        <w:tc>
          <w:tcPr>
            <w:tcW w:w="8880" w:type="dxa"/>
            <w:tcBorders>
              <w:top w:val="single" w:sz="4" w:space="0" w:color="auto"/>
            </w:tcBorders>
            <w:shd w:val="clear" w:color="auto" w:fill="auto"/>
            <w:vAlign w:val="center"/>
          </w:tcPr>
          <w:p w:rsidR="00016135" w:rsidRPr="000E117B" w:rsidRDefault="00016135" w:rsidP="00B771F7">
            <w:pPr>
              <w:rPr>
                <w:color w:val="FF0000"/>
                <w:sz w:val="22"/>
                <w:szCs w:val="22"/>
              </w:rPr>
            </w:pPr>
            <w:r w:rsidRPr="000E117B">
              <w:rPr>
                <w:color w:val="FF0000"/>
                <w:sz w:val="22"/>
                <w:szCs w:val="22"/>
              </w:rPr>
              <w:t>transactions list detailing the staff wages</w:t>
            </w:r>
          </w:p>
        </w:tc>
        <w:tc>
          <w:tcPr>
            <w:tcW w:w="1483" w:type="dxa"/>
            <w:vAlign w:val="center"/>
          </w:tcPr>
          <w:p w:rsidR="00016135" w:rsidRPr="001975F2" w:rsidRDefault="00016135" w:rsidP="00B771F7">
            <w:pPr>
              <w:jc w:val="center"/>
              <w:rPr>
                <w:b/>
              </w:rPr>
            </w:pPr>
          </w:p>
        </w:tc>
      </w:tr>
      <w:tr w:rsidR="000E117B" w:rsidRPr="000E117B" w:rsidTr="00016135">
        <w:trPr>
          <w:trHeight w:val="340"/>
          <w:jc w:val="center"/>
        </w:trPr>
        <w:tc>
          <w:tcPr>
            <w:tcW w:w="8880" w:type="dxa"/>
            <w:shd w:val="clear" w:color="auto" w:fill="auto"/>
            <w:vAlign w:val="center"/>
          </w:tcPr>
          <w:p w:rsidR="00016135" w:rsidRPr="000E117B" w:rsidRDefault="00016135" w:rsidP="00B771F7">
            <w:pPr>
              <w:rPr>
                <w:color w:val="FF0000"/>
                <w:sz w:val="22"/>
                <w:szCs w:val="22"/>
              </w:rPr>
            </w:pPr>
            <w:r w:rsidRPr="000E117B">
              <w:rPr>
                <w:color w:val="FF0000"/>
                <w:sz w:val="22"/>
                <w:szCs w:val="22"/>
              </w:rPr>
              <w:t>bank statements showing the staff costs being paid</w:t>
            </w:r>
          </w:p>
        </w:tc>
        <w:tc>
          <w:tcPr>
            <w:tcW w:w="1483" w:type="dxa"/>
            <w:vAlign w:val="center"/>
          </w:tcPr>
          <w:p w:rsidR="00016135" w:rsidRPr="001975F2" w:rsidRDefault="00016135" w:rsidP="00B771F7">
            <w:pPr>
              <w:jc w:val="center"/>
              <w:rPr>
                <w:b/>
              </w:rPr>
            </w:pPr>
          </w:p>
        </w:tc>
      </w:tr>
      <w:tr w:rsidR="000E117B" w:rsidRPr="000E117B" w:rsidTr="00016135">
        <w:trPr>
          <w:trHeight w:val="340"/>
          <w:jc w:val="center"/>
        </w:trPr>
        <w:tc>
          <w:tcPr>
            <w:tcW w:w="8880" w:type="dxa"/>
            <w:shd w:val="clear" w:color="auto" w:fill="auto"/>
            <w:vAlign w:val="center"/>
          </w:tcPr>
          <w:p w:rsidR="00016135" w:rsidRPr="000E117B" w:rsidRDefault="00016135" w:rsidP="00B771F7">
            <w:pPr>
              <w:rPr>
                <w:color w:val="FF0000"/>
                <w:sz w:val="22"/>
                <w:szCs w:val="22"/>
              </w:rPr>
            </w:pPr>
            <w:r w:rsidRPr="000E117B">
              <w:rPr>
                <w:color w:val="FF0000"/>
                <w:sz w:val="22"/>
                <w:szCs w:val="22"/>
              </w:rPr>
              <w:t>matching wage slips</w:t>
            </w:r>
          </w:p>
        </w:tc>
        <w:tc>
          <w:tcPr>
            <w:tcW w:w="1483" w:type="dxa"/>
            <w:vAlign w:val="center"/>
          </w:tcPr>
          <w:p w:rsidR="00016135" w:rsidRPr="001975F2" w:rsidRDefault="00016135" w:rsidP="00B771F7">
            <w:pPr>
              <w:jc w:val="center"/>
              <w:rPr>
                <w:b/>
              </w:rPr>
            </w:pPr>
          </w:p>
        </w:tc>
      </w:tr>
      <w:tr w:rsidR="000E117B" w:rsidRPr="000E117B" w:rsidTr="00016135">
        <w:trPr>
          <w:trHeight w:val="340"/>
          <w:jc w:val="center"/>
        </w:trPr>
        <w:tc>
          <w:tcPr>
            <w:tcW w:w="8880" w:type="dxa"/>
            <w:shd w:val="clear" w:color="auto" w:fill="auto"/>
            <w:vAlign w:val="center"/>
          </w:tcPr>
          <w:p w:rsidR="00016135" w:rsidRPr="000E117B" w:rsidRDefault="00016135" w:rsidP="00B771F7">
            <w:pPr>
              <w:rPr>
                <w:color w:val="FF0000"/>
                <w:sz w:val="22"/>
                <w:szCs w:val="22"/>
              </w:rPr>
            </w:pPr>
            <w:r w:rsidRPr="000E117B">
              <w:rPr>
                <w:color w:val="FF0000"/>
                <w:sz w:val="22"/>
                <w:szCs w:val="22"/>
              </w:rPr>
              <w:t>BACS or batch statements (if appropriate) to match the bank statements</w:t>
            </w:r>
          </w:p>
        </w:tc>
        <w:tc>
          <w:tcPr>
            <w:tcW w:w="1483" w:type="dxa"/>
            <w:vAlign w:val="center"/>
          </w:tcPr>
          <w:p w:rsidR="00016135" w:rsidRPr="001975F2" w:rsidRDefault="00016135" w:rsidP="00B771F7">
            <w:pPr>
              <w:jc w:val="center"/>
              <w:rPr>
                <w:b/>
              </w:rPr>
            </w:pPr>
          </w:p>
        </w:tc>
      </w:tr>
    </w:tbl>
    <w:p w:rsidR="00016135" w:rsidRDefault="00016135" w:rsidP="00016135">
      <w:pPr>
        <w:rPr>
          <w:b/>
          <w:color w:val="0070C0"/>
          <w:sz w:val="16"/>
          <w:szCs w:val="16"/>
        </w:rPr>
      </w:pPr>
    </w:p>
    <w:p w:rsidR="00F02CCA" w:rsidRDefault="00F02CCA" w:rsidP="00016135">
      <w:pPr>
        <w:rPr>
          <w:b/>
          <w:color w:val="0070C0"/>
          <w:sz w:val="16"/>
          <w:szCs w:val="16"/>
        </w:rPr>
      </w:pPr>
    </w:p>
    <w:p w:rsidR="00ED4405" w:rsidRDefault="00ED4405" w:rsidP="00016135">
      <w:pPr>
        <w:rPr>
          <w:b/>
          <w:color w:val="0070C0"/>
          <w:sz w:val="16"/>
          <w:szCs w:val="16"/>
        </w:rPr>
      </w:pPr>
    </w:p>
    <w:p w:rsidR="00E17258" w:rsidRDefault="00E17258" w:rsidP="00F02CCA">
      <w:pPr>
        <w:ind w:left="357" w:hanging="357"/>
        <w:rPr>
          <w:rFonts w:cs="Arial"/>
          <w:b/>
          <w:sz w:val="20"/>
        </w:rPr>
      </w:pPr>
    </w:p>
    <w:p w:rsidR="0038763C" w:rsidRPr="000E117B" w:rsidRDefault="00310DDE" w:rsidP="00310DDE">
      <w:pPr>
        <w:ind w:left="-142"/>
        <w:rPr>
          <w:rFonts w:cs="Arial"/>
          <w:b/>
          <w:color w:val="0070C0"/>
          <w:szCs w:val="24"/>
        </w:rPr>
      </w:pPr>
      <w:r w:rsidRPr="000E117B">
        <w:rPr>
          <w:rFonts w:cs="Arial"/>
          <w:b/>
          <w:color w:val="0070C0"/>
          <w:szCs w:val="24"/>
        </w:rPr>
        <w:t>3.2 Project Progress Summary</w:t>
      </w:r>
    </w:p>
    <w:p w:rsidR="00310DDE" w:rsidRPr="002F2C8F" w:rsidRDefault="00310DDE" w:rsidP="00191D5E">
      <w:pPr>
        <w:rPr>
          <w:rFonts w:cs="Arial"/>
          <w:sz w:val="16"/>
          <w:szCs w:val="16"/>
        </w:rPr>
      </w:pPr>
    </w:p>
    <w:p w:rsidR="0038763C" w:rsidRPr="00637C33" w:rsidRDefault="0038763C" w:rsidP="0038763C">
      <w:pPr>
        <w:ind w:left="-187"/>
        <w:rPr>
          <w:rFonts w:cs="Arial"/>
          <w:b/>
          <w:szCs w:val="24"/>
        </w:rPr>
      </w:pPr>
      <w:r w:rsidRPr="00637C33">
        <w:rPr>
          <w:rFonts w:cs="Arial"/>
          <w:b/>
          <w:szCs w:val="24"/>
        </w:rPr>
        <w:t xml:space="preserve">Please provide a short Project Progress Report for this claim period. Where progress to date varies from that in the approved application please provide an explanation below. </w:t>
      </w:r>
    </w:p>
    <w:p w:rsidR="0038763C" w:rsidRDefault="0038763C" w:rsidP="0038763C">
      <w:pPr>
        <w:ind w:left="-187"/>
        <w:rPr>
          <w:rFonts w:cs="Arial"/>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8763C" w:rsidTr="00ED4405">
        <w:trPr>
          <w:trHeight w:val="4107"/>
        </w:trPr>
        <w:tc>
          <w:tcPr>
            <w:tcW w:w="10716" w:type="dxa"/>
          </w:tcPr>
          <w:p w:rsidR="0038763C" w:rsidRDefault="0038763C" w:rsidP="0038763C">
            <w:pPr>
              <w:rPr>
                <w:rFonts w:cs="Arial"/>
              </w:rPr>
            </w:pPr>
          </w:p>
          <w:p w:rsidR="0038763C" w:rsidRDefault="0038763C" w:rsidP="0038763C">
            <w:pPr>
              <w:rPr>
                <w:rFonts w:cs="Arial"/>
              </w:rPr>
            </w:pPr>
          </w:p>
          <w:p w:rsidR="00FC381F" w:rsidRPr="00ED4405" w:rsidRDefault="00FC381F" w:rsidP="00ED4405">
            <w:pPr>
              <w:tabs>
                <w:tab w:val="left" w:pos="2076"/>
              </w:tabs>
              <w:rPr>
                <w:rFonts w:cs="Arial"/>
              </w:rPr>
            </w:pPr>
          </w:p>
        </w:tc>
      </w:tr>
    </w:tbl>
    <w:p w:rsidR="000E117B" w:rsidRDefault="000E117B">
      <w:pPr>
        <w:ind w:hanging="540"/>
        <w:rPr>
          <w:rFonts w:cs="Arial"/>
          <w:b/>
          <w:sz w:val="20"/>
        </w:rPr>
      </w:pPr>
    </w:p>
    <w:p w:rsidR="000E117B" w:rsidRPr="000E117B" w:rsidRDefault="000E117B">
      <w:pPr>
        <w:rPr>
          <w:rFonts w:cs="Arial"/>
          <w:b/>
          <w:color w:val="0070C0"/>
          <w:sz w:val="16"/>
          <w:szCs w:val="16"/>
          <w:u w:val="single"/>
        </w:rPr>
      </w:pPr>
    </w:p>
    <w:p w:rsidR="00A855ED" w:rsidRPr="0096593E" w:rsidRDefault="00A855ED">
      <w:pPr>
        <w:rPr>
          <w:rFonts w:cs="Arial"/>
          <w:b/>
          <w:color w:val="0070C0"/>
          <w:sz w:val="28"/>
          <w:szCs w:val="28"/>
        </w:rPr>
      </w:pPr>
      <w:r w:rsidRPr="0096593E">
        <w:rPr>
          <w:rFonts w:cs="Arial"/>
          <w:b/>
          <w:color w:val="0070C0"/>
          <w:sz w:val="28"/>
          <w:szCs w:val="28"/>
          <w:u w:val="single"/>
        </w:rPr>
        <w:t>SECTION 4</w:t>
      </w:r>
      <w:r w:rsidR="0096593E">
        <w:rPr>
          <w:rFonts w:cs="Arial"/>
          <w:b/>
          <w:color w:val="0070C0"/>
          <w:sz w:val="28"/>
          <w:szCs w:val="28"/>
        </w:rPr>
        <w:t>: Publicity</w:t>
      </w:r>
      <w:r w:rsidRPr="0096593E">
        <w:rPr>
          <w:rFonts w:cs="Arial"/>
          <w:b/>
          <w:color w:val="0070C0"/>
          <w:sz w:val="28"/>
          <w:szCs w:val="28"/>
        </w:rPr>
        <w:t xml:space="preserve"> </w:t>
      </w:r>
    </w:p>
    <w:p w:rsidR="00A855ED" w:rsidRPr="00CB28C7" w:rsidRDefault="00A855ED">
      <w:pPr>
        <w:rPr>
          <w:rFonts w:cs="Arial"/>
          <w:b/>
          <w:sz w:val="16"/>
          <w:szCs w:val="16"/>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3"/>
        <w:gridCol w:w="1665"/>
      </w:tblGrid>
      <w:tr w:rsidR="004524A8" w:rsidRPr="001A63F6" w:rsidTr="004524A8">
        <w:trPr>
          <w:trHeight w:val="340"/>
        </w:trPr>
        <w:tc>
          <w:tcPr>
            <w:tcW w:w="4189" w:type="pct"/>
            <w:vAlign w:val="center"/>
          </w:tcPr>
          <w:p w:rsidR="004524A8" w:rsidRPr="001A63F6" w:rsidRDefault="00D709BB" w:rsidP="00D709BB">
            <w:pPr>
              <w:jc w:val="center"/>
              <w:rPr>
                <w:rFonts w:cs="Arial"/>
                <w:b/>
                <w:sz w:val="22"/>
                <w:szCs w:val="22"/>
              </w:rPr>
            </w:pPr>
            <w:r>
              <w:rPr>
                <w:rFonts w:cs="Arial"/>
                <w:b/>
                <w:szCs w:val="24"/>
              </w:rPr>
              <w:t>Please indicate which of the following has been used to publicise the project in this quarter</w:t>
            </w:r>
          </w:p>
        </w:tc>
        <w:tc>
          <w:tcPr>
            <w:tcW w:w="811" w:type="pct"/>
            <w:vAlign w:val="center"/>
          </w:tcPr>
          <w:p w:rsidR="004524A8" w:rsidRPr="001A63F6" w:rsidRDefault="00D709BB" w:rsidP="00D709BB">
            <w:pPr>
              <w:jc w:val="center"/>
              <w:rPr>
                <w:rFonts w:cs="Arial"/>
                <w:b/>
                <w:sz w:val="22"/>
                <w:szCs w:val="22"/>
              </w:rPr>
            </w:pPr>
            <w:r w:rsidRPr="004524A8">
              <w:rPr>
                <w:rFonts w:cs="Arial"/>
                <w:b/>
                <w:sz w:val="28"/>
                <w:szCs w:val="28"/>
              </w:rPr>
              <w:sym w:font="Wingdings" w:char="F0FC"/>
            </w:r>
          </w:p>
        </w:tc>
      </w:tr>
      <w:tr w:rsidR="00D709BB" w:rsidRPr="001A63F6" w:rsidTr="004524A8">
        <w:trPr>
          <w:trHeight w:val="340"/>
        </w:trPr>
        <w:tc>
          <w:tcPr>
            <w:tcW w:w="4189" w:type="pct"/>
            <w:vAlign w:val="center"/>
          </w:tcPr>
          <w:p w:rsidR="00D709BB" w:rsidRPr="00F02CCA" w:rsidRDefault="00D709BB" w:rsidP="00E9786A">
            <w:pPr>
              <w:rPr>
                <w:rFonts w:cs="Arial"/>
                <w:szCs w:val="24"/>
              </w:rPr>
            </w:pPr>
            <w:r w:rsidRPr="00F02CCA">
              <w:rPr>
                <w:rFonts w:cs="Arial"/>
                <w:sz w:val="22"/>
                <w:szCs w:val="22"/>
              </w:rPr>
              <w:t>Acknowledgement in all press and media releases</w:t>
            </w:r>
          </w:p>
        </w:tc>
        <w:tc>
          <w:tcPr>
            <w:tcW w:w="811" w:type="pct"/>
            <w:vAlign w:val="center"/>
          </w:tcPr>
          <w:p w:rsidR="00D709BB" w:rsidRPr="00302D28" w:rsidRDefault="00D709BB" w:rsidP="00E9786A">
            <w:pPr>
              <w:rPr>
                <w:rFonts w:cs="Arial"/>
                <w:b/>
                <w:szCs w:val="24"/>
              </w:rPr>
            </w:pPr>
          </w:p>
        </w:tc>
      </w:tr>
      <w:tr w:rsidR="004524A8" w:rsidRPr="001A63F6" w:rsidTr="004524A8">
        <w:trPr>
          <w:trHeight w:val="340"/>
        </w:trPr>
        <w:tc>
          <w:tcPr>
            <w:tcW w:w="4189" w:type="pct"/>
            <w:vAlign w:val="center"/>
          </w:tcPr>
          <w:p w:rsidR="004524A8" w:rsidRPr="00F02CCA" w:rsidRDefault="004524A8" w:rsidP="00E9786A">
            <w:pPr>
              <w:rPr>
                <w:rFonts w:cs="Arial"/>
                <w:sz w:val="22"/>
                <w:szCs w:val="22"/>
              </w:rPr>
            </w:pPr>
            <w:r w:rsidRPr="00F02CCA">
              <w:rPr>
                <w:rFonts w:cs="Arial"/>
                <w:sz w:val="22"/>
                <w:szCs w:val="22"/>
              </w:rPr>
              <w:t>Acknowledgement in all project documentation</w:t>
            </w:r>
          </w:p>
        </w:tc>
        <w:tc>
          <w:tcPr>
            <w:tcW w:w="811" w:type="pct"/>
            <w:vAlign w:val="center"/>
          </w:tcPr>
          <w:p w:rsidR="004524A8" w:rsidRPr="00302D28" w:rsidRDefault="004524A8" w:rsidP="00E9786A">
            <w:pPr>
              <w:rPr>
                <w:rFonts w:cs="Arial"/>
                <w:b/>
                <w:szCs w:val="24"/>
              </w:rPr>
            </w:pPr>
          </w:p>
        </w:tc>
      </w:tr>
      <w:tr w:rsidR="004524A8" w:rsidRPr="001A63F6" w:rsidTr="004524A8">
        <w:trPr>
          <w:trHeight w:val="340"/>
        </w:trPr>
        <w:tc>
          <w:tcPr>
            <w:tcW w:w="4189" w:type="pct"/>
            <w:vAlign w:val="center"/>
          </w:tcPr>
          <w:p w:rsidR="004524A8" w:rsidRPr="00F02CCA" w:rsidRDefault="004524A8" w:rsidP="00E9786A">
            <w:pPr>
              <w:rPr>
                <w:rFonts w:cs="Arial"/>
                <w:sz w:val="22"/>
                <w:szCs w:val="22"/>
              </w:rPr>
            </w:pPr>
            <w:r w:rsidRPr="00F02CCA">
              <w:rPr>
                <w:rFonts w:cs="Arial"/>
                <w:sz w:val="22"/>
                <w:szCs w:val="22"/>
              </w:rPr>
              <w:t>Website</w:t>
            </w:r>
          </w:p>
        </w:tc>
        <w:tc>
          <w:tcPr>
            <w:tcW w:w="811" w:type="pct"/>
            <w:vAlign w:val="center"/>
          </w:tcPr>
          <w:p w:rsidR="004524A8" w:rsidRPr="00302D28" w:rsidRDefault="004524A8" w:rsidP="00E9786A">
            <w:pPr>
              <w:rPr>
                <w:rFonts w:cs="Arial"/>
                <w:b/>
                <w:szCs w:val="24"/>
              </w:rPr>
            </w:pPr>
          </w:p>
        </w:tc>
      </w:tr>
      <w:tr w:rsidR="004524A8" w:rsidRPr="001A63F6" w:rsidTr="004524A8">
        <w:trPr>
          <w:trHeight w:val="340"/>
        </w:trPr>
        <w:tc>
          <w:tcPr>
            <w:tcW w:w="4189" w:type="pct"/>
            <w:vAlign w:val="center"/>
          </w:tcPr>
          <w:p w:rsidR="004524A8" w:rsidRPr="00F02CCA" w:rsidRDefault="004524A8" w:rsidP="00E9786A">
            <w:pPr>
              <w:rPr>
                <w:rFonts w:cs="Arial"/>
                <w:sz w:val="22"/>
                <w:szCs w:val="22"/>
              </w:rPr>
            </w:pPr>
            <w:r w:rsidRPr="00F02CCA">
              <w:rPr>
                <w:rFonts w:cs="Arial"/>
                <w:sz w:val="22"/>
                <w:szCs w:val="22"/>
              </w:rPr>
              <w:t>Social Media (using appropriate Scottish Gov</w:t>
            </w:r>
            <w:r w:rsidR="00D709BB" w:rsidRPr="00F02CCA">
              <w:rPr>
                <w:rFonts w:cs="Arial"/>
                <w:sz w:val="22"/>
                <w:szCs w:val="22"/>
              </w:rPr>
              <w:t>ernment</w:t>
            </w:r>
            <w:r w:rsidRPr="00F02CCA">
              <w:rPr>
                <w:rFonts w:cs="Arial"/>
                <w:sz w:val="22"/>
                <w:szCs w:val="22"/>
              </w:rPr>
              <w:t xml:space="preserve"> links)</w:t>
            </w:r>
          </w:p>
        </w:tc>
        <w:tc>
          <w:tcPr>
            <w:tcW w:w="811" w:type="pct"/>
            <w:vAlign w:val="center"/>
          </w:tcPr>
          <w:p w:rsidR="004524A8" w:rsidRPr="00302D28" w:rsidRDefault="004524A8" w:rsidP="00E9786A">
            <w:pPr>
              <w:rPr>
                <w:rFonts w:cs="Arial"/>
                <w:b/>
                <w:szCs w:val="24"/>
              </w:rPr>
            </w:pPr>
          </w:p>
        </w:tc>
      </w:tr>
      <w:tr w:rsidR="004524A8" w:rsidRPr="001A63F6" w:rsidTr="004524A8">
        <w:trPr>
          <w:trHeight w:val="340"/>
        </w:trPr>
        <w:tc>
          <w:tcPr>
            <w:tcW w:w="4189" w:type="pct"/>
            <w:vAlign w:val="center"/>
          </w:tcPr>
          <w:p w:rsidR="004524A8" w:rsidRPr="00F02CCA" w:rsidRDefault="004524A8" w:rsidP="00E9786A">
            <w:pPr>
              <w:rPr>
                <w:rFonts w:cs="Arial"/>
                <w:sz w:val="22"/>
                <w:szCs w:val="22"/>
              </w:rPr>
            </w:pPr>
            <w:r w:rsidRPr="00F02CCA">
              <w:rPr>
                <w:rFonts w:cs="Arial"/>
                <w:sz w:val="22"/>
                <w:szCs w:val="22"/>
              </w:rPr>
              <w:t>One Case Study done (as per Scottish Gov</w:t>
            </w:r>
            <w:r w:rsidR="00D709BB" w:rsidRPr="00F02CCA">
              <w:rPr>
                <w:rFonts w:cs="Arial"/>
                <w:sz w:val="22"/>
                <w:szCs w:val="22"/>
              </w:rPr>
              <w:t>ernment</w:t>
            </w:r>
            <w:r w:rsidRPr="00F02CCA">
              <w:rPr>
                <w:rFonts w:cs="Arial"/>
                <w:sz w:val="22"/>
                <w:szCs w:val="22"/>
              </w:rPr>
              <w:t xml:space="preserve"> publicity guidelines)</w:t>
            </w:r>
          </w:p>
        </w:tc>
        <w:tc>
          <w:tcPr>
            <w:tcW w:w="811" w:type="pct"/>
            <w:vAlign w:val="center"/>
          </w:tcPr>
          <w:p w:rsidR="004524A8" w:rsidRPr="00302D28" w:rsidRDefault="004524A8" w:rsidP="00BA7F4C">
            <w:pPr>
              <w:rPr>
                <w:rFonts w:cs="Arial"/>
                <w:b/>
                <w:szCs w:val="24"/>
              </w:rPr>
            </w:pPr>
          </w:p>
        </w:tc>
      </w:tr>
      <w:tr w:rsidR="004524A8" w:rsidRPr="001A63F6" w:rsidTr="004524A8">
        <w:trPr>
          <w:trHeight w:val="340"/>
        </w:trPr>
        <w:tc>
          <w:tcPr>
            <w:tcW w:w="4189" w:type="pct"/>
            <w:vAlign w:val="center"/>
          </w:tcPr>
          <w:p w:rsidR="004524A8" w:rsidRPr="00F02CCA" w:rsidRDefault="004524A8" w:rsidP="00E9786A">
            <w:pPr>
              <w:rPr>
                <w:rFonts w:cs="Arial"/>
                <w:sz w:val="22"/>
                <w:szCs w:val="22"/>
              </w:rPr>
            </w:pPr>
            <w:r w:rsidRPr="00F02CCA">
              <w:rPr>
                <w:rFonts w:cs="Arial"/>
                <w:sz w:val="22"/>
                <w:szCs w:val="22"/>
              </w:rPr>
              <w:t>Other ….</w:t>
            </w:r>
          </w:p>
        </w:tc>
        <w:tc>
          <w:tcPr>
            <w:tcW w:w="811" w:type="pct"/>
            <w:vAlign w:val="center"/>
          </w:tcPr>
          <w:p w:rsidR="004524A8" w:rsidRPr="00302D28" w:rsidRDefault="004524A8" w:rsidP="00E9786A">
            <w:pPr>
              <w:rPr>
                <w:rFonts w:cs="Arial"/>
                <w:b/>
                <w:szCs w:val="24"/>
              </w:rPr>
            </w:pPr>
          </w:p>
        </w:tc>
      </w:tr>
    </w:tbl>
    <w:p w:rsidR="00A855ED" w:rsidRDefault="00A855ED">
      <w:pPr>
        <w:ind w:left="357" w:hanging="357"/>
        <w:rPr>
          <w:rFonts w:cs="Arial"/>
          <w:b/>
          <w:sz w:val="20"/>
        </w:rPr>
      </w:pPr>
    </w:p>
    <w:p w:rsidR="000E117B" w:rsidRDefault="000E117B">
      <w:pPr>
        <w:ind w:left="357" w:hanging="357"/>
        <w:rPr>
          <w:rFonts w:cs="Arial"/>
          <w:b/>
          <w:sz w:val="20"/>
        </w:rPr>
      </w:pPr>
    </w:p>
    <w:p w:rsidR="0038763C" w:rsidRDefault="0038763C" w:rsidP="001A63F6">
      <w:pPr>
        <w:jc w:val="both"/>
        <w:outlineLvl w:val="0"/>
        <w:rPr>
          <w:rFonts w:cs="Arial"/>
          <w:b/>
          <w:szCs w:val="24"/>
        </w:rPr>
      </w:pPr>
      <w:r>
        <w:rPr>
          <w:rFonts w:cs="Arial"/>
          <w:b/>
          <w:szCs w:val="24"/>
        </w:rPr>
        <w:t>Describe below the specific actions taken and enclose copies of all current publicity material referring to the project.</w:t>
      </w:r>
      <w:r w:rsidR="00DC1D13">
        <w:rPr>
          <w:rFonts w:cs="Arial"/>
          <w:b/>
          <w:szCs w:val="24"/>
        </w:rPr>
        <w:t xml:space="preserve"> This should match what was s</w:t>
      </w:r>
      <w:r w:rsidR="001A63F6">
        <w:rPr>
          <w:rFonts w:cs="Arial"/>
          <w:b/>
          <w:szCs w:val="24"/>
        </w:rPr>
        <w:t>tated</w:t>
      </w:r>
      <w:r w:rsidR="00DC1D13">
        <w:rPr>
          <w:rFonts w:cs="Arial"/>
          <w:b/>
          <w:szCs w:val="24"/>
        </w:rPr>
        <w:t xml:space="preserve"> in the Operations Application and the Challenge Fund Application.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8763C" w:rsidTr="00ED4405">
        <w:trPr>
          <w:trHeight w:val="3003"/>
        </w:trPr>
        <w:tc>
          <w:tcPr>
            <w:tcW w:w="10490" w:type="dxa"/>
          </w:tcPr>
          <w:p w:rsidR="00FC381F" w:rsidRDefault="00FC381F" w:rsidP="00FC381F">
            <w:pPr>
              <w:rPr>
                <w:rFonts w:cs="Arial"/>
                <w:b/>
                <w:sz w:val="20"/>
              </w:rPr>
            </w:pPr>
          </w:p>
          <w:p w:rsidR="00FC381F" w:rsidRDefault="00FC381F" w:rsidP="00FC381F">
            <w:pPr>
              <w:rPr>
                <w:rFonts w:cs="Arial"/>
                <w:b/>
                <w:sz w:val="20"/>
              </w:rPr>
            </w:pPr>
          </w:p>
          <w:p w:rsidR="00FC381F" w:rsidRDefault="00FC381F" w:rsidP="00FC381F">
            <w:pPr>
              <w:rPr>
                <w:rFonts w:cs="Arial"/>
                <w:b/>
                <w:sz w:val="20"/>
              </w:rPr>
            </w:pPr>
          </w:p>
          <w:p w:rsidR="00FC381F" w:rsidRDefault="00FC381F" w:rsidP="00FC381F">
            <w:pPr>
              <w:rPr>
                <w:rFonts w:cs="Arial"/>
                <w:b/>
                <w:sz w:val="20"/>
              </w:rPr>
            </w:pPr>
          </w:p>
          <w:p w:rsidR="00FC381F" w:rsidRDefault="00FC381F" w:rsidP="00FC381F">
            <w:pPr>
              <w:rPr>
                <w:rFonts w:cs="Arial"/>
                <w:b/>
                <w:sz w:val="20"/>
              </w:rPr>
            </w:pPr>
          </w:p>
          <w:p w:rsidR="00FC381F" w:rsidRDefault="00FC381F" w:rsidP="00FC381F">
            <w:pPr>
              <w:rPr>
                <w:rFonts w:cs="Arial"/>
                <w:b/>
                <w:sz w:val="20"/>
              </w:rPr>
            </w:pPr>
          </w:p>
        </w:tc>
      </w:tr>
    </w:tbl>
    <w:p w:rsidR="00ED4405" w:rsidRDefault="00ED4405" w:rsidP="001A63F6">
      <w:pPr>
        <w:rPr>
          <w:rFonts w:cs="Arial"/>
          <w:b/>
          <w:szCs w:val="24"/>
        </w:rPr>
      </w:pPr>
    </w:p>
    <w:p w:rsidR="00ED4405" w:rsidRDefault="00ED4405" w:rsidP="001A63F6">
      <w:pPr>
        <w:rPr>
          <w:rFonts w:cs="Arial"/>
          <w:b/>
          <w:color w:val="0070C0"/>
          <w:sz w:val="28"/>
          <w:szCs w:val="28"/>
          <w:u w:val="single"/>
        </w:rPr>
      </w:pPr>
    </w:p>
    <w:p w:rsidR="00C134BB" w:rsidRDefault="00C134BB" w:rsidP="001A63F6">
      <w:pPr>
        <w:rPr>
          <w:rFonts w:cs="Arial"/>
          <w:b/>
          <w:color w:val="0070C0"/>
          <w:sz w:val="28"/>
          <w:szCs w:val="28"/>
        </w:rPr>
      </w:pPr>
      <w:r>
        <w:rPr>
          <w:rFonts w:cs="Arial"/>
          <w:b/>
          <w:color w:val="0070C0"/>
          <w:sz w:val="28"/>
          <w:szCs w:val="28"/>
          <w:u w:val="single"/>
        </w:rPr>
        <w:t>SECTION 5</w:t>
      </w:r>
      <w:r>
        <w:rPr>
          <w:rFonts w:cs="Arial"/>
          <w:b/>
          <w:color w:val="0070C0"/>
          <w:sz w:val="28"/>
          <w:szCs w:val="28"/>
        </w:rPr>
        <w:t>: Horizontal Themes</w:t>
      </w:r>
    </w:p>
    <w:p w:rsidR="00C134BB" w:rsidRPr="00CB28C7" w:rsidRDefault="00C134BB" w:rsidP="001A63F6">
      <w:pPr>
        <w:rPr>
          <w:rFonts w:cs="Arial"/>
          <w:b/>
          <w:sz w:val="16"/>
          <w:szCs w:val="16"/>
        </w:rPr>
      </w:pPr>
    </w:p>
    <w:p w:rsidR="0038763C" w:rsidRPr="001A63F6" w:rsidRDefault="000E117B" w:rsidP="001A63F6">
      <w:pPr>
        <w:rPr>
          <w:rFonts w:cs="Arial"/>
          <w:b/>
          <w:szCs w:val="24"/>
        </w:rPr>
      </w:pPr>
      <w:r>
        <w:rPr>
          <w:rFonts w:cs="Arial"/>
          <w:b/>
          <w:szCs w:val="24"/>
        </w:rPr>
        <w:t>Please provide an update of the progress relating to each Horizontal Theme. (These should match what was included</w:t>
      </w:r>
      <w:r w:rsidR="00E2562E" w:rsidRPr="001A63F6">
        <w:rPr>
          <w:rFonts w:cs="Arial"/>
          <w:b/>
          <w:szCs w:val="24"/>
        </w:rPr>
        <w:t xml:space="preserve"> in the Operations Application and th</w:t>
      </w:r>
      <w:r>
        <w:rPr>
          <w:rFonts w:cs="Arial"/>
          <w:b/>
          <w:szCs w:val="24"/>
        </w:rPr>
        <w:t>e Challenge Fund application).</w:t>
      </w:r>
    </w:p>
    <w:p w:rsidR="00E2562E" w:rsidRDefault="00E2562E">
      <w:pPr>
        <w:ind w:left="357" w:hanging="357"/>
        <w:rPr>
          <w:rFonts w:cs="Arial"/>
          <w:b/>
          <w:sz w:val="20"/>
        </w:rPr>
      </w:pPr>
    </w:p>
    <w:p w:rsidR="00E2562E" w:rsidRDefault="00045CDE">
      <w:pPr>
        <w:ind w:left="357" w:hanging="357"/>
        <w:rPr>
          <w:rFonts w:cs="Arial"/>
          <w:b/>
          <w:sz w:val="20"/>
        </w:rPr>
      </w:pPr>
      <w:r>
        <w:rPr>
          <w:rFonts w:cs="Arial"/>
          <w:b/>
          <w:noProof/>
          <w:sz w:val="20"/>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13335</wp:posOffset>
                </wp:positionV>
                <wp:extent cx="6657975" cy="2012315"/>
                <wp:effectExtent l="9525" t="698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12315"/>
                        </a:xfrm>
                        <a:prstGeom prst="rect">
                          <a:avLst/>
                        </a:prstGeom>
                        <a:solidFill>
                          <a:srgbClr val="FFFFFF"/>
                        </a:solidFill>
                        <a:ln w="9525">
                          <a:solidFill>
                            <a:srgbClr val="000000"/>
                          </a:solidFill>
                          <a:miter lim="800000"/>
                          <a:headEnd/>
                          <a:tailEnd/>
                        </a:ln>
                      </wps:spPr>
                      <wps:txbx>
                        <w:txbxContent>
                          <w:p w:rsidR="009D6262" w:rsidRDefault="00ED4405">
                            <w:pPr>
                              <w:rPr>
                                <w:b/>
                              </w:rPr>
                            </w:pPr>
                            <w:r>
                              <w:rPr>
                                <w:b/>
                              </w:rPr>
                              <w:t>Sustainable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1.05pt;width:524.25pt;height:15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">
                <v:textbox>
                  <w:txbxContent>
                    <w:p w:rsidR="009D6262" w:rsidRDefault="00ED4405">
                      <w:pPr>
                        <w:rPr>
                          <w:b/>
                        </w:rPr>
                      </w:pPr>
                      <w:r>
                        <w:rPr>
                          <w:b/>
                        </w:rPr>
                        <w:t>Sustainable Development</w:t>
                      </w:r>
                    </w:p>
                  </w:txbxContent>
                </v:textbox>
              </v:shape>
            </w:pict>
          </mc:Fallback>
        </mc:AlternateContent>
      </w:r>
    </w:p>
    <w:p w:rsidR="00E2562E" w:rsidRDefault="00E2562E">
      <w:pPr>
        <w:ind w:left="357" w:hanging="357"/>
        <w:rPr>
          <w:rFonts w:cs="Arial"/>
          <w:b/>
          <w:sz w:val="20"/>
        </w:rPr>
      </w:pPr>
    </w:p>
    <w:p w:rsidR="00E2562E" w:rsidRDefault="00E2562E">
      <w:pPr>
        <w:ind w:left="357" w:hanging="357"/>
        <w:rPr>
          <w:rFonts w:cs="Arial"/>
          <w:b/>
          <w:sz w:val="20"/>
        </w:rPr>
      </w:pPr>
    </w:p>
    <w:p w:rsidR="00E2562E" w:rsidRDefault="00E2562E">
      <w:pPr>
        <w:ind w:left="357" w:hanging="357"/>
        <w:rPr>
          <w:rFonts w:cs="Arial"/>
          <w:b/>
          <w:sz w:val="20"/>
        </w:rPr>
      </w:pPr>
    </w:p>
    <w:p w:rsidR="00E2562E" w:rsidRDefault="00E2562E">
      <w:pPr>
        <w:ind w:left="357" w:hanging="357"/>
        <w:rPr>
          <w:rFonts w:cs="Arial"/>
          <w:b/>
          <w:sz w:val="20"/>
        </w:rPr>
      </w:pPr>
    </w:p>
    <w:p w:rsidR="00E2562E" w:rsidRDefault="00E2562E">
      <w:pPr>
        <w:ind w:left="357" w:hanging="357"/>
        <w:rPr>
          <w:rFonts w:cs="Arial"/>
          <w:b/>
          <w:sz w:val="20"/>
        </w:rPr>
      </w:pPr>
    </w:p>
    <w:p w:rsidR="00E2562E" w:rsidRDefault="00E2562E">
      <w:pPr>
        <w:ind w:left="357" w:hanging="357"/>
        <w:rPr>
          <w:rFonts w:cs="Arial"/>
          <w:b/>
          <w:sz w:val="20"/>
        </w:rPr>
      </w:pPr>
    </w:p>
    <w:p w:rsidR="00E2562E" w:rsidRDefault="00E2562E">
      <w:pPr>
        <w:ind w:left="357" w:hanging="357"/>
        <w:rPr>
          <w:rFonts w:cs="Arial"/>
          <w:b/>
          <w:sz w:val="20"/>
        </w:rPr>
      </w:pPr>
    </w:p>
    <w:p w:rsidR="0038763C" w:rsidRDefault="0038763C">
      <w:pPr>
        <w:ind w:left="357" w:hanging="357"/>
        <w:rPr>
          <w:rFonts w:cs="Arial"/>
          <w:b/>
          <w:sz w:val="20"/>
        </w:rPr>
      </w:pPr>
    </w:p>
    <w:p w:rsidR="0038763C" w:rsidRDefault="0038763C">
      <w:pPr>
        <w:ind w:left="357" w:hanging="357"/>
        <w:rPr>
          <w:rFonts w:cs="Arial"/>
          <w:b/>
          <w:sz w:val="20"/>
        </w:rPr>
      </w:pPr>
    </w:p>
    <w:p w:rsidR="0038763C" w:rsidRDefault="0038763C">
      <w:pPr>
        <w:ind w:left="357" w:hanging="357"/>
        <w:rPr>
          <w:rFonts w:cs="Arial"/>
          <w:b/>
          <w:sz w:val="20"/>
        </w:rPr>
      </w:pPr>
    </w:p>
    <w:p w:rsidR="0038763C" w:rsidRPr="006E02A3" w:rsidRDefault="0038763C">
      <w:pPr>
        <w:ind w:left="357" w:hanging="357"/>
        <w:rPr>
          <w:rFonts w:cs="Arial"/>
          <w:b/>
          <w:szCs w:val="24"/>
        </w:rPr>
      </w:pPr>
    </w:p>
    <w:p w:rsidR="0038763C" w:rsidRDefault="0038763C">
      <w:pPr>
        <w:ind w:left="357" w:hanging="357"/>
        <w:rPr>
          <w:rFonts w:cs="Arial"/>
          <w:b/>
          <w:sz w:val="20"/>
        </w:rPr>
      </w:pPr>
    </w:p>
    <w:p w:rsidR="0038763C" w:rsidRDefault="0038763C">
      <w:pPr>
        <w:ind w:left="357" w:hanging="357"/>
        <w:rPr>
          <w:rFonts w:cs="Arial"/>
          <w:b/>
          <w:sz w:val="20"/>
        </w:rPr>
      </w:pPr>
    </w:p>
    <w:p w:rsidR="0038763C" w:rsidRDefault="0038763C">
      <w:pPr>
        <w:ind w:left="357" w:hanging="357"/>
        <w:rPr>
          <w:rFonts w:cs="Arial"/>
          <w:b/>
          <w:sz w:val="20"/>
        </w:rPr>
      </w:pPr>
    </w:p>
    <w:p w:rsidR="00E2562E" w:rsidRDefault="00045CDE" w:rsidP="0038763C">
      <w:pPr>
        <w:outlineLvl w:val="0"/>
        <w:rPr>
          <w:rFonts w:cs="Arial"/>
          <w:b/>
          <w:szCs w:val="24"/>
        </w:rPr>
      </w:pPr>
      <w:r>
        <w:rPr>
          <w:rFonts w:cs="Arial"/>
          <w:b/>
          <w:noProof/>
          <w:sz w:val="2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10795</wp:posOffset>
                </wp:positionV>
                <wp:extent cx="6657975" cy="1986280"/>
                <wp:effectExtent l="9525" t="1397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986280"/>
                        </a:xfrm>
                        <a:prstGeom prst="rect">
                          <a:avLst/>
                        </a:prstGeom>
                        <a:solidFill>
                          <a:srgbClr val="FFFFFF"/>
                        </a:solidFill>
                        <a:ln w="9525">
                          <a:solidFill>
                            <a:srgbClr val="000000"/>
                          </a:solidFill>
                          <a:miter lim="800000"/>
                          <a:headEnd/>
                          <a:tailEnd/>
                        </a:ln>
                      </wps:spPr>
                      <wps:txbx>
                        <w:txbxContent>
                          <w:p w:rsidR="009D6262" w:rsidRDefault="00ED4405">
                            <w:pPr>
                              <w:rPr>
                                <w:b/>
                              </w:rPr>
                            </w:pPr>
                            <w:r>
                              <w:rPr>
                                <w:b/>
                              </w:rPr>
                              <w:t xml:space="preserve">Equal opportunities and non-discrimination  </w:t>
                            </w:r>
                          </w:p>
                          <w:p w:rsidR="009D6262" w:rsidRPr="00E2562E" w:rsidRDefault="009D626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pt;margin-top:.85pt;width:524.25pt;height:1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">
                <v:textbox>
                  <w:txbxContent>
                    <w:p w:rsidR="009D6262" w:rsidRDefault="00ED4405">
                      <w:pPr>
                        <w:rPr>
                          <w:b/>
                        </w:rPr>
                      </w:pPr>
                      <w:r>
                        <w:rPr>
                          <w:b/>
                        </w:rPr>
                        <w:t xml:space="preserve">Equal opportunities and non-discrimination  </w:t>
                      </w:r>
                    </w:p>
                    <w:p w:rsidR="009D6262" w:rsidRPr="00E2562E" w:rsidRDefault="009D6262">
                      <w:pPr>
                        <w:rPr>
                          <w:b/>
                        </w:rPr>
                      </w:pPr>
                    </w:p>
                  </w:txbxContent>
                </v:textbox>
              </v:shape>
            </w:pict>
          </mc:Fallback>
        </mc:AlternateContent>
      </w: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045CDE" w:rsidP="00E2562E">
      <w:pPr>
        <w:rPr>
          <w:rFonts w:cs="Arial"/>
          <w:szCs w:val="24"/>
        </w:rPr>
      </w:pPr>
      <w:r>
        <w:rPr>
          <w:rFonts w:cs="Arial"/>
          <w:b/>
          <w:noProof/>
          <w:szCs w:val="2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20955</wp:posOffset>
                </wp:positionV>
                <wp:extent cx="6657975" cy="1783715"/>
                <wp:effectExtent l="9525" t="698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83715"/>
                        </a:xfrm>
                        <a:prstGeom prst="rect">
                          <a:avLst/>
                        </a:prstGeom>
                        <a:solidFill>
                          <a:srgbClr val="FFFFFF"/>
                        </a:solidFill>
                        <a:ln w="9525">
                          <a:solidFill>
                            <a:srgbClr val="000000"/>
                          </a:solidFill>
                          <a:miter lim="800000"/>
                          <a:headEnd/>
                          <a:tailEnd/>
                        </a:ln>
                      </wps:spPr>
                      <wps:txbx>
                        <w:txbxContent>
                          <w:p w:rsidR="009D6262" w:rsidRPr="00E2562E" w:rsidRDefault="00ED4405">
                            <w:pPr>
                              <w:rPr>
                                <w:b/>
                              </w:rPr>
                            </w:pPr>
                            <w:r>
                              <w:rPr>
                                <w:b/>
                              </w:rPr>
                              <w:t xml:space="preserve">Equality between men and women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5pt;margin-top:1.65pt;width:524.25pt;height:1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">
                <v:textbox>
                  <w:txbxContent>
                    <w:p w:rsidR="009D6262" w:rsidRPr="00E2562E" w:rsidRDefault="00ED4405">
                      <w:pPr>
                        <w:rPr>
                          <w:b/>
                        </w:rPr>
                      </w:pPr>
                      <w:r>
                        <w:rPr>
                          <w:b/>
                        </w:rPr>
                        <w:t xml:space="preserve">Equality between men and women  </w:t>
                      </w:r>
                    </w:p>
                  </w:txbxContent>
                </v:textbox>
              </v:shape>
            </w:pict>
          </mc:Fallback>
        </mc:AlternateContent>
      </w: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Pr="00E2562E" w:rsidRDefault="00E2562E" w:rsidP="00E2562E">
      <w:pPr>
        <w:rPr>
          <w:rFonts w:cs="Arial"/>
          <w:szCs w:val="24"/>
        </w:rPr>
      </w:pPr>
    </w:p>
    <w:p w:rsidR="00E2562E" w:rsidRDefault="00E2562E" w:rsidP="0038763C">
      <w:pPr>
        <w:outlineLvl w:val="0"/>
        <w:rPr>
          <w:rFonts w:cs="Arial"/>
          <w:szCs w:val="24"/>
        </w:rPr>
      </w:pPr>
    </w:p>
    <w:p w:rsidR="00E2562E" w:rsidRDefault="00E2562E" w:rsidP="0038763C">
      <w:pPr>
        <w:outlineLvl w:val="0"/>
        <w:rPr>
          <w:rFonts w:cs="Arial"/>
          <w:szCs w:val="24"/>
        </w:rPr>
      </w:pPr>
    </w:p>
    <w:p w:rsidR="000E117B" w:rsidRDefault="000E117B" w:rsidP="000E117B">
      <w:pPr>
        <w:rPr>
          <w:rFonts w:cs="Arial"/>
          <w:b/>
          <w:color w:val="FF0000"/>
          <w:szCs w:val="24"/>
        </w:rPr>
      </w:pPr>
    </w:p>
    <w:p w:rsidR="001359D4" w:rsidRDefault="001359D4" w:rsidP="000E117B">
      <w:pPr>
        <w:rPr>
          <w:rFonts w:cs="Arial"/>
          <w:b/>
          <w:color w:val="FF0000"/>
          <w:szCs w:val="24"/>
        </w:rPr>
      </w:pPr>
    </w:p>
    <w:p w:rsidR="001359D4" w:rsidRDefault="001359D4" w:rsidP="000E117B">
      <w:pPr>
        <w:rPr>
          <w:rFonts w:cs="Arial"/>
          <w:b/>
          <w:color w:val="FF0000"/>
          <w:szCs w:val="24"/>
        </w:rPr>
      </w:pPr>
    </w:p>
    <w:p w:rsidR="001359D4" w:rsidRDefault="001359D4" w:rsidP="000E117B">
      <w:pPr>
        <w:rPr>
          <w:rFonts w:cs="Arial"/>
          <w:b/>
          <w:color w:val="FF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gridCol w:w="2248"/>
      </w:tblGrid>
      <w:tr w:rsidR="004524A8" w:rsidRPr="00E2562E" w:rsidTr="000E117B">
        <w:tc>
          <w:tcPr>
            <w:tcW w:w="8222" w:type="dxa"/>
            <w:tcBorders>
              <w:top w:val="nil"/>
              <w:left w:val="nil"/>
              <w:bottom w:val="single" w:sz="4" w:space="0" w:color="auto"/>
              <w:right w:val="single" w:sz="4" w:space="0" w:color="auto"/>
            </w:tcBorders>
            <w:shd w:val="clear" w:color="auto" w:fill="auto"/>
            <w:vAlign w:val="center"/>
          </w:tcPr>
          <w:p w:rsidR="004524A8" w:rsidRPr="006E2968" w:rsidRDefault="002F2C8F" w:rsidP="006E02A3">
            <w:pPr>
              <w:jc w:val="center"/>
              <w:outlineLvl w:val="0"/>
              <w:rPr>
                <w:rFonts w:cs="Arial"/>
                <w:b/>
                <w:szCs w:val="24"/>
              </w:rPr>
            </w:pPr>
            <w:r w:rsidRPr="000E117B">
              <w:rPr>
                <w:b/>
                <w:color w:val="FF0000"/>
                <w:sz w:val="22"/>
                <w:szCs w:val="22"/>
              </w:rPr>
              <w:t xml:space="preserve">Documentary Evidence Required </w:t>
            </w:r>
            <w:r w:rsidRPr="000E117B">
              <w:rPr>
                <w:rFonts w:cs="Arial"/>
                <w:b/>
                <w:color w:val="FF0000"/>
                <w:sz w:val="22"/>
                <w:szCs w:val="22"/>
              </w:rPr>
              <w:t>(all refer to this claim period)</w:t>
            </w:r>
          </w:p>
        </w:tc>
        <w:tc>
          <w:tcPr>
            <w:tcW w:w="2268" w:type="dxa"/>
            <w:tcBorders>
              <w:left w:val="single" w:sz="4" w:space="0" w:color="auto"/>
            </w:tcBorders>
            <w:shd w:val="clear" w:color="auto" w:fill="auto"/>
            <w:vAlign w:val="center"/>
          </w:tcPr>
          <w:p w:rsidR="004524A8" w:rsidRPr="000E117B" w:rsidRDefault="004524A8" w:rsidP="000E117B">
            <w:pPr>
              <w:jc w:val="center"/>
              <w:outlineLvl w:val="0"/>
              <w:rPr>
                <w:rFonts w:cs="Arial"/>
                <w:b/>
                <w:color w:val="FF0000"/>
                <w:sz w:val="22"/>
                <w:szCs w:val="22"/>
              </w:rPr>
            </w:pPr>
            <w:r w:rsidRPr="000E117B">
              <w:rPr>
                <w:rFonts w:cs="Arial"/>
                <w:b/>
                <w:color w:val="FF0000"/>
                <w:sz w:val="28"/>
                <w:szCs w:val="28"/>
              </w:rPr>
              <w:sym w:font="Wingdings" w:char="F0FC"/>
            </w:r>
            <w:r w:rsidRPr="000E117B">
              <w:rPr>
                <w:rFonts w:cs="Arial"/>
                <w:b/>
                <w:color w:val="FF0000"/>
                <w:sz w:val="22"/>
                <w:szCs w:val="22"/>
              </w:rPr>
              <w:t xml:space="preserve"> </w:t>
            </w:r>
            <w:r w:rsidR="000E117B" w:rsidRPr="000E117B">
              <w:rPr>
                <w:rFonts w:cs="Arial"/>
                <w:b/>
                <w:color w:val="FF0000"/>
                <w:sz w:val="22"/>
                <w:szCs w:val="22"/>
              </w:rPr>
              <w:t>if</w:t>
            </w:r>
            <w:r w:rsidRPr="000E117B">
              <w:rPr>
                <w:rFonts w:cs="Arial"/>
                <w:b/>
                <w:color w:val="FF0000"/>
                <w:sz w:val="22"/>
                <w:szCs w:val="22"/>
              </w:rPr>
              <w:t xml:space="preserve"> provided</w:t>
            </w:r>
          </w:p>
        </w:tc>
      </w:tr>
      <w:tr w:rsidR="004524A8" w:rsidRPr="00E2562E" w:rsidTr="000E117B">
        <w:trPr>
          <w:trHeight w:val="340"/>
        </w:trPr>
        <w:tc>
          <w:tcPr>
            <w:tcW w:w="8222" w:type="dxa"/>
            <w:tcBorders>
              <w:top w:val="single" w:sz="4" w:space="0" w:color="auto"/>
            </w:tcBorders>
            <w:shd w:val="clear" w:color="auto" w:fill="auto"/>
            <w:vAlign w:val="center"/>
          </w:tcPr>
          <w:p w:rsidR="004524A8" w:rsidRPr="00F02CCA" w:rsidRDefault="004524A8" w:rsidP="000E117B">
            <w:pPr>
              <w:outlineLvl w:val="0"/>
              <w:rPr>
                <w:rFonts w:cs="Arial"/>
                <w:color w:val="FF0000"/>
                <w:sz w:val="22"/>
                <w:szCs w:val="22"/>
              </w:rPr>
            </w:pPr>
            <w:r w:rsidRPr="00F02CCA">
              <w:rPr>
                <w:rFonts w:cs="Arial"/>
                <w:color w:val="FF0000"/>
                <w:sz w:val="22"/>
                <w:szCs w:val="22"/>
              </w:rPr>
              <w:t>Equal Opportunities</w:t>
            </w:r>
          </w:p>
        </w:tc>
        <w:tc>
          <w:tcPr>
            <w:tcW w:w="2268" w:type="dxa"/>
            <w:shd w:val="clear" w:color="auto" w:fill="auto"/>
            <w:vAlign w:val="center"/>
          </w:tcPr>
          <w:p w:rsidR="004524A8" w:rsidRPr="00E2562E" w:rsidRDefault="004524A8" w:rsidP="000E117B">
            <w:pPr>
              <w:outlineLvl w:val="0"/>
              <w:rPr>
                <w:rFonts w:cs="Arial"/>
                <w:szCs w:val="24"/>
              </w:rPr>
            </w:pPr>
          </w:p>
        </w:tc>
      </w:tr>
      <w:tr w:rsidR="004524A8" w:rsidRPr="00E2562E" w:rsidTr="000E117B">
        <w:trPr>
          <w:trHeight w:val="340"/>
        </w:trPr>
        <w:tc>
          <w:tcPr>
            <w:tcW w:w="8222" w:type="dxa"/>
            <w:shd w:val="clear" w:color="auto" w:fill="auto"/>
            <w:vAlign w:val="center"/>
          </w:tcPr>
          <w:p w:rsidR="004524A8" w:rsidRPr="00F02CCA" w:rsidRDefault="004524A8" w:rsidP="000E117B">
            <w:pPr>
              <w:outlineLvl w:val="0"/>
              <w:rPr>
                <w:rFonts w:cs="Arial"/>
                <w:color w:val="FF0000"/>
                <w:sz w:val="22"/>
                <w:szCs w:val="22"/>
              </w:rPr>
            </w:pPr>
            <w:r w:rsidRPr="00F02CCA">
              <w:rPr>
                <w:rFonts w:cs="Arial"/>
                <w:color w:val="FF0000"/>
                <w:sz w:val="22"/>
                <w:szCs w:val="22"/>
              </w:rPr>
              <w:t>Social Inclusion</w:t>
            </w:r>
          </w:p>
        </w:tc>
        <w:tc>
          <w:tcPr>
            <w:tcW w:w="2268" w:type="dxa"/>
            <w:shd w:val="clear" w:color="auto" w:fill="auto"/>
            <w:vAlign w:val="center"/>
          </w:tcPr>
          <w:p w:rsidR="004524A8" w:rsidRPr="00E2562E" w:rsidRDefault="004524A8" w:rsidP="000E117B">
            <w:pPr>
              <w:outlineLvl w:val="0"/>
              <w:rPr>
                <w:rFonts w:cs="Arial"/>
                <w:szCs w:val="24"/>
              </w:rPr>
            </w:pPr>
          </w:p>
        </w:tc>
      </w:tr>
      <w:tr w:rsidR="004524A8" w:rsidRPr="00E2562E" w:rsidTr="000E117B">
        <w:trPr>
          <w:trHeight w:val="340"/>
        </w:trPr>
        <w:tc>
          <w:tcPr>
            <w:tcW w:w="8222" w:type="dxa"/>
            <w:shd w:val="clear" w:color="auto" w:fill="auto"/>
            <w:vAlign w:val="center"/>
          </w:tcPr>
          <w:p w:rsidR="004524A8" w:rsidRPr="00F02CCA" w:rsidRDefault="004524A8" w:rsidP="000E117B">
            <w:pPr>
              <w:outlineLvl w:val="0"/>
              <w:rPr>
                <w:rFonts w:cs="Arial"/>
                <w:color w:val="FF0000"/>
                <w:sz w:val="22"/>
                <w:szCs w:val="22"/>
              </w:rPr>
            </w:pPr>
            <w:r w:rsidRPr="00F02CCA">
              <w:rPr>
                <w:rFonts w:cs="Arial"/>
                <w:color w:val="FF0000"/>
                <w:sz w:val="22"/>
                <w:szCs w:val="22"/>
              </w:rPr>
              <w:t>Environmental Sustainability</w:t>
            </w:r>
          </w:p>
        </w:tc>
        <w:tc>
          <w:tcPr>
            <w:tcW w:w="2268" w:type="dxa"/>
            <w:shd w:val="clear" w:color="auto" w:fill="auto"/>
            <w:vAlign w:val="center"/>
          </w:tcPr>
          <w:p w:rsidR="004524A8" w:rsidRPr="00E2562E" w:rsidRDefault="004524A8" w:rsidP="000E117B">
            <w:pPr>
              <w:outlineLvl w:val="0"/>
              <w:rPr>
                <w:rFonts w:cs="Arial"/>
                <w:szCs w:val="24"/>
              </w:rPr>
            </w:pPr>
          </w:p>
        </w:tc>
      </w:tr>
    </w:tbl>
    <w:p w:rsidR="000C7231" w:rsidRDefault="000C7231" w:rsidP="001E3163">
      <w:pPr>
        <w:outlineLvl w:val="0"/>
        <w:rPr>
          <w:rFonts w:cs="Arial"/>
          <w:szCs w:val="24"/>
        </w:rPr>
      </w:pPr>
    </w:p>
    <w:p w:rsidR="00ED4405" w:rsidRDefault="00ED4405" w:rsidP="001E3163">
      <w:pPr>
        <w:outlineLvl w:val="0"/>
        <w:rPr>
          <w:rFonts w:cs="Arial"/>
          <w:szCs w:val="24"/>
        </w:rPr>
      </w:pPr>
    </w:p>
    <w:p w:rsidR="00ED4405" w:rsidRDefault="00ED4405" w:rsidP="00ED4405">
      <w:pPr>
        <w:outlineLvl w:val="0"/>
        <w:rPr>
          <w:rFonts w:cs="Arial"/>
          <w:szCs w:val="24"/>
        </w:rPr>
      </w:pPr>
    </w:p>
    <w:p w:rsidR="00ED4405" w:rsidRDefault="00ED4405" w:rsidP="00ED4405">
      <w:pPr>
        <w:outlineLvl w:val="0"/>
        <w:rPr>
          <w:rFonts w:cs="Arial"/>
          <w:szCs w:val="24"/>
        </w:rPr>
      </w:pPr>
    </w:p>
    <w:p w:rsidR="001E3163" w:rsidRPr="0096593E" w:rsidRDefault="001E3163" w:rsidP="00ED4405">
      <w:pPr>
        <w:outlineLvl w:val="0"/>
        <w:rPr>
          <w:rFonts w:cs="Arial"/>
          <w:b/>
          <w:color w:val="0070C0"/>
          <w:sz w:val="28"/>
          <w:szCs w:val="28"/>
        </w:rPr>
      </w:pPr>
      <w:r w:rsidRPr="0096593E">
        <w:rPr>
          <w:rFonts w:cs="Arial"/>
          <w:b/>
          <w:color w:val="0070C0"/>
          <w:sz w:val="28"/>
          <w:szCs w:val="28"/>
          <w:u w:val="single"/>
        </w:rPr>
        <w:lastRenderedPageBreak/>
        <w:t>S</w:t>
      </w:r>
      <w:r w:rsidR="00C134BB">
        <w:rPr>
          <w:rFonts w:cs="Arial"/>
          <w:b/>
          <w:color w:val="0070C0"/>
          <w:sz w:val="28"/>
          <w:szCs w:val="28"/>
          <w:u w:val="single"/>
        </w:rPr>
        <w:t>ECTION 6</w:t>
      </w:r>
      <w:r>
        <w:rPr>
          <w:rFonts w:cs="Arial"/>
          <w:b/>
          <w:color w:val="0070C0"/>
          <w:sz w:val="28"/>
          <w:szCs w:val="28"/>
        </w:rPr>
        <w:t>: Certification by Project Applicant</w:t>
      </w:r>
    </w:p>
    <w:p w:rsidR="00443A63" w:rsidRPr="00443A63" w:rsidRDefault="00443A63">
      <w:pPr>
        <w:tabs>
          <w:tab w:val="left" w:pos="284"/>
        </w:tabs>
        <w:rPr>
          <w:rFonts w:cs="Arial"/>
          <w:i/>
          <w:snapToGrid w:val="0"/>
          <w:sz w:val="16"/>
          <w:szCs w:val="16"/>
          <w:lang w:val="en-US" w:eastAsia="en-US"/>
        </w:rPr>
      </w:pPr>
    </w:p>
    <w:p w:rsidR="00A855ED" w:rsidRPr="006B0C55" w:rsidRDefault="00A855ED">
      <w:pPr>
        <w:tabs>
          <w:tab w:val="left" w:pos="284"/>
        </w:tabs>
        <w:rPr>
          <w:rFonts w:cs="Arial"/>
          <w:sz w:val="22"/>
          <w:szCs w:val="22"/>
        </w:rPr>
      </w:pPr>
    </w:p>
    <w:p w:rsidR="00A855ED" w:rsidRPr="00443A63" w:rsidRDefault="00A855ED">
      <w:pPr>
        <w:tabs>
          <w:tab w:val="left" w:pos="284"/>
        </w:tabs>
        <w:rPr>
          <w:rFonts w:cs="Arial"/>
          <w:sz w:val="16"/>
          <w:szCs w:val="16"/>
        </w:rPr>
      </w:pPr>
    </w:p>
    <w:p w:rsidR="00A855ED" w:rsidRDefault="00A855ED">
      <w:pPr>
        <w:tabs>
          <w:tab w:val="left" w:pos="284"/>
        </w:tabs>
        <w:rPr>
          <w:rFonts w:cs="Arial"/>
          <w:sz w:val="20"/>
        </w:rPr>
      </w:pPr>
    </w:p>
    <w:p w:rsidR="00A855ED" w:rsidRPr="006B0C55" w:rsidRDefault="00A855ED">
      <w:pPr>
        <w:pStyle w:val="BodyTextIndent"/>
        <w:ind w:left="0" w:right="-79"/>
        <w:jc w:val="both"/>
        <w:rPr>
          <w:rFonts w:cs="Arial"/>
          <w:szCs w:val="24"/>
        </w:rPr>
      </w:pPr>
      <w:r w:rsidRPr="006B0C55">
        <w:rPr>
          <w:rFonts w:cs="Arial"/>
          <w:szCs w:val="24"/>
        </w:rPr>
        <w:t>I certify that to the best of my knowledge the information contained in this claim is correct. I confirm that this project is being carried out as descri</w:t>
      </w:r>
      <w:r w:rsidR="001C499E">
        <w:rPr>
          <w:rFonts w:cs="Arial"/>
          <w:szCs w:val="24"/>
        </w:rPr>
        <w:t xml:space="preserve">bed in the approved application </w:t>
      </w:r>
      <w:r w:rsidRPr="006B0C55">
        <w:rPr>
          <w:rFonts w:cs="Arial"/>
          <w:szCs w:val="24"/>
        </w:rPr>
        <w:t>and that all eligible expenditure has already been spent.</w:t>
      </w:r>
    </w:p>
    <w:p w:rsidR="00A855ED" w:rsidRPr="006B0C55" w:rsidRDefault="00A855ED">
      <w:pPr>
        <w:pStyle w:val="BodyTextIndent"/>
        <w:ind w:left="0" w:right="-79"/>
        <w:jc w:val="both"/>
        <w:rPr>
          <w:rFonts w:cs="Arial"/>
          <w:szCs w:val="24"/>
        </w:rPr>
      </w:pPr>
      <w:r w:rsidRPr="006B0C55">
        <w:rPr>
          <w:rFonts w:cs="Arial"/>
          <w:szCs w:val="24"/>
        </w:rPr>
        <w:t>No other claim for grant aid from any European source has or will be submitted in respect of the cost of any item towards which grant is being sought in this claim.</w:t>
      </w:r>
    </w:p>
    <w:p w:rsidR="00A855ED" w:rsidRPr="006B0C55" w:rsidRDefault="00A855ED">
      <w:pPr>
        <w:pStyle w:val="BodyTextIndent"/>
        <w:ind w:left="0" w:right="-79"/>
        <w:jc w:val="both"/>
        <w:rPr>
          <w:rFonts w:cs="Arial"/>
          <w:szCs w:val="24"/>
        </w:rPr>
      </w:pPr>
      <w:r w:rsidRPr="006B0C55">
        <w:rPr>
          <w:rFonts w:cs="Arial"/>
          <w:szCs w:val="24"/>
        </w:rPr>
        <w:t xml:space="preserve">I confirm that this organisation is undertaking regular monitoring of the project to ensure it conforms </w:t>
      </w:r>
      <w:r w:rsidR="00D1483F" w:rsidRPr="006B0C55">
        <w:rPr>
          <w:rFonts w:cs="Arial"/>
          <w:szCs w:val="24"/>
        </w:rPr>
        <w:t>to</w:t>
      </w:r>
      <w:r w:rsidRPr="006B0C55">
        <w:rPr>
          <w:rFonts w:cs="Arial"/>
          <w:szCs w:val="24"/>
        </w:rPr>
        <w:t xml:space="preserve"> the appropriate </w:t>
      </w:r>
      <w:r w:rsidR="00D1483F" w:rsidRPr="006B0C55">
        <w:rPr>
          <w:rFonts w:cs="Arial"/>
          <w:szCs w:val="24"/>
        </w:rPr>
        <w:t>European Social Fund regulations</w:t>
      </w:r>
      <w:r w:rsidRPr="006B0C55">
        <w:rPr>
          <w:rFonts w:cs="Arial"/>
          <w:szCs w:val="24"/>
        </w:rPr>
        <w:t xml:space="preserve"> and that adequate management and financial safeguards including internal audit procedures exist.</w:t>
      </w:r>
    </w:p>
    <w:p w:rsidR="00A855ED" w:rsidRPr="006B0C55" w:rsidRDefault="000571DC" w:rsidP="000571DC">
      <w:pPr>
        <w:pStyle w:val="BodyTextIndent"/>
        <w:ind w:left="0" w:right="-334"/>
        <w:rPr>
          <w:rFonts w:cs="Arial"/>
          <w:szCs w:val="24"/>
        </w:rPr>
      </w:pPr>
      <w:r w:rsidRPr="006B0C55">
        <w:rPr>
          <w:rFonts w:cs="Arial"/>
          <w:szCs w:val="24"/>
        </w:rPr>
        <w:t xml:space="preserve">I will inform </w:t>
      </w:r>
      <w:r w:rsidR="0096593E" w:rsidRPr="006B0C55">
        <w:rPr>
          <w:rFonts w:cs="Arial"/>
          <w:szCs w:val="24"/>
        </w:rPr>
        <w:t>The Moray Council</w:t>
      </w:r>
      <w:r w:rsidRPr="006B0C55">
        <w:rPr>
          <w:rFonts w:cs="Arial"/>
          <w:szCs w:val="24"/>
        </w:rPr>
        <w:t xml:space="preserve"> </w:t>
      </w:r>
      <w:r w:rsidR="00D1483F" w:rsidRPr="006B0C55">
        <w:rPr>
          <w:rFonts w:cs="Arial"/>
          <w:szCs w:val="24"/>
        </w:rPr>
        <w:t>who administer the Challenge Fund</w:t>
      </w:r>
      <w:r w:rsidR="00A855ED" w:rsidRPr="006B0C55">
        <w:rPr>
          <w:rFonts w:cs="Arial"/>
          <w:szCs w:val="24"/>
        </w:rPr>
        <w:t xml:space="preserve"> immediately of any significant changes to</w:t>
      </w:r>
      <w:r w:rsidR="00D1483F" w:rsidRPr="006B0C55">
        <w:rPr>
          <w:rFonts w:cs="Arial"/>
          <w:szCs w:val="24"/>
        </w:rPr>
        <w:t xml:space="preserve"> </w:t>
      </w:r>
      <w:r w:rsidR="00A855ED" w:rsidRPr="006B0C55">
        <w:rPr>
          <w:rFonts w:cs="Arial"/>
          <w:szCs w:val="24"/>
        </w:rPr>
        <w:t>the project.</w:t>
      </w:r>
    </w:p>
    <w:p w:rsidR="00A855ED" w:rsidRPr="006B0C55" w:rsidRDefault="00A855ED">
      <w:pPr>
        <w:pStyle w:val="BodyTextIndent"/>
        <w:ind w:left="0" w:right="-79"/>
        <w:jc w:val="both"/>
        <w:rPr>
          <w:rFonts w:cs="Arial"/>
          <w:szCs w:val="24"/>
        </w:rPr>
      </w:pPr>
      <w:r w:rsidRPr="006B0C55">
        <w:rPr>
          <w:rFonts w:cs="Arial"/>
          <w:szCs w:val="24"/>
        </w:rPr>
        <w:t xml:space="preserve">I acknowledge that this project is subject to regular monitoring and adequate records are being kept for this purpose. I also acknowledge that the European Commission, the European Court of Auditors, the Scottish Government and/or </w:t>
      </w:r>
      <w:r w:rsidR="0096593E" w:rsidRPr="006B0C55">
        <w:rPr>
          <w:rFonts w:cs="Arial"/>
          <w:szCs w:val="24"/>
        </w:rPr>
        <w:t>The Moray Council</w:t>
      </w:r>
      <w:r w:rsidRPr="006B0C55">
        <w:rPr>
          <w:rFonts w:cs="Arial"/>
          <w:szCs w:val="24"/>
        </w:rPr>
        <w:t xml:space="preserve"> may carry out on-the-spot checks.  </w:t>
      </w:r>
      <w:r w:rsidR="00D1483F" w:rsidRPr="006B0C55">
        <w:rPr>
          <w:rFonts w:cs="Arial"/>
          <w:szCs w:val="24"/>
        </w:rPr>
        <w:t>R</w:t>
      </w:r>
      <w:r w:rsidRPr="006B0C55">
        <w:rPr>
          <w:rFonts w:cs="Arial"/>
          <w:szCs w:val="24"/>
        </w:rPr>
        <w:t>ecords will be retained until the date specified in the grant offer letter.</w:t>
      </w:r>
    </w:p>
    <w:p w:rsidR="00A855ED" w:rsidRPr="006B0C55" w:rsidRDefault="00A855ED">
      <w:pPr>
        <w:pStyle w:val="BodyTextIndent"/>
        <w:ind w:left="0" w:right="-79"/>
        <w:jc w:val="both"/>
        <w:rPr>
          <w:rFonts w:cs="Arial"/>
          <w:szCs w:val="24"/>
        </w:rPr>
      </w:pPr>
      <w:r w:rsidRPr="006B0C55">
        <w:rPr>
          <w:rFonts w:cs="Arial"/>
          <w:szCs w:val="24"/>
        </w:rPr>
        <w:t xml:space="preserve">I undertake to repay on demand to </w:t>
      </w:r>
      <w:r w:rsidR="0096593E" w:rsidRPr="006B0C55">
        <w:rPr>
          <w:rFonts w:cs="Arial"/>
          <w:szCs w:val="24"/>
        </w:rPr>
        <w:t>The Moray Council</w:t>
      </w:r>
      <w:r w:rsidRPr="006B0C55">
        <w:rPr>
          <w:rFonts w:cs="Arial"/>
          <w:szCs w:val="24"/>
        </w:rPr>
        <w:t xml:space="preserve"> any grant paid, if the European Commission, the European Court of Auditors, the Scottish Government decides after investigation that the project has not been carried out in accordance with the applic</w:t>
      </w:r>
      <w:r w:rsidR="00D1483F" w:rsidRPr="006B0C55">
        <w:rPr>
          <w:rFonts w:cs="Arial"/>
          <w:szCs w:val="24"/>
        </w:rPr>
        <w:t xml:space="preserve">ation and European </w:t>
      </w:r>
      <w:r w:rsidRPr="006B0C55">
        <w:rPr>
          <w:rFonts w:cs="Arial"/>
          <w:szCs w:val="24"/>
        </w:rPr>
        <w:t>Regulations.</w:t>
      </w:r>
    </w:p>
    <w:p w:rsidR="00A855ED" w:rsidRDefault="00A855E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7532"/>
      </w:tblGrid>
      <w:tr w:rsidR="00A855ED" w:rsidRPr="007375EE" w:rsidTr="007375EE">
        <w:trPr>
          <w:trHeight w:val="567"/>
        </w:trPr>
        <w:tc>
          <w:tcPr>
            <w:tcW w:w="2866" w:type="dxa"/>
            <w:vAlign w:val="center"/>
          </w:tcPr>
          <w:p w:rsidR="00A855ED" w:rsidRPr="001C499E" w:rsidRDefault="001A1C6D" w:rsidP="007375EE">
            <w:pPr>
              <w:jc w:val="center"/>
              <w:rPr>
                <w:rFonts w:cs="Arial"/>
                <w:sz w:val="22"/>
                <w:szCs w:val="22"/>
              </w:rPr>
            </w:pPr>
            <w:r w:rsidRPr="001C499E">
              <w:rPr>
                <w:rFonts w:cs="Arial"/>
                <w:sz w:val="22"/>
                <w:szCs w:val="22"/>
              </w:rPr>
              <w:t>Signature of Certifying Officer</w:t>
            </w:r>
          </w:p>
        </w:tc>
        <w:tc>
          <w:tcPr>
            <w:tcW w:w="7708" w:type="dxa"/>
            <w:vAlign w:val="center"/>
          </w:tcPr>
          <w:p w:rsidR="00A855ED" w:rsidRPr="007375EE" w:rsidRDefault="00045CDE" w:rsidP="007375EE">
            <w:pPr>
              <w:jc w:val="center"/>
              <w:rPr>
                <w:rFonts w:cs="Arial"/>
                <w:b/>
                <w:szCs w:val="24"/>
              </w:rPr>
            </w:pPr>
            <w:r>
              <w:rPr>
                <w:noProof/>
              </w:rPr>
              <mc:AlternateContent>
                <mc:Choice Requires="wps">
                  <w:drawing>
                    <wp:inline distT="0" distB="0" distL="0" distR="0">
                      <wp:extent cx="1628775" cy="304800"/>
                      <wp:effectExtent l="0" t="0" r="0" b="0"/>
                      <wp:docPr id="2" name="AutoShape 1" descr="https://app.docusign.com/users/80548f82-a5ad-4f02-8402-24e819b7ad63/signatures/37131b71-aaba-49d9-a968-ee4eed8933a5/signature_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9BFBA" id="AutoShape 1" o:spid="_x0000_s1026" alt="https://app.docusign.com/users/80548f82-a5ad-4f02-8402-24e819b7ad63/signatures/37131b71-aaba-49d9-a968-ee4eed8933a5/signature_image" style="width:128.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" filled="f" stroked="f">
                      <o:lock v:ext="edit" aspectratio="t"/>
                      <w10:anchorlock/>
                    </v:rect>
                  </w:pict>
                </mc:Fallback>
              </mc:AlternateContent>
            </w:r>
          </w:p>
        </w:tc>
      </w:tr>
      <w:tr w:rsidR="00A855ED" w:rsidRPr="007375EE" w:rsidTr="007375EE">
        <w:trPr>
          <w:trHeight w:val="567"/>
        </w:trPr>
        <w:tc>
          <w:tcPr>
            <w:tcW w:w="2866" w:type="dxa"/>
            <w:vAlign w:val="center"/>
          </w:tcPr>
          <w:p w:rsidR="00A855ED" w:rsidRPr="001C499E" w:rsidRDefault="001A1C6D" w:rsidP="007375EE">
            <w:pPr>
              <w:jc w:val="center"/>
              <w:rPr>
                <w:rFonts w:cs="Arial"/>
                <w:sz w:val="22"/>
                <w:szCs w:val="22"/>
              </w:rPr>
            </w:pPr>
            <w:r w:rsidRPr="001C499E">
              <w:rPr>
                <w:rFonts w:cs="Arial"/>
                <w:sz w:val="22"/>
                <w:szCs w:val="22"/>
              </w:rPr>
              <w:t>Name of Certifying Officer</w:t>
            </w:r>
          </w:p>
        </w:tc>
        <w:tc>
          <w:tcPr>
            <w:tcW w:w="7708" w:type="dxa"/>
            <w:vAlign w:val="center"/>
          </w:tcPr>
          <w:p w:rsidR="00A855ED" w:rsidRPr="007375EE" w:rsidRDefault="00A855ED" w:rsidP="007375EE">
            <w:pPr>
              <w:jc w:val="center"/>
              <w:rPr>
                <w:rFonts w:cs="Arial"/>
                <w:b/>
                <w:szCs w:val="24"/>
              </w:rPr>
            </w:pPr>
          </w:p>
        </w:tc>
      </w:tr>
      <w:tr w:rsidR="00A855ED" w:rsidRPr="007375EE" w:rsidTr="007375EE">
        <w:trPr>
          <w:trHeight w:val="567"/>
        </w:trPr>
        <w:tc>
          <w:tcPr>
            <w:tcW w:w="2866" w:type="dxa"/>
            <w:vAlign w:val="center"/>
          </w:tcPr>
          <w:p w:rsidR="00A855ED" w:rsidRPr="001C499E" w:rsidRDefault="001A1C6D" w:rsidP="007375EE">
            <w:pPr>
              <w:jc w:val="center"/>
              <w:rPr>
                <w:rFonts w:cs="Arial"/>
                <w:sz w:val="22"/>
                <w:szCs w:val="22"/>
              </w:rPr>
            </w:pPr>
            <w:r w:rsidRPr="001C499E">
              <w:rPr>
                <w:rFonts w:cs="Arial"/>
                <w:sz w:val="22"/>
                <w:szCs w:val="22"/>
              </w:rPr>
              <w:t>Position in Organisation</w:t>
            </w:r>
          </w:p>
        </w:tc>
        <w:tc>
          <w:tcPr>
            <w:tcW w:w="7708" w:type="dxa"/>
            <w:vAlign w:val="center"/>
          </w:tcPr>
          <w:p w:rsidR="00A855ED" w:rsidRPr="007375EE" w:rsidRDefault="00A855ED" w:rsidP="007375EE">
            <w:pPr>
              <w:jc w:val="center"/>
              <w:rPr>
                <w:rFonts w:cs="Arial"/>
                <w:b/>
                <w:szCs w:val="24"/>
              </w:rPr>
            </w:pPr>
          </w:p>
        </w:tc>
      </w:tr>
      <w:tr w:rsidR="00A855ED" w:rsidRPr="007375EE" w:rsidTr="007375EE">
        <w:trPr>
          <w:trHeight w:val="567"/>
        </w:trPr>
        <w:tc>
          <w:tcPr>
            <w:tcW w:w="2866" w:type="dxa"/>
            <w:vAlign w:val="center"/>
          </w:tcPr>
          <w:p w:rsidR="00A855ED" w:rsidRPr="001C499E" w:rsidRDefault="00A855ED" w:rsidP="007375EE">
            <w:pPr>
              <w:jc w:val="center"/>
              <w:rPr>
                <w:rFonts w:cs="Arial"/>
                <w:sz w:val="22"/>
                <w:szCs w:val="22"/>
              </w:rPr>
            </w:pPr>
            <w:r w:rsidRPr="001C499E">
              <w:rPr>
                <w:rFonts w:cs="Arial"/>
                <w:sz w:val="22"/>
                <w:szCs w:val="22"/>
              </w:rPr>
              <w:t>Date</w:t>
            </w:r>
          </w:p>
        </w:tc>
        <w:tc>
          <w:tcPr>
            <w:tcW w:w="7708" w:type="dxa"/>
            <w:vAlign w:val="center"/>
          </w:tcPr>
          <w:p w:rsidR="00A855ED" w:rsidRPr="007375EE" w:rsidRDefault="00A855ED" w:rsidP="007375EE">
            <w:pPr>
              <w:jc w:val="center"/>
              <w:rPr>
                <w:rFonts w:cs="Arial"/>
                <w:b/>
                <w:szCs w:val="24"/>
              </w:rPr>
            </w:pPr>
          </w:p>
        </w:tc>
      </w:tr>
    </w:tbl>
    <w:p w:rsidR="00D1483F" w:rsidRDefault="00D1483F">
      <w:pPr>
        <w:rPr>
          <w:b/>
        </w:rPr>
      </w:pPr>
    </w:p>
    <w:p w:rsidR="006B0C55" w:rsidRDefault="006E2968">
      <w:pPr>
        <w:rPr>
          <w:b/>
        </w:rPr>
      </w:pPr>
      <w:r>
        <w:rPr>
          <w:b/>
        </w:rPr>
        <w:t>Please return comp</w:t>
      </w:r>
      <w:r w:rsidR="006B0C55">
        <w:rPr>
          <w:b/>
        </w:rPr>
        <w:t>leted form to:</w:t>
      </w:r>
    </w:p>
    <w:p w:rsidR="00443A63" w:rsidRDefault="00130B39">
      <w:hyperlink r:id="rId10" w:history="1">
        <w:r w:rsidR="00ED4405" w:rsidRPr="00003322">
          <w:rPr>
            <w:rStyle w:val="Hyperlink"/>
          </w:rPr>
          <w:t>Alan.macbeth@moray.gov.uk</w:t>
        </w:r>
      </w:hyperlink>
    </w:p>
    <w:p w:rsidR="00ED4405" w:rsidRDefault="00130B39">
      <w:hyperlink r:id="rId11" w:history="1">
        <w:r w:rsidR="00950145" w:rsidRPr="00F96252">
          <w:rPr>
            <w:rStyle w:val="Hyperlink"/>
          </w:rPr>
          <w:t>Fiona.mckechnie@moray.gov.uk</w:t>
        </w:r>
      </w:hyperlink>
    </w:p>
    <w:p w:rsidR="00950145" w:rsidRPr="00D02CED" w:rsidRDefault="00950145"/>
    <w:p w:rsidR="006B0C55" w:rsidRDefault="006B0C55">
      <w:pPr>
        <w:rPr>
          <w:b/>
        </w:rPr>
      </w:pPr>
    </w:p>
    <w:p w:rsidR="006B0C55" w:rsidRDefault="006B0C55">
      <w:pPr>
        <w:rPr>
          <w:b/>
        </w:rPr>
      </w:pPr>
    </w:p>
    <w:p w:rsidR="00764AA8" w:rsidRDefault="00764AA8" w:rsidP="003975A6">
      <w:pPr>
        <w:rPr>
          <w:b/>
        </w:rPr>
      </w:pPr>
    </w:p>
    <w:sectPr w:rsidR="00764AA8" w:rsidSect="00E80136">
      <w:headerReference w:type="default" r:id="rId12"/>
      <w:footerReference w:type="even" r:id="rId13"/>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11" w:rsidRDefault="00AC1611">
      <w:r>
        <w:separator/>
      </w:r>
    </w:p>
  </w:endnote>
  <w:endnote w:type="continuationSeparator" w:id="0">
    <w:p w:rsidR="00AC1611" w:rsidRDefault="00AC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rganisatio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62" w:rsidRDefault="009D6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262" w:rsidRDefault="009D6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262" w:rsidRPr="00E80136" w:rsidRDefault="009D6262">
    <w:pPr>
      <w:pStyle w:val="Footer"/>
      <w:rPr>
        <w:rFonts w:ascii="Arial" w:hAnsi="Arial" w:cs="Arial"/>
        <w:sz w:val="20"/>
      </w:rPr>
    </w:pPr>
    <w:r w:rsidRPr="00E80136">
      <w:rPr>
        <w:rFonts w:ascii="Arial" w:hAnsi="Arial" w:cs="Arial"/>
        <w:sz w:val="20"/>
      </w:rPr>
      <w:t xml:space="preserve">Page </w:t>
    </w:r>
    <w:r w:rsidRPr="00E80136">
      <w:rPr>
        <w:rFonts w:ascii="Arial" w:hAnsi="Arial" w:cs="Arial"/>
        <w:b/>
        <w:bCs/>
        <w:sz w:val="20"/>
      </w:rPr>
      <w:fldChar w:fldCharType="begin"/>
    </w:r>
    <w:r w:rsidRPr="00E80136">
      <w:rPr>
        <w:rFonts w:ascii="Arial" w:hAnsi="Arial" w:cs="Arial"/>
        <w:b/>
        <w:bCs/>
        <w:sz w:val="20"/>
      </w:rPr>
      <w:instrText xml:space="preserve"> PAGE </w:instrText>
    </w:r>
    <w:r w:rsidRPr="00E80136">
      <w:rPr>
        <w:rFonts w:ascii="Arial" w:hAnsi="Arial" w:cs="Arial"/>
        <w:b/>
        <w:bCs/>
        <w:sz w:val="20"/>
      </w:rPr>
      <w:fldChar w:fldCharType="separate"/>
    </w:r>
    <w:r w:rsidR="00130B39">
      <w:rPr>
        <w:rFonts w:ascii="Arial" w:hAnsi="Arial" w:cs="Arial"/>
        <w:b/>
        <w:bCs/>
        <w:noProof/>
        <w:sz w:val="20"/>
      </w:rPr>
      <w:t>2</w:t>
    </w:r>
    <w:r w:rsidRPr="00E80136">
      <w:rPr>
        <w:rFonts w:ascii="Arial" w:hAnsi="Arial" w:cs="Arial"/>
        <w:b/>
        <w:bCs/>
        <w:sz w:val="20"/>
      </w:rPr>
      <w:fldChar w:fldCharType="end"/>
    </w:r>
    <w:r w:rsidRPr="00E80136">
      <w:rPr>
        <w:rFonts w:ascii="Arial" w:hAnsi="Arial" w:cs="Arial"/>
        <w:sz w:val="20"/>
      </w:rPr>
      <w:t xml:space="preserve"> of </w:t>
    </w:r>
    <w:r w:rsidRPr="00E80136">
      <w:rPr>
        <w:rFonts w:ascii="Arial" w:hAnsi="Arial" w:cs="Arial"/>
        <w:b/>
        <w:bCs/>
        <w:sz w:val="20"/>
      </w:rPr>
      <w:fldChar w:fldCharType="begin"/>
    </w:r>
    <w:r w:rsidRPr="00E80136">
      <w:rPr>
        <w:rFonts w:ascii="Arial" w:hAnsi="Arial" w:cs="Arial"/>
        <w:b/>
        <w:bCs/>
        <w:sz w:val="20"/>
      </w:rPr>
      <w:instrText xml:space="preserve"> NUMPAGES  </w:instrText>
    </w:r>
    <w:r w:rsidRPr="00E80136">
      <w:rPr>
        <w:rFonts w:ascii="Arial" w:hAnsi="Arial" w:cs="Arial"/>
        <w:b/>
        <w:bCs/>
        <w:sz w:val="20"/>
      </w:rPr>
      <w:fldChar w:fldCharType="separate"/>
    </w:r>
    <w:r w:rsidR="00130B39">
      <w:rPr>
        <w:rFonts w:ascii="Arial" w:hAnsi="Arial" w:cs="Arial"/>
        <w:b/>
        <w:bCs/>
        <w:noProof/>
        <w:sz w:val="20"/>
      </w:rPr>
      <w:t>4</w:t>
    </w:r>
    <w:r w:rsidRPr="00E80136">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11" w:rsidRDefault="00AC1611">
      <w:r>
        <w:separator/>
      </w:r>
    </w:p>
  </w:footnote>
  <w:footnote w:type="continuationSeparator" w:id="0">
    <w:p w:rsidR="00AC1611" w:rsidRDefault="00AC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05" w:rsidRDefault="00045CDE" w:rsidP="00ED4405">
    <w:pPr>
      <w:pStyle w:val="Heading4"/>
      <w:jc w:val="both"/>
      <w:rPr>
        <w:color w:val="auto"/>
        <w:sz w:val="32"/>
        <w:szCs w:val="32"/>
      </w:rPr>
    </w:pPr>
    <w:r w:rsidRPr="00950145">
      <w:rPr>
        <w:noProof/>
        <w:color w:val="auto"/>
        <w:sz w:val="32"/>
        <w:szCs w:val="32"/>
      </w:rPr>
      <w:drawing>
        <wp:anchor distT="0" distB="0" distL="114300" distR="114300" simplePos="0" relativeHeight="251657728" behindDoc="0" locked="0" layoutInCell="1" allowOverlap="1">
          <wp:simplePos x="0" y="0"/>
          <wp:positionH relativeFrom="page">
            <wp:posOffset>4892634</wp:posOffset>
          </wp:positionH>
          <wp:positionV relativeFrom="paragraph">
            <wp:posOffset>-307712</wp:posOffset>
          </wp:positionV>
          <wp:extent cx="2673135" cy="15496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217" cy="1560125"/>
                  </a:xfrm>
                  <a:prstGeom prst="rect">
                    <a:avLst/>
                  </a:prstGeom>
                  <a:noFill/>
                </pic:spPr>
              </pic:pic>
            </a:graphicData>
          </a:graphic>
          <wp14:sizeRelH relativeFrom="page">
            <wp14:pctWidth>0</wp14:pctWidth>
          </wp14:sizeRelH>
          <wp14:sizeRelV relativeFrom="page">
            <wp14:pctHeight>0</wp14:pctHeight>
          </wp14:sizeRelV>
        </wp:anchor>
      </w:drawing>
    </w:r>
    <w:r w:rsidR="00950145">
      <w:rPr>
        <w:color w:val="auto"/>
        <w:sz w:val="32"/>
        <w:szCs w:val="32"/>
      </w:rPr>
      <w:t>Employability</w:t>
    </w:r>
    <w:r w:rsidR="00ED4405">
      <w:rPr>
        <w:color w:val="auto"/>
        <w:sz w:val="32"/>
        <w:szCs w:val="32"/>
      </w:rPr>
      <w:t xml:space="preserve"> Moray </w:t>
    </w:r>
  </w:p>
  <w:p w:rsidR="009D6262" w:rsidRPr="00E80136" w:rsidRDefault="00ED4405" w:rsidP="00ED4405">
    <w:pPr>
      <w:pStyle w:val="Heading4"/>
      <w:jc w:val="both"/>
      <w:rPr>
        <w:color w:val="auto"/>
        <w:sz w:val="32"/>
        <w:szCs w:val="32"/>
      </w:rPr>
    </w:pPr>
    <w:r>
      <w:rPr>
        <w:color w:val="auto"/>
        <w:sz w:val="32"/>
        <w:szCs w:val="32"/>
      </w:rPr>
      <w:t>Challenge Fund</w:t>
    </w:r>
  </w:p>
  <w:p w:rsidR="009D6262" w:rsidRDefault="009D6262" w:rsidP="00ED4405">
    <w:pPr>
      <w:pStyle w:val="Heading4"/>
    </w:pPr>
    <w:r w:rsidRPr="00E80136">
      <w:rPr>
        <w:color w:val="auto"/>
        <w:sz w:val="32"/>
        <w:szCs w:val="32"/>
      </w:rPr>
      <w:t>CLAIM FORM AND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09D5FBE"/>
    <w:multiLevelType w:val="hybridMultilevel"/>
    <w:tmpl w:val="1AAED924"/>
    <w:lvl w:ilvl="0" w:tplc="EF5884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540BC"/>
    <w:multiLevelType w:val="hybridMultilevel"/>
    <w:tmpl w:val="FEC46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15"/>
    <w:rsid w:val="0000029B"/>
    <w:rsid w:val="00011945"/>
    <w:rsid w:val="00016135"/>
    <w:rsid w:val="00045CDE"/>
    <w:rsid w:val="00046632"/>
    <w:rsid w:val="000571DC"/>
    <w:rsid w:val="00083615"/>
    <w:rsid w:val="00092C27"/>
    <w:rsid w:val="000A040C"/>
    <w:rsid w:val="000B7992"/>
    <w:rsid w:val="000C7231"/>
    <w:rsid w:val="000D2CCD"/>
    <w:rsid w:val="000E117B"/>
    <w:rsid w:val="000E7D82"/>
    <w:rsid w:val="000F21B9"/>
    <w:rsid w:val="00130B39"/>
    <w:rsid w:val="001359D4"/>
    <w:rsid w:val="00135BFB"/>
    <w:rsid w:val="00151726"/>
    <w:rsid w:val="00154E94"/>
    <w:rsid w:val="00182561"/>
    <w:rsid w:val="00191D5E"/>
    <w:rsid w:val="0019393F"/>
    <w:rsid w:val="001975F2"/>
    <w:rsid w:val="001A1C6D"/>
    <w:rsid w:val="001A63F6"/>
    <w:rsid w:val="001C1F60"/>
    <w:rsid w:val="001C499E"/>
    <w:rsid w:val="001D12FF"/>
    <w:rsid w:val="001E3163"/>
    <w:rsid w:val="0020456E"/>
    <w:rsid w:val="00250CD0"/>
    <w:rsid w:val="00253C20"/>
    <w:rsid w:val="00264E35"/>
    <w:rsid w:val="00282A07"/>
    <w:rsid w:val="0029540A"/>
    <w:rsid w:val="00296E82"/>
    <w:rsid w:val="002A3913"/>
    <w:rsid w:val="002B06F1"/>
    <w:rsid w:val="002C4455"/>
    <w:rsid w:val="002E6026"/>
    <w:rsid w:val="002F2C8F"/>
    <w:rsid w:val="00302D28"/>
    <w:rsid w:val="00305082"/>
    <w:rsid w:val="00310DDE"/>
    <w:rsid w:val="00316034"/>
    <w:rsid w:val="003357F2"/>
    <w:rsid w:val="00345990"/>
    <w:rsid w:val="00350C05"/>
    <w:rsid w:val="00350C7D"/>
    <w:rsid w:val="00363BD4"/>
    <w:rsid w:val="00367CC7"/>
    <w:rsid w:val="00374796"/>
    <w:rsid w:val="0038763C"/>
    <w:rsid w:val="00391DC6"/>
    <w:rsid w:val="003975A6"/>
    <w:rsid w:val="003A2A5D"/>
    <w:rsid w:val="003B5155"/>
    <w:rsid w:val="003C057A"/>
    <w:rsid w:val="003C58CC"/>
    <w:rsid w:val="003C6782"/>
    <w:rsid w:val="003C6DCF"/>
    <w:rsid w:val="003D21F3"/>
    <w:rsid w:val="00422363"/>
    <w:rsid w:val="00443A63"/>
    <w:rsid w:val="0044546A"/>
    <w:rsid w:val="004524A8"/>
    <w:rsid w:val="00462693"/>
    <w:rsid w:val="00465AE8"/>
    <w:rsid w:val="00465F36"/>
    <w:rsid w:val="0047162B"/>
    <w:rsid w:val="004E2254"/>
    <w:rsid w:val="004E4819"/>
    <w:rsid w:val="004E4AD4"/>
    <w:rsid w:val="00507BA4"/>
    <w:rsid w:val="00514F00"/>
    <w:rsid w:val="00527638"/>
    <w:rsid w:val="00532FF2"/>
    <w:rsid w:val="00534CCD"/>
    <w:rsid w:val="00592727"/>
    <w:rsid w:val="005B6A55"/>
    <w:rsid w:val="005C7F2F"/>
    <w:rsid w:val="005D32FD"/>
    <w:rsid w:val="005D4EAA"/>
    <w:rsid w:val="005F1DE2"/>
    <w:rsid w:val="005F3867"/>
    <w:rsid w:val="005F6EF3"/>
    <w:rsid w:val="00637C33"/>
    <w:rsid w:val="006473F9"/>
    <w:rsid w:val="0065207A"/>
    <w:rsid w:val="006845AC"/>
    <w:rsid w:val="00691FDC"/>
    <w:rsid w:val="00693E04"/>
    <w:rsid w:val="006B0C55"/>
    <w:rsid w:val="006C40E0"/>
    <w:rsid w:val="006D68F2"/>
    <w:rsid w:val="006E02A3"/>
    <w:rsid w:val="006E2968"/>
    <w:rsid w:val="006F7829"/>
    <w:rsid w:val="00714EB2"/>
    <w:rsid w:val="00731267"/>
    <w:rsid w:val="00734889"/>
    <w:rsid w:val="007375EE"/>
    <w:rsid w:val="0075208E"/>
    <w:rsid w:val="00764730"/>
    <w:rsid w:val="00764AA8"/>
    <w:rsid w:val="007762E5"/>
    <w:rsid w:val="00786816"/>
    <w:rsid w:val="00790979"/>
    <w:rsid w:val="007A3E9D"/>
    <w:rsid w:val="007A4105"/>
    <w:rsid w:val="007B4F33"/>
    <w:rsid w:val="007E0C93"/>
    <w:rsid w:val="007F394C"/>
    <w:rsid w:val="00803173"/>
    <w:rsid w:val="008111DF"/>
    <w:rsid w:val="008320AB"/>
    <w:rsid w:val="0087177A"/>
    <w:rsid w:val="008878A0"/>
    <w:rsid w:val="0089336F"/>
    <w:rsid w:val="008A4AE1"/>
    <w:rsid w:val="008C5A7B"/>
    <w:rsid w:val="008D4B3E"/>
    <w:rsid w:val="008E1DD6"/>
    <w:rsid w:val="00905D5C"/>
    <w:rsid w:val="0092780B"/>
    <w:rsid w:val="00945C15"/>
    <w:rsid w:val="00950145"/>
    <w:rsid w:val="0096593E"/>
    <w:rsid w:val="0097308F"/>
    <w:rsid w:val="00984E8E"/>
    <w:rsid w:val="00985F9C"/>
    <w:rsid w:val="0099032A"/>
    <w:rsid w:val="00991BFA"/>
    <w:rsid w:val="009C7A0D"/>
    <w:rsid w:val="009C7F30"/>
    <w:rsid w:val="009D0DD4"/>
    <w:rsid w:val="009D6262"/>
    <w:rsid w:val="00A21FE3"/>
    <w:rsid w:val="00A30F5F"/>
    <w:rsid w:val="00A34F13"/>
    <w:rsid w:val="00A42711"/>
    <w:rsid w:val="00A4683B"/>
    <w:rsid w:val="00A5104A"/>
    <w:rsid w:val="00A75553"/>
    <w:rsid w:val="00A84048"/>
    <w:rsid w:val="00A855ED"/>
    <w:rsid w:val="00A9681A"/>
    <w:rsid w:val="00AA1C52"/>
    <w:rsid w:val="00AB2037"/>
    <w:rsid w:val="00AB4290"/>
    <w:rsid w:val="00AB5883"/>
    <w:rsid w:val="00AB78B5"/>
    <w:rsid w:val="00AC1611"/>
    <w:rsid w:val="00B246E8"/>
    <w:rsid w:val="00B268DC"/>
    <w:rsid w:val="00B35948"/>
    <w:rsid w:val="00B5747B"/>
    <w:rsid w:val="00B750DD"/>
    <w:rsid w:val="00B771F7"/>
    <w:rsid w:val="00B77906"/>
    <w:rsid w:val="00B8635B"/>
    <w:rsid w:val="00B956F8"/>
    <w:rsid w:val="00BA7100"/>
    <w:rsid w:val="00BA7F4C"/>
    <w:rsid w:val="00BC0262"/>
    <w:rsid w:val="00BD3C75"/>
    <w:rsid w:val="00BE1163"/>
    <w:rsid w:val="00BE663D"/>
    <w:rsid w:val="00BE7D8E"/>
    <w:rsid w:val="00BE7F50"/>
    <w:rsid w:val="00C02421"/>
    <w:rsid w:val="00C134BB"/>
    <w:rsid w:val="00C1429B"/>
    <w:rsid w:val="00C16C3C"/>
    <w:rsid w:val="00C236A0"/>
    <w:rsid w:val="00C37404"/>
    <w:rsid w:val="00C51E6C"/>
    <w:rsid w:val="00C67AB2"/>
    <w:rsid w:val="00C770E3"/>
    <w:rsid w:val="00C90DC8"/>
    <w:rsid w:val="00CA1AEE"/>
    <w:rsid w:val="00CA3E3E"/>
    <w:rsid w:val="00CA44D5"/>
    <w:rsid w:val="00CA6AA5"/>
    <w:rsid w:val="00CB1C74"/>
    <w:rsid w:val="00CB1FAF"/>
    <w:rsid w:val="00CB28C7"/>
    <w:rsid w:val="00CB30BD"/>
    <w:rsid w:val="00CD0C02"/>
    <w:rsid w:val="00CD412C"/>
    <w:rsid w:val="00CE6FB7"/>
    <w:rsid w:val="00CF15F2"/>
    <w:rsid w:val="00D008C9"/>
    <w:rsid w:val="00D02CED"/>
    <w:rsid w:val="00D1483F"/>
    <w:rsid w:val="00D224C9"/>
    <w:rsid w:val="00D2422C"/>
    <w:rsid w:val="00D403BE"/>
    <w:rsid w:val="00D43028"/>
    <w:rsid w:val="00D709BB"/>
    <w:rsid w:val="00D70F3C"/>
    <w:rsid w:val="00D84530"/>
    <w:rsid w:val="00D92B15"/>
    <w:rsid w:val="00D97004"/>
    <w:rsid w:val="00DA3A28"/>
    <w:rsid w:val="00DC1D13"/>
    <w:rsid w:val="00DE0407"/>
    <w:rsid w:val="00DF06F4"/>
    <w:rsid w:val="00E05B58"/>
    <w:rsid w:val="00E17258"/>
    <w:rsid w:val="00E24E29"/>
    <w:rsid w:val="00E2562E"/>
    <w:rsid w:val="00E374ED"/>
    <w:rsid w:val="00E4244D"/>
    <w:rsid w:val="00E50454"/>
    <w:rsid w:val="00E64C1D"/>
    <w:rsid w:val="00E80136"/>
    <w:rsid w:val="00E838DD"/>
    <w:rsid w:val="00E9786A"/>
    <w:rsid w:val="00EA2303"/>
    <w:rsid w:val="00EC741C"/>
    <w:rsid w:val="00ED4405"/>
    <w:rsid w:val="00F022BF"/>
    <w:rsid w:val="00F02CCA"/>
    <w:rsid w:val="00F401C9"/>
    <w:rsid w:val="00F414F2"/>
    <w:rsid w:val="00F6797B"/>
    <w:rsid w:val="00FA16EF"/>
    <w:rsid w:val="00FB2BA3"/>
    <w:rsid w:val="00FB5C0E"/>
    <w:rsid w:val="00FB7ED7"/>
    <w:rsid w:val="00FC1317"/>
    <w:rsid w:val="00FC381F"/>
    <w:rsid w:val="00FC6EE0"/>
    <w:rsid w:val="00FF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80E70F63-921B-418C-B02B-DE015A82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Outline1"/>
    <w:basedOn w:val="Normal"/>
    <w:next w:val="Normal"/>
    <w:qFormat/>
    <w:pPr>
      <w:numPr>
        <w:numId w:val="1"/>
      </w:numPr>
      <w:outlineLvl w:val="0"/>
    </w:pPr>
    <w:rPr>
      <w:kern w:val="24"/>
    </w:rPr>
  </w:style>
  <w:style w:type="paragraph" w:styleId="Heading2">
    <w:name w:val="heading 2"/>
    <w:aliases w:val="Outline2"/>
    <w:basedOn w:val="Normal"/>
    <w:next w:val="Normal"/>
    <w:qFormat/>
    <w:pPr>
      <w:numPr>
        <w:ilvl w:val="1"/>
        <w:numId w:val="1"/>
      </w:numPr>
      <w:ind w:left="720"/>
      <w:outlineLvl w:val="1"/>
    </w:pPr>
    <w:rPr>
      <w:kern w:val="24"/>
    </w:rPr>
  </w:style>
  <w:style w:type="paragraph" w:styleId="Heading3">
    <w:name w:val="heading 3"/>
    <w:aliases w:val="Outline3"/>
    <w:basedOn w:val="Normal"/>
    <w:next w:val="Normal"/>
    <w:qFormat/>
    <w:pPr>
      <w:numPr>
        <w:ilvl w:val="2"/>
        <w:numId w:val="1"/>
      </w:numPr>
      <w:ind w:left="1440"/>
      <w:outlineLvl w:val="2"/>
    </w:pPr>
    <w:rPr>
      <w:kern w:val="24"/>
    </w:rPr>
  </w:style>
  <w:style w:type="paragraph" w:styleId="Heading4">
    <w:name w:val="heading 4"/>
    <w:basedOn w:val="Normal"/>
    <w:next w:val="Normal"/>
    <w:qFormat/>
    <w:pPr>
      <w:keepNext/>
      <w:outlineLvl w:val="3"/>
    </w:pPr>
    <w:rPr>
      <w:rFonts w:cs="Arial"/>
      <w:b/>
      <w:color w:val="00A29E"/>
      <w:szCs w:val="24"/>
    </w:rPr>
  </w:style>
  <w:style w:type="paragraph" w:styleId="Heading9">
    <w:name w:val="heading 9"/>
    <w:basedOn w:val="Normal"/>
    <w:next w:val="Normal"/>
    <w:qFormat/>
    <w:pPr>
      <w:keepNext/>
      <w:ind w:left="357" w:hanging="357"/>
      <w:jc w:val="right"/>
      <w:outlineLvl w:val="8"/>
    </w:pPr>
    <w:rPr>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tLeast"/>
      <w:jc w:val="both"/>
    </w:pPr>
    <w:rPr>
      <w:rFonts w:ascii="Times New Roman" w:hAnsi="Times New Roman"/>
      <w:lang w:eastAsia="en-US"/>
    </w:rPr>
  </w:style>
  <w:style w:type="paragraph" w:styleId="Footer">
    <w:name w:val="footer"/>
    <w:basedOn w:val="Normal"/>
    <w:link w:val="FooterChar"/>
    <w:uiPriority w:val="99"/>
    <w:pPr>
      <w:tabs>
        <w:tab w:val="center" w:pos="4153"/>
        <w:tab w:val="right" w:pos="8306"/>
      </w:tabs>
    </w:pPr>
    <w:rPr>
      <w:rFonts w:ascii="Times New Roman" w:hAnsi="Times New Roman"/>
      <w:lang w:eastAsia="en-US"/>
    </w:rPr>
  </w:style>
  <w:style w:type="paragraph" w:styleId="BodyTextIndent">
    <w:name w:val="Body Text Indent"/>
    <w:basedOn w:val="Normal"/>
    <w:semiHidden/>
    <w:pPr>
      <w:spacing w:after="120"/>
      <w:ind w:left="283"/>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normal-p1">
    <w:name w:val="normal-p1"/>
    <w:basedOn w:val="Normal"/>
    <w:pPr>
      <w:jc w:val="both"/>
    </w:pPr>
    <w:rPr>
      <w:rFonts w:ascii="Times New Roman" w:hAnsi="Times New Roman"/>
      <w:color w:val="000000"/>
      <w:szCs w:val="24"/>
    </w:rPr>
  </w:style>
  <w:style w:type="table" w:styleId="TableGrid">
    <w:name w:val="Table Grid"/>
    <w:basedOn w:val="TableNormal"/>
    <w:uiPriority w:val="59"/>
    <w:rsid w:val="0069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770E3"/>
    <w:rPr>
      <w:sz w:val="24"/>
      <w:lang w:eastAsia="en-US"/>
    </w:rPr>
  </w:style>
  <w:style w:type="character" w:customStyle="1" w:styleId="FooterChar">
    <w:name w:val="Footer Char"/>
    <w:link w:val="Footer"/>
    <w:uiPriority w:val="99"/>
    <w:rsid w:val="00C770E3"/>
    <w:rPr>
      <w:sz w:val="24"/>
      <w:lang w:eastAsia="en-US"/>
    </w:rPr>
  </w:style>
  <w:style w:type="table" w:customStyle="1" w:styleId="TableGrid1">
    <w:name w:val="Table Grid1"/>
    <w:basedOn w:val="TableNormal"/>
    <w:next w:val="TableGrid"/>
    <w:uiPriority w:val="59"/>
    <w:rsid w:val="004E4A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4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8109">
      <w:bodyDiv w:val="1"/>
      <w:marLeft w:val="0"/>
      <w:marRight w:val="0"/>
      <w:marTop w:val="0"/>
      <w:marBottom w:val="0"/>
      <w:divBdr>
        <w:top w:val="none" w:sz="0" w:space="0" w:color="auto"/>
        <w:left w:val="none" w:sz="0" w:space="0" w:color="auto"/>
        <w:bottom w:val="none" w:sz="0" w:space="0" w:color="auto"/>
        <w:right w:val="none" w:sz="0" w:space="0" w:color="auto"/>
      </w:divBdr>
    </w:div>
    <w:div w:id="625618516">
      <w:bodyDiv w:val="1"/>
      <w:marLeft w:val="0"/>
      <w:marRight w:val="0"/>
      <w:marTop w:val="0"/>
      <w:marBottom w:val="0"/>
      <w:divBdr>
        <w:top w:val="none" w:sz="0" w:space="0" w:color="auto"/>
        <w:left w:val="none" w:sz="0" w:space="0" w:color="auto"/>
        <w:bottom w:val="none" w:sz="0" w:space="0" w:color="auto"/>
        <w:right w:val="none" w:sz="0" w:space="0" w:color="auto"/>
      </w:divBdr>
    </w:div>
    <w:div w:id="1319305677">
      <w:bodyDiv w:val="1"/>
      <w:marLeft w:val="0"/>
      <w:marRight w:val="0"/>
      <w:marTop w:val="0"/>
      <w:marBottom w:val="0"/>
      <w:divBdr>
        <w:top w:val="none" w:sz="0" w:space="0" w:color="auto"/>
        <w:left w:val="none" w:sz="0" w:space="0" w:color="auto"/>
        <w:bottom w:val="none" w:sz="0" w:space="0" w:color="auto"/>
        <w:right w:val="none" w:sz="0" w:space="0" w:color="auto"/>
      </w:divBdr>
    </w:div>
    <w:div w:id="1326787406">
      <w:bodyDiv w:val="1"/>
      <w:marLeft w:val="0"/>
      <w:marRight w:val="0"/>
      <w:marTop w:val="0"/>
      <w:marBottom w:val="0"/>
      <w:divBdr>
        <w:top w:val="none" w:sz="0" w:space="0" w:color="auto"/>
        <w:left w:val="none" w:sz="0" w:space="0" w:color="auto"/>
        <w:bottom w:val="none" w:sz="0" w:space="0" w:color="auto"/>
        <w:right w:val="none" w:sz="0" w:space="0" w:color="auto"/>
      </w:divBdr>
    </w:div>
    <w:div w:id="13329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mckechnie@mora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an.macbeth@moray.gov.uk"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E806-C836-461A-AF85-965B6A9A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487</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LEADER GRANT CLAIM FORM AND PROGRESS REPORT</vt:lpstr>
    </vt:vector>
  </TitlesOfParts>
  <Company>Argyll and Bute Council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GRANT CLAIM FORM AND PROGRESS REPORT</dc:title>
  <dc:subject/>
  <dc:creator>u030055</dc:creator>
  <cp:keywords/>
  <cp:lastModifiedBy>Alan Macbeth</cp:lastModifiedBy>
  <cp:revision>7</cp:revision>
  <cp:lastPrinted>2018-06-04T14:20:00Z</cp:lastPrinted>
  <dcterms:created xsi:type="dcterms:W3CDTF">2021-10-19T13:26:00Z</dcterms:created>
  <dcterms:modified xsi:type="dcterms:W3CDTF">2022-05-05T09:35:00Z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E548693</vt:lpwstr>
  </property>
  <property fmtid="{D5CDD505-2E9C-101B-9397-08002B2CF9AE}" pid="3" name="Objective-Comment">
    <vt:lpwstr/>
  </property>
  <property fmtid="{D5CDD505-2E9C-101B-9397-08002B2CF9AE}" pid="4" name="Objective-CreationStamp">
    <vt:filetime>2008-10-06T00:00:00Z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2008-10-08T00:00:00Z</vt:filetime>
  </property>
  <property fmtid="{D5CDD505-2E9C-101B-9397-08002B2CF9AE}" pid="8" name="Objective-ModificationStamp">
    <vt:filetime>2008-10-08T00:00:00Z</vt:filetime>
  </property>
  <property fmtid="{D5CDD505-2E9C-101B-9397-08002B2CF9AE}" pid="9" name="Objective-Owner">
    <vt:lpwstr>McEwan , Lorraine LS (U030055)</vt:lpwstr>
  </property>
  <property fmtid="{D5CDD505-2E9C-101B-9397-08002B2CF9AE}" pid="10" name="Objective-Path">
    <vt:lpwstr>Objective Global Folder:SG File Plan:People, communities and living:Rural communities:General:Advice and policy: Rural communities - general:LEADER: Paying authority and Stakeholders: Advice and policy: General : 2006-:</vt:lpwstr>
  </property>
  <property fmtid="{D5CDD505-2E9C-101B-9397-08002B2CF9AE}" pid="11" name="Objective-Parent">
    <vt:lpwstr>LEADER: Paying authority and Stakeholders: Advice and policy: General : 2006-</vt:lpwstr>
  </property>
  <property fmtid="{D5CDD505-2E9C-101B-9397-08002B2CF9AE}" pid="12" name="Objective-State">
    <vt:lpwstr>Published</vt:lpwstr>
  </property>
  <property fmtid="{D5CDD505-2E9C-101B-9397-08002B2CF9AE}" pid="13" name="Objective-Title">
    <vt:lpwstr>LEADER grant claim form and progress report</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i4>2</vt:i4>
  </property>
  <property fmtid="{D5CDD505-2E9C-101B-9397-08002B2CF9AE}" pid="17" name="Objective-FileNumber">
    <vt:lpwstr>POL/4644</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