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C4" w:rsidRDefault="00F512C4" w:rsidP="008C0C00">
      <w:pPr>
        <w:jc w:val="center"/>
        <w:rPr>
          <w:b/>
        </w:rPr>
      </w:pPr>
      <w:bookmarkStart w:id="0" w:name="_GoBack"/>
      <w:bookmarkEnd w:id="0"/>
    </w:p>
    <w:p w:rsidR="00F512C4" w:rsidRDefault="008C0C00" w:rsidP="00C91926">
      <w:pPr>
        <w:spacing w:line="360" w:lineRule="auto"/>
        <w:jc w:val="center"/>
        <w:rPr>
          <w:b/>
        </w:rPr>
      </w:pPr>
      <w:r w:rsidRPr="00C877D2">
        <w:rPr>
          <w:b/>
        </w:rPr>
        <w:t xml:space="preserve">DIRECTIONS FOR </w:t>
      </w:r>
      <w:r w:rsidR="00F512C4">
        <w:rPr>
          <w:b/>
        </w:rPr>
        <w:t xml:space="preserve">THE REGISTRATION SERVICE </w:t>
      </w:r>
    </w:p>
    <w:p w:rsidR="008C0C00" w:rsidRPr="00C877D2" w:rsidRDefault="00F512C4" w:rsidP="00C91926">
      <w:pPr>
        <w:spacing w:line="360" w:lineRule="auto"/>
        <w:jc w:val="center"/>
        <w:rPr>
          <w:b/>
        </w:rPr>
      </w:pPr>
      <w:r>
        <w:rPr>
          <w:b/>
        </w:rPr>
        <w:t>DISTRICT OF ………</w:t>
      </w:r>
      <w:r w:rsidR="007003C7">
        <w:rPr>
          <w:b/>
          <w:sz w:val="28"/>
          <w:szCs w:val="28"/>
        </w:rPr>
        <w:t>MORAY</w:t>
      </w:r>
      <w:r>
        <w:rPr>
          <w:b/>
        </w:rPr>
        <w:t>……………………</w:t>
      </w:r>
    </w:p>
    <w:p w:rsidR="008C0C00" w:rsidRDefault="008C0C00" w:rsidP="008C0C00"/>
    <w:p w:rsidR="002B5D8F" w:rsidRPr="007003C7" w:rsidRDefault="00B21A42" w:rsidP="002808B7">
      <w:pPr>
        <w:spacing w:line="276" w:lineRule="auto"/>
      </w:pPr>
      <w:r>
        <w:t xml:space="preserve">In accordance with </w:t>
      </w:r>
      <w:r w:rsidR="00787409">
        <w:t>sections 14(1A)(b) and 23(1A)(b) of</w:t>
      </w:r>
      <w:r>
        <w:t xml:space="preserve"> </w:t>
      </w:r>
      <w:r w:rsidR="00C91926">
        <w:t xml:space="preserve">the </w:t>
      </w:r>
      <w:r>
        <w:t>Registration of Births, Deaths and Marriage</w:t>
      </w:r>
      <w:r w:rsidR="00C91926">
        <w:t>s</w:t>
      </w:r>
      <w:r>
        <w:t xml:space="preserve"> (Scotland) Act 1965</w:t>
      </w:r>
      <w:r w:rsidR="00EA3648">
        <w:t xml:space="preserve"> (</w:t>
      </w:r>
      <w:r>
        <w:t>as amended by the Coronavirus (Recovery and Reform) (Scotland) Act 2022</w:t>
      </w:r>
      <w:r w:rsidR="00EA3648">
        <w:t>)</w:t>
      </w:r>
      <w:r>
        <w:t xml:space="preserve">, </w:t>
      </w:r>
      <w:r w:rsidR="00787409">
        <w:t xml:space="preserve">and with the approval of the Registrar General, </w:t>
      </w:r>
      <w:r>
        <w:t>t</w:t>
      </w:r>
      <w:r w:rsidR="002548EF">
        <w:t xml:space="preserve">he District Registrar for </w:t>
      </w:r>
      <w:r w:rsidR="00F512C4">
        <w:t>the registration district of</w:t>
      </w:r>
      <w:r w:rsidR="002548EF">
        <w:t xml:space="preserve"> </w:t>
      </w:r>
      <w:r w:rsidR="007003C7">
        <w:t xml:space="preserve">Moray </w:t>
      </w:r>
      <w:r w:rsidR="00FD47C9">
        <w:t>d</w:t>
      </w:r>
      <w:r w:rsidR="00C91926">
        <w:t>irects</w:t>
      </w:r>
      <w:r w:rsidR="00787409">
        <w:t xml:space="preserve"> as follows, with effect from 24 September 2022. </w:t>
      </w:r>
    </w:p>
    <w:p w:rsidR="002B5D8F" w:rsidRDefault="002B5D8F" w:rsidP="00C91926">
      <w:pPr>
        <w:spacing w:line="276" w:lineRule="auto"/>
      </w:pPr>
    </w:p>
    <w:p w:rsidR="00F512C4" w:rsidRDefault="00F512C4" w:rsidP="007003C7">
      <w:pPr>
        <w:spacing w:line="276" w:lineRule="auto"/>
        <w:rPr>
          <w:i/>
        </w:rPr>
      </w:pPr>
      <w:r>
        <w:t>In this district, the permitted manner</w:t>
      </w:r>
      <w:r w:rsidR="002548EF">
        <w:t>(</w:t>
      </w:r>
      <w:r>
        <w:t>s</w:t>
      </w:r>
      <w:r w:rsidR="002548EF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remote registration </w:t>
      </w:r>
      <w:r w:rsidR="00484D7F">
        <w:t xml:space="preserve">of a BIRTH </w:t>
      </w:r>
      <w:r w:rsidR="00B56BE8">
        <w:t xml:space="preserve">is </w:t>
      </w:r>
      <w:r w:rsidR="007003C7">
        <w:t>by telephone.</w:t>
      </w:r>
      <w:r w:rsidR="002B5D8F">
        <w:rPr>
          <w:i/>
        </w:rPr>
        <w:t xml:space="preserve"> </w:t>
      </w:r>
    </w:p>
    <w:p w:rsidR="007003C7" w:rsidRDefault="007003C7" w:rsidP="007003C7">
      <w:pPr>
        <w:spacing w:line="276" w:lineRule="auto"/>
      </w:pPr>
    </w:p>
    <w:p w:rsidR="002B5D8F" w:rsidRPr="004856C5" w:rsidRDefault="002B5D8F" w:rsidP="002808B7">
      <w:pPr>
        <w:spacing w:line="276" w:lineRule="auto"/>
        <w:rPr>
          <w:i/>
          <w:color w:val="FF0000"/>
          <w:sz w:val="22"/>
          <w:szCs w:val="22"/>
        </w:rPr>
      </w:pPr>
      <w:r>
        <w:t>In this district, the permitted manner</w:t>
      </w:r>
      <w:r w:rsidR="00787409">
        <w:t>(</w:t>
      </w:r>
      <w:r>
        <w:t>s</w:t>
      </w:r>
      <w:r w:rsidR="00787409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</w:t>
      </w:r>
      <w:r w:rsidR="00484D7F">
        <w:t>e registration of a STILL-BIRTH</w:t>
      </w:r>
      <w:r>
        <w:t xml:space="preserve"> </w:t>
      </w:r>
      <w:r w:rsidR="00B56BE8">
        <w:t xml:space="preserve">is </w:t>
      </w:r>
      <w:r w:rsidR="007003C7">
        <w:t>by telephone.</w:t>
      </w:r>
    </w:p>
    <w:p w:rsidR="00F512C4" w:rsidRDefault="00F512C4" w:rsidP="00C91926"/>
    <w:p w:rsidR="002B5D8F" w:rsidRPr="004856C5" w:rsidRDefault="002B5D8F" w:rsidP="002808B7">
      <w:pPr>
        <w:spacing w:line="276" w:lineRule="auto"/>
        <w:rPr>
          <w:i/>
          <w:color w:val="FF0000"/>
          <w:sz w:val="22"/>
          <w:szCs w:val="22"/>
        </w:rPr>
      </w:pPr>
      <w:r>
        <w:t>In this district, the permitted manner</w:t>
      </w:r>
      <w:r w:rsidR="00787409">
        <w:t>(</w:t>
      </w:r>
      <w:r>
        <w:t>s</w:t>
      </w:r>
      <w:r w:rsidR="00787409">
        <w:t>)</w:t>
      </w:r>
      <w:r>
        <w:t xml:space="preserve"> of giving the prescribed </w:t>
      </w:r>
      <w:r w:rsidR="00787409">
        <w:t>information</w:t>
      </w:r>
      <w:r>
        <w:t xml:space="preserve"> to the registrar during a remote registration of a DEATH </w:t>
      </w:r>
      <w:r w:rsidR="00B56BE8">
        <w:t xml:space="preserve">is </w:t>
      </w:r>
      <w:r w:rsidR="007003C7">
        <w:t>by telephone.</w:t>
      </w:r>
    </w:p>
    <w:p w:rsidR="002B5D8F" w:rsidRDefault="002B5D8F" w:rsidP="00C91926"/>
    <w:p w:rsidR="00F512C4" w:rsidRDefault="00F512C4" w:rsidP="00C91926">
      <w:pPr>
        <w:spacing w:line="276" w:lineRule="auto"/>
      </w:pPr>
    </w:p>
    <w:p w:rsidR="00787409" w:rsidRPr="003101C1" w:rsidRDefault="00787409" w:rsidP="00C91926">
      <w:pPr>
        <w:spacing w:line="276" w:lineRule="auto"/>
      </w:pPr>
      <w:r>
        <w:t>Signed  ………………</w:t>
      </w:r>
      <w:r w:rsidR="00484D7F">
        <w:t>Elizabeth Lambie</w:t>
      </w:r>
      <w:r>
        <w:t>………………………..</w:t>
      </w:r>
      <w:r w:rsidR="000E24D9">
        <w:t xml:space="preserve">District </w:t>
      </w:r>
      <w:r w:rsidR="00E74F76">
        <w:t>R</w:t>
      </w:r>
      <w:r w:rsidR="000E24D9">
        <w:t>egistrar</w:t>
      </w:r>
    </w:p>
    <w:p w:rsidR="00F512C4" w:rsidRDefault="004856C5" w:rsidP="00C91926">
      <w:r>
        <w:lastRenderedPageBreak/>
        <w:t>Dated ……………</w:t>
      </w:r>
      <w:r w:rsidR="00484D7F">
        <w:t>20 September 2022</w:t>
      </w:r>
      <w:r>
        <w:t>…………………………………………….</w:t>
      </w:r>
    </w:p>
    <w:p w:rsidR="00F512C4" w:rsidRDefault="00F512C4" w:rsidP="008C0C00"/>
    <w:p w:rsidR="00F512C4" w:rsidRDefault="00F512C4" w:rsidP="008C0C00"/>
    <w:p w:rsidR="008C0C00" w:rsidRDefault="008C0C00" w:rsidP="008C0C00"/>
    <w:sectPr w:rsidR="008C0C00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00"/>
    <w:rsid w:val="00017DAF"/>
    <w:rsid w:val="00023062"/>
    <w:rsid w:val="00027C27"/>
    <w:rsid w:val="000627D8"/>
    <w:rsid w:val="000C0CF4"/>
    <w:rsid w:val="000E24D9"/>
    <w:rsid w:val="00220F4C"/>
    <w:rsid w:val="002548EF"/>
    <w:rsid w:val="002808B7"/>
    <w:rsid w:val="00281579"/>
    <w:rsid w:val="002B5D8F"/>
    <w:rsid w:val="002E5B29"/>
    <w:rsid w:val="00306C61"/>
    <w:rsid w:val="003101C1"/>
    <w:rsid w:val="0037582B"/>
    <w:rsid w:val="00484D7F"/>
    <w:rsid w:val="004856C5"/>
    <w:rsid w:val="004E1EDC"/>
    <w:rsid w:val="005328AE"/>
    <w:rsid w:val="00533404"/>
    <w:rsid w:val="00560963"/>
    <w:rsid w:val="00587428"/>
    <w:rsid w:val="005B46D3"/>
    <w:rsid w:val="00656EE0"/>
    <w:rsid w:val="007003C7"/>
    <w:rsid w:val="00787409"/>
    <w:rsid w:val="007942C6"/>
    <w:rsid w:val="00857548"/>
    <w:rsid w:val="00874FBE"/>
    <w:rsid w:val="008853C0"/>
    <w:rsid w:val="008C0C00"/>
    <w:rsid w:val="009B7615"/>
    <w:rsid w:val="00AE1915"/>
    <w:rsid w:val="00B145CB"/>
    <w:rsid w:val="00B1767C"/>
    <w:rsid w:val="00B21A42"/>
    <w:rsid w:val="00B26A64"/>
    <w:rsid w:val="00B51BDC"/>
    <w:rsid w:val="00B561C0"/>
    <w:rsid w:val="00B56BE8"/>
    <w:rsid w:val="00B71B8E"/>
    <w:rsid w:val="00B773CE"/>
    <w:rsid w:val="00BB2FF1"/>
    <w:rsid w:val="00C91823"/>
    <w:rsid w:val="00C91926"/>
    <w:rsid w:val="00CA1290"/>
    <w:rsid w:val="00D008AB"/>
    <w:rsid w:val="00D567A9"/>
    <w:rsid w:val="00D7191F"/>
    <w:rsid w:val="00D9254C"/>
    <w:rsid w:val="00DC2D54"/>
    <w:rsid w:val="00DE313F"/>
    <w:rsid w:val="00E74F76"/>
    <w:rsid w:val="00EA3648"/>
    <w:rsid w:val="00EF6909"/>
    <w:rsid w:val="00F21783"/>
    <w:rsid w:val="00F47D66"/>
    <w:rsid w:val="00F512C4"/>
    <w:rsid w:val="00FA4BC1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C7FD-1AE8-4D54-BDB7-5AAF678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0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8C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C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D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DC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D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6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A40235061</value>
    </field>
    <field name="Objective-Title">
      <value order="0">Heads of Service Letter - LB - 18 August 2022</value>
    </field>
    <field name="Objective-Description">
      <value order="0"/>
    </field>
    <field name="Objective-CreationStamp">
      <value order="0">2022-08-17T16:51:44Z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2022-08-18T11:59:09Z</value>
    </field>
    <field name="Objective-Owner">
      <value order="0">Budge, Louise L (N340030)</value>
    </field>
    <field name="Objective-Path">
      <value order="0">Objective Global Folder:Classified Object:Classified Object:Budge, Louise L (N340030):Special Folder - Budge, Louise L (N340030):Handy - Budge, Louise L (N340030):Advice or discussions with NRS, SG colleagues or registrars:COVID legislation:Correspondence</value>
    </field>
    <field name="Objective-Parent">
      <value order="0">Correspondence</value>
    </field>
    <field name="Objective-State">
      <value order="0">Being Drafted</value>
    </field>
    <field name="Objective-VersionId">
      <value order="0">vA59381135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 L (Louise)</dc:creator>
  <cp:keywords/>
  <dc:description/>
  <cp:lastModifiedBy>Moira Patrick</cp:lastModifiedBy>
  <cp:revision>2</cp:revision>
  <dcterms:created xsi:type="dcterms:W3CDTF">2022-09-20T16:01:00Z</dcterms:created>
  <dcterms:modified xsi:type="dcterms:W3CDTF">2022-09-20T16:01:00Z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A40235061</vt:lpwstr>
  </property>
  <property fmtid="{D5CDD505-2E9C-101B-9397-08002B2CF9AE}" pid="4" name="Objective-Title">
    <vt:lpwstr>Heads of Service Letter - LB - Draft v2 -18 August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2022-08-17T16:51:52Z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2022-08-18T11:59:58Z</vt:filetime>
  </property>
  <property fmtid="{D5CDD505-2E9C-101B-9397-08002B2CF9AE}" pid="11" name="Objective-Owner">
    <vt:lpwstr>Budge, Louise L (N340030)</vt:lpwstr>
  </property>
  <property fmtid="{D5CDD505-2E9C-101B-9397-08002B2CF9AE}" pid="12" name="Objective-Path">
    <vt:lpwstr>Budge, Louise L (N340030):Special Folder - Budge, Louise L (N340030):Handy - Budge, Louise L (N340030):Advice or discussions with NRS, SG colleagues or registrars:COVID legislation:Correspondence:</vt:lpwstr>
  </property>
  <property fmtid="{D5CDD505-2E9C-101B-9397-08002B2CF9AE}" pid="13" name="Objective-Parent">
    <vt:lpwstr>Correspondence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vA59381135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