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E1B6F" w14:textId="49C183B6" w:rsidR="00EB2EA7" w:rsidRPr="00A527D2" w:rsidRDefault="00F01D04" w:rsidP="00BC1E63">
      <w:pPr>
        <w:jc w:val="center"/>
        <w:rPr>
          <w:rFonts w:ascii="Aptos" w:hAnsi="Aptos"/>
          <w:color w:val="0070C0"/>
          <w:sz w:val="44"/>
          <w:szCs w:val="44"/>
        </w:rPr>
      </w:pPr>
      <w:r w:rsidRPr="00A527D2">
        <w:rPr>
          <w:rFonts w:ascii="Aptos" w:hAnsi="Aptos"/>
          <w:b/>
          <w:color w:val="0070C0"/>
          <w:sz w:val="44"/>
          <w:szCs w:val="44"/>
          <w:u w:val="single"/>
        </w:rPr>
        <w:t>Coastal Communities Fund Grant Scheme</w:t>
      </w:r>
    </w:p>
    <w:p w14:paraId="17824013" w14:textId="372F0876" w:rsidR="00B4029A" w:rsidRPr="00567453" w:rsidRDefault="00C03D0D" w:rsidP="001212CD">
      <w:pPr>
        <w:spacing w:after="0" w:line="240" w:lineRule="auto"/>
        <w:jc w:val="center"/>
        <w:rPr>
          <w:rFonts w:ascii="Aptos" w:hAnsi="Aptos"/>
          <w:b/>
          <w:color w:val="0070C0"/>
          <w:sz w:val="28"/>
          <w:szCs w:val="28"/>
          <w:u w:val="single"/>
        </w:rPr>
      </w:pPr>
      <w:r w:rsidRPr="00567453">
        <w:rPr>
          <w:rFonts w:ascii="Aptos" w:hAnsi="Aptos"/>
          <w:b/>
          <w:color w:val="0070C0"/>
          <w:sz w:val="28"/>
          <w:szCs w:val="28"/>
          <w:u w:val="single"/>
        </w:rPr>
        <w:t>APPLICATION FORM</w:t>
      </w:r>
    </w:p>
    <w:p w14:paraId="5ADF46FA" w14:textId="77777777" w:rsidR="00F01D04" w:rsidRDefault="00F01D04" w:rsidP="00F01D04">
      <w:pPr>
        <w:spacing w:after="0" w:line="240" w:lineRule="auto"/>
        <w:jc w:val="both"/>
      </w:pPr>
    </w:p>
    <w:tbl>
      <w:tblPr>
        <w:tblStyle w:val="TableGrid"/>
        <w:tblW w:w="9446" w:type="dxa"/>
        <w:tblInd w:w="-5" w:type="dxa"/>
        <w:tblLook w:val="04A0" w:firstRow="1" w:lastRow="0" w:firstColumn="1" w:lastColumn="0" w:noHBand="0" w:noVBand="1"/>
      </w:tblPr>
      <w:tblGrid>
        <w:gridCol w:w="3748"/>
        <w:gridCol w:w="5698"/>
      </w:tblGrid>
      <w:tr w:rsidR="00AC73C9" w:rsidRPr="00AC73C9" w14:paraId="06CC7982" w14:textId="77777777" w:rsidTr="00BC33FA">
        <w:trPr>
          <w:trHeight w:val="608"/>
        </w:trPr>
        <w:tc>
          <w:tcPr>
            <w:tcW w:w="3744" w:type="dxa"/>
            <w:shd w:val="clear" w:color="auto" w:fill="2E74B5" w:themeFill="accent1" w:themeFillShade="BF"/>
          </w:tcPr>
          <w:p w14:paraId="52E22F2F" w14:textId="77777777" w:rsidR="00AC73C9" w:rsidRDefault="00AC73C9" w:rsidP="00BC33FA">
            <w:pPr>
              <w:pStyle w:val="ListParagraph"/>
              <w:spacing w:before="240" w:line="278" w:lineRule="auto"/>
              <w:ind w:left="0"/>
              <w:rPr>
                <w:rFonts w:ascii="Aptos" w:hAnsi="Aptos"/>
                <w:b/>
                <w:bCs/>
                <w:color w:val="FFFFFF" w:themeColor="background1"/>
                <w:kern w:val="2"/>
                <w:sz w:val="16"/>
                <w:szCs w:val="16"/>
                <w:shd w:val="clear" w:color="auto" w:fill="2E74B5" w:themeFill="accent1" w:themeFillShade="BF"/>
                <w14:ligatures w14:val="standardContextual"/>
              </w:rPr>
            </w:pPr>
            <w:r w:rsidRPr="003C2BD1">
              <w:rPr>
                <w:rFonts w:ascii="Aptos" w:hAnsi="Aptos"/>
                <w:b/>
                <w:bCs/>
                <w:color w:val="FFFFFF" w:themeColor="background1"/>
                <w:kern w:val="2"/>
                <w:sz w:val="24"/>
                <w:szCs w:val="24"/>
                <w14:ligatures w14:val="standardContextual"/>
              </w:rPr>
              <w:t>P</w:t>
            </w:r>
            <w:r w:rsidRPr="003C2BD1">
              <w:rPr>
                <w:rFonts w:ascii="Aptos" w:hAnsi="Aptos"/>
                <w:b/>
                <w:bCs/>
                <w:color w:val="FFFFFF" w:themeColor="background1"/>
                <w:kern w:val="2"/>
                <w:sz w:val="24"/>
                <w:szCs w:val="24"/>
                <w:shd w:val="clear" w:color="auto" w:fill="2E74B5" w:themeFill="accent1" w:themeFillShade="BF"/>
                <w14:ligatures w14:val="standardContextual"/>
              </w:rPr>
              <w:t>ROJECT NAME</w:t>
            </w:r>
          </w:p>
          <w:p w14:paraId="009F3E28" w14:textId="1BB3B04F" w:rsidR="00BC33FA" w:rsidRPr="00BC33FA" w:rsidRDefault="00BC33FA" w:rsidP="00BC33FA">
            <w:pPr>
              <w:pStyle w:val="ListParagraph"/>
              <w:spacing w:before="240" w:line="278" w:lineRule="auto"/>
              <w:ind w:left="0"/>
              <w:rPr>
                <w:rFonts w:ascii="Aptos" w:hAnsi="Aptos"/>
                <w:b/>
                <w:bCs/>
                <w:kern w:val="2"/>
                <w:sz w:val="16"/>
                <w:szCs w:val="16"/>
                <w14:ligatures w14:val="standardContextual"/>
              </w:rPr>
            </w:pPr>
          </w:p>
        </w:tc>
        <w:tc>
          <w:tcPr>
            <w:tcW w:w="5702" w:type="dxa"/>
          </w:tcPr>
          <w:p w14:paraId="78203635" w14:textId="77777777" w:rsidR="00AC73C9" w:rsidRPr="00AC73C9" w:rsidRDefault="00AC73C9" w:rsidP="00430269">
            <w:pPr>
              <w:pStyle w:val="ListParagraph"/>
              <w:spacing w:line="278" w:lineRule="auto"/>
              <w:ind w:left="0"/>
              <w:rPr>
                <w:rFonts w:ascii="Aptos" w:hAnsi="Aptos"/>
                <w:b/>
                <w:bCs/>
                <w:kern w:val="2"/>
                <w:sz w:val="24"/>
                <w:szCs w:val="24"/>
                <w14:ligatures w14:val="standardContextual"/>
              </w:rPr>
            </w:pPr>
          </w:p>
        </w:tc>
      </w:tr>
      <w:tr w:rsidR="000C5B14" w:rsidRPr="00F25E5D" w14:paraId="5E1C109B" w14:textId="77777777" w:rsidTr="00BC33FA">
        <w:trPr>
          <w:trHeight w:val="742"/>
        </w:trPr>
        <w:tc>
          <w:tcPr>
            <w:tcW w:w="3749" w:type="dxa"/>
            <w:shd w:val="clear" w:color="auto" w:fill="2E74B5" w:themeFill="accent1" w:themeFillShade="BF"/>
          </w:tcPr>
          <w:p w14:paraId="1E48C4AA" w14:textId="275405AE" w:rsidR="000C5B14" w:rsidRPr="00F25E5D" w:rsidRDefault="000C5B14" w:rsidP="00690A48">
            <w:pPr>
              <w:spacing w:before="120" w:after="120"/>
              <w:rPr>
                <w:rFonts w:ascii="Aptos" w:hAnsi="Aptos"/>
                <w:b/>
                <w:bCs/>
                <w:color w:val="FFFFFF" w:themeColor="background1"/>
                <w:sz w:val="24"/>
                <w:szCs w:val="24"/>
              </w:rPr>
            </w:pPr>
            <w:r w:rsidRPr="003C2BD1">
              <w:rPr>
                <w:rFonts w:ascii="Aptos" w:hAnsi="Aptos"/>
                <w:b/>
                <w:bCs/>
                <w:color w:val="FFFFFF" w:themeColor="background1"/>
                <w:sz w:val="24"/>
                <w:szCs w:val="24"/>
              </w:rPr>
              <w:t>TOTAL GRANT AMOUNT REQUESTED / £:</w:t>
            </w:r>
          </w:p>
        </w:tc>
        <w:tc>
          <w:tcPr>
            <w:tcW w:w="5697" w:type="dxa"/>
            <w:vAlign w:val="center"/>
          </w:tcPr>
          <w:p w14:paraId="68AD5ED5" w14:textId="77777777" w:rsidR="000C5B14" w:rsidRPr="00F25E5D" w:rsidRDefault="000C5B14" w:rsidP="00690A48">
            <w:pPr>
              <w:spacing w:before="120" w:after="120"/>
              <w:rPr>
                <w:rFonts w:ascii="Aptos" w:hAnsi="Aptos"/>
                <w:sz w:val="24"/>
                <w:szCs w:val="24"/>
              </w:rPr>
            </w:pPr>
          </w:p>
        </w:tc>
      </w:tr>
    </w:tbl>
    <w:p w14:paraId="5E3E7CDB" w14:textId="77777777" w:rsidR="000C5B14" w:rsidRDefault="000C5B14" w:rsidP="00AC73C9">
      <w:pPr>
        <w:pStyle w:val="ListParagraph"/>
        <w:spacing w:line="278" w:lineRule="auto"/>
        <w:ind w:hanging="720"/>
        <w:rPr>
          <w:rFonts w:ascii="Aptos" w:hAnsi="Aptos"/>
          <w:b/>
          <w:bCs/>
          <w:kern w:val="2"/>
          <w:sz w:val="24"/>
          <w:szCs w:val="24"/>
          <w14:ligatures w14:val="standardContextual"/>
        </w:rPr>
      </w:pPr>
    </w:p>
    <w:tbl>
      <w:tblPr>
        <w:tblStyle w:val="TableGrid"/>
        <w:tblW w:w="9501" w:type="dxa"/>
        <w:tblLook w:val="04A0" w:firstRow="1" w:lastRow="0" w:firstColumn="1" w:lastColumn="0" w:noHBand="0" w:noVBand="1"/>
      </w:tblPr>
      <w:tblGrid>
        <w:gridCol w:w="3964"/>
        <w:gridCol w:w="5528"/>
        <w:gridCol w:w="9"/>
      </w:tblGrid>
      <w:tr w:rsidR="00635611" w:rsidRPr="00F25E5D" w14:paraId="7EF0387C" w14:textId="77777777" w:rsidTr="00635611">
        <w:trPr>
          <w:trHeight w:val="510"/>
        </w:trPr>
        <w:tc>
          <w:tcPr>
            <w:tcW w:w="9501" w:type="dxa"/>
            <w:gridSpan w:val="3"/>
            <w:shd w:val="clear" w:color="auto" w:fill="2E74B5" w:themeFill="accent1" w:themeFillShade="BF"/>
          </w:tcPr>
          <w:p w14:paraId="31F0D38B" w14:textId="6E13A827" w:rsidR="00635611" w:rsidRPr="00635611" w:rsidRDefault="00635611" w:rsidP="00430269">
            <w:pPr>
              <w:spacing w:before="120" w:after="120"/>
              <w:rPr>
                <w:rFonts w:ascii="Aptos" w:hAnsi="Aptos"/>
                <w:b/>
                <w:bCs/>
                <w:sz w:val="24"/>
                <w:szCs w:val="24"/>
              </w:rPr>
            </w:pPr>
            <w:r w:rsidRPr="00635611">
              <w:rPr>
                <w:rFonts w:ascii="Aptos" w:hAnsi="Aptos"/>
                <w:b/>
                <w:bCs/>
                <w:color w:val="FFFFFF" w:themeColor="background1"/>
                <w:sz w:val="24"/>
                <w:szCs w:val="24"/>
              </w:rPr>
              <w:t>SECTION 1: APPLICANT DETAILS</w:t>
            </w:r>
          </w:p>
        </w:tc>
      </w:tr>
      <w:tr w:rsidR="00430269" w:rsidRPr="00F25E5D" w14:paraId="32D90AC3" w14:textId="77777777" w:rsidTr="00635611">
        <w:trPr>
          <w:gridAfter w:val="1"/>
          <w:wAfter w:w="9" w:type="dxa"/>
        </w:trPr>
        <w:tc>
          <w:tcPr>
            <w:tcW w:w="3964" w:type="dxa"/>
            <w:shd w:val="clear" w:color="auto" w:fill="DEEAF6" w:themeFill="accent1" w:themeFillTint="33"/>
          </w:tcPr>
          <w:p w14:paraId="40023156" w14:textId="40B80D25" w:rsidR="00430269" w:rsidRPr="00AC73C9" w:rsidRDefault="00A209A3" w:rsidP="00430269">
            <w:pPr>
              <w:spacing w:before="120" w:after="120"/>
              <w:rPr>
                <w:rFonts w:ascii="Aptos" w:hAnsi="Aptos"/>
                <w:b/>
                <w:bCs/>
                <w:sz w:val="24"/>
                <w:szCs w:val="24"/>
              </w:rPr>
            </w:pPr>
            <w:r w:rsidRPr="00AC73C9">
              <w:rPr>
                <w:rFonts w:ascii="Aptos" w:hAnsi="Aptos"/>
                <w:b/>
                <w:bCs/>
                <w:sz w:val="24"/>
                <w:szCs w:val="24"/>
              </w:rPr>
              <w:t>Applicant Organisation</w:t>
            </w:r>
            <w:r w:rsidR="00AC73C9">
              <w:rPr>
                <w:rFonts w:ascii="Aptos" w:hAnsi="Aptos"/>
                <w:b/>
                <w:bCs/>
                <w:sz w:val="24"/>
                <w:szCs w:val="24"/>
              </w:rPr>
              <w:t>:</w:t>
            </w:r>
          </w:p>
        </w:tc>
        <w:tc>
          <w:tcPr>
            <w:tcW w:w="5528" w:type="dxa"/>
            <w:vAlign w:val="center"/>
          </w:tcPr>
          <w:p w14:paraId="2F2B7FF8" w14:textId="77777777" w:rsidR="00430269" w:rsidRPr="00F25E5D" w:rsidRDefault="00430269" w:rsidP="00430269">
            <w:pPr>
              <w:spacing w:before="120" w:after="120"/>
              <w:rPr>
                <w:rFonts w:ascii="Aptos" w:hAnsi="Aptos"/>
                <w:sz w:val="24"/>
                <w:szCs w:val="24"/>
              </w:rPr>
            </w:pPr>
          </w:p>
        </w:tc>
      </w:tr>
      <w:tr w:rsidR="001212CD" w:rsidRPr="00F25E5D" w14:paraId="3DA4E728" w14:textId="77777777" w:rsidTr="00BC33FA">
        <w:trPr>
          <w:gridAfter w:val="1"/>
          <w:wAfter w:w="9" w:type="dxa"/>
          <w:trHeight w:val="1257"/>
        </w:trPr>
        <w:tc>
          <w:tcPr>
            <w:tcW w:w="3964" w:type="dxa"/>
            <w:shd w:val="clear" w:color="auto" w:fill="DEEAF6" w:themeFill="accent1" w:themeFillTint="33"/>
          </w:tcPr>
          <w:p w14:paraId="53771A9D" w14:textId="6FDD1390" w:rsidR="001212CD" w:rsidRPr="00AC73C9" w:rsidRDefault="00A209A3" w:rsidP="001212CD">
            <w:pPr>
              <w:spacing w:before="120" w:after="120"/>
              <w:rPr>
                <w:rFonts w:ascii="Aptos" w:hAnsi="Aptos"/>
                <w:b/>
                <w:bCs/>
                <w:sz w:val="24"/>
                <w:szCs w:val="24"/>
              </w:rPr>
            </w:pPr>
            <w:r w:rsidRPr="00AC73C9">
              <w:rPr>
                <w:rFonts w:ascii="Aptos" w:hAnsi="Aptos"/>
                <w:b/>
                <w:bCs/>
                <w:sz w:val="24"/>
                <w:szCs w:val="24"/>
              </w:rPr>
              <w:t>Organisation Address</w:t>
            </w:r>
            <w:r w:rsidR="00AC73C9">
              <w:rPr>
                <w:rFonts w:ascii="Aptos" w:hAnsi="Aptos"/>
                <w:b/>
                <w:bCs/>
                <w:sz w:val="24"/>
                <w:szCs w:val="24"/>
              </w:rPr>
              <w:t>:</w:t>
            </w:r>
          </w:p>
        </w:tc>
        <w:tc>
          <w:tcPr>
            <w:tcW w:w="5528" w:type="dxa"/>
            <w:vAlign w:val="center"/>
          </w:tcPr>
          <w:p w14:paraId="69CA1B6F" w14:textId="77777777" w:rsidR="001212CD" w:rsidRDefault="001212CD" w:rsidP="001212CD">
            <w:pPr>
              <w:spacing w:before="120" w:after="120"/>
              <w:rPr>
                <w:rFonts w:ascii="Aptos" w:hAnsi="Aptos"/>
                <w:sz w:val="24"/>
                <w:szCs w:val="24"/>
              </w:rPr>
            </w:pPr>
          </w:p>
          <w:p w14:paraId="1B44E8D5" w14:textId="77777777" w:rsidR="00AC73C9" w:rsidRPr="00F25E5D" w:rsidRDefault="00AC73C9" w:rsidP="001212CD">
            <w:pPr>
              <w:spacing w:before="120" w:after="120"/>
              <w:rPr>
                <w:rFonts w:ascii="Aptos" w:hAnsi="Aptos"/>
                <w:sz w:val="24"/>
                <w:szCs w:val="24"/>
              </w:rPr>
            </w:pPr>
          </w:p>
        </w:tc>
      </w:tr>
      <w:tr w:rsidR="001212CD" w:rsidRPr="00F25E5D" w14:paraId="71D5F238" w14:textId="77777777" w:rsidTr="00635611">
        <w:trPr>
          <w:gridAfter w:val="1"/>
          <w:wAfter w:w="9" w:type="dxa"/>
        </w:trPr>
        <w:tc>
          <w:tcPr>
            <w:tcW w:w="3964" w:type="dxa"/>
            <w:shd w:val="clear" w:color="auto" w:fill="DEEAF6" w:themeFill="accent1" w:themeFillTint="33"/>
          </w:tcPr>
          <w:p w14:paraId="5667B507" w14:textId="763EED06" w:rsidR="001212CD" w:rsidRPr="00AC73C9" w:rsidRDefault="00AC73C9" w:rsidP="001212CD">
            <w:pPr>
              <w:spacing w:before="120" w:after="120"/>
              <w:rPr>
                <w:rFonts w:ascii="Aptos" w:hAnsi="Aptos"/>
                <w:b/>
                <w:bCs/>
                <w:sz w:val="24"/>
                <w:szCs w:val="24"/>
              </w:rPr>
            </w:pPr>
            <w:r w:rsidRPr="00AC73C9">
              <w:rPr>
                <w:rFonts w:ascii="Aptos" w:hAnsi="Aptos"/>
                <w:b/>
                <w:bCs/>
                <w:sz w:val="24"/>
                <w:szCs w:val="24"/>
              </w:rPr>
              <w:t>Is your organisation VAT registered?</w:t>
            </w:r>
          </w:p>
        </w:tc>
        <w:tc>
          <w:tcPr>
            <w:tcW w:w="5528" w:type="dxa"/>
            <w:vAlign w:val="center"/>
          </w:tcPr>
          <w:p w14:paraId="6398A3EF" w14:textId="77777777" w:rsidR="001212CD" w:rsidRPr="00F25E5D" w:rsidRDefault="001212CD" w:rsidP="001212CD">
            <w:pPr>
              <w:spacing w:before="120" w:after="120"/>
              <w:rPr>
                <w:rFonts w:ascii="Aptos" w:hAnsi="Aptos"/>
                <w:sz w:val="24"/>
                <w:szCs w:val="24"/>
              </w:rPr>
            </w:pPr>
          </w:p>
        </w:tc>
      </w:tr>
      <w:tr w:rsidR="001212CD" w:rsidRPr="00F25E5D" w14:paraId="2E9FFA89" w14:textId="77777777" w:rsidTr="00635611">
        <w:trPr>
          <w:gridAfter w:val="1"/>
          <w:wAfter w:w="9" w:type="dxa"/>
        </w:trPr>
        <w:tc>
          <w:tcPr>
            <w:tcW w:w="3964" w:type="dxa"/>
            <w:shd w:val="clear" w:color="auto" w:fill="DEEAF6" w:themeFill="accent1" w:themeFillTint="33"/>
          </w:tcPr>
          <w:p w14:paraId="1549CEC7" w14:textId="776C6FFC" w:rsidR="001212CD" w:rsidRPr="00AC73C9" w:rsidRDefault="00AC73C9" w:rsidP="001212CD">
            <w:pPr>
              <w:spacing w:before="120" w:after="120"/>
              <w:rPr>
                <w:rFonts w:ascii="Aptos" w:hAnsi="Aptos"/>
                <w:b/>
                <w:bCs/>
                <w:sz w:val="24"/>
                <w:szCs w:val="24"/>
              </w:rPr>
            </w:pPr>
            <w:r w:rsidRPr="00AC73C9">
              <w:rPr>
                <w:rFonts w:ascii="Aptos" w:hAnsi="Aptos"/>
                <w:b/>
                <w:bCs/>
                <w:sz w:val="24"/>
                <w:szCs w:val="24"/>
              </w:rPr>
              <w:t>If yes, VAT Registration Number:</w:t>
            </w:r>
          </w:p>
        </w:tc>
        <w:tc>
          <w:tcPr>
            <w:tcW w:w="5528" w:type="dxa"/>
            <w:vAlign w:val="center"/>
          </w:tcPr>
          <w:p w14:paraId="4B8E56AD" w14:textId="77777777" w:rsidR="001212CD" w:rsidRPr="00F25E5D" w:rsidRDefault="001212CD" w:rsidP="001212CD">
            <w:pPr>
              <w:spacing w:before="120" w:after="120"/>
              <w:rPr>
                <w:rFonts w:ascii="Aptos" w:hAnsi="Aptos"/>
                <w:sz w:val="24"/>
                <w:szCs w:val="24"/>
              </w:rPr>
            </w:pPr>
          </w:p>
        </w:tc>
      </w:tr>
      <w:tr w:rsidR="00DD4A0F" w:rsidRPr="00F25E5D" w14:paraId="7085494A" w14:textId="77777777" w:rsidTr="00635611">
        <w:trPr>
          <w:gridAfter w:val="1"/>
          <w:wAfter w:w="9" w:type="dxa"/>
        </w:trPr>
        <w:tc>
          <w:tcPr>
            <w:tcW w:w="3964" w:type="dxa"/>
            <w:shd w:val="clear" w:color="auto" w:fill="DEEAF6" w:themeFill="accent1" w:themeFillTint="33"/>
          </w:tcPr>
          <w:p w14:paraId="55B5E0AE" w14:textId="48BFAB24" w:rsidR="00DD4A0F" w:rsidRDefault="00DD4A0F" w:rsidP="001212CD">
            <w:pPr>
              <w:spacing w:before="120" w:after="120"/>
              <w:rPr>
                <w:rFonts w:ascii="Aptos" w:hAnsi="Aptos"/>
                <w:b/>
                <w:bCs/>
                <w:sz w:val="24"/>
                <w:szCs w:val="24"/>
              </w:rPr>
            </w:pPr>
            <w:r>
              <w:rPr>
                <w:rFonts w:ascii="Aptos" w:hAnsi="Aptos"/>
                <w:b/>
                <w:bCs/>
                <w:sz w:val="24"/>
                <w:szCs w:val="24"/>
              </w:rPr>
              <w:t>Value of public funding received over the last three financial years*</w:t>
            </w:r>
          </w:p>
        </w:tc>
        <w:tc>
          <w:tcPr>
            <w:tcW w:w="5528" w:type="dxa"/>
            <w:vAlign w:val="center"/>
          </w:tcPr>
          <w:p w14:paraId="3D794628" w14:textId="77777777" w:rsidR="00DD4A0F" w:rsidRPr="00F25E5D" w:rsidRDefault="00DD4A0F" w:rsidP="001212CD">
            <w:pPr>
              <w:spacing w:before="120" w:after="120"/>
              <w:rPr>
                <w:rFonts w:ascii="Aptos" w:hAnsi="Aptos"/>
                <w:sz w:val="24"/>
                <w:szCs w:val="24"/>
              </w:rPr>
            </w:pPr>
          </w:p>
        </w:tc>
      </w:tr>
      <w:tr w:rsidR="001212CD" w:rsidRPr="00F25E5D" w14:paraId="56B637FA" w14:textId="77777777" w:rsidTr="00635611">
        <w:trPr>
          <w:gridAfter w:val="1"/>
          <w:wAfter w:w="9" w:type="dxa"/>
        </w:trPr>
        <w:tc>
          <w:tcPr>
            <w:tcW w:w="3964" w:type="dxa"/>
            <w:shd w:val="clear" w:color="auto" w:fill="DEEAF6" w:themeFill="accent1" w:themeFillTint="33"/>
          </w:tcPr>
          <w:p w14:paraId="276BE588" w14:textId="3A30FC92" w:rsidR="001212CD" w:rsidRPr="00AC73C9" w:rsidRDefault="00DD4A0F" w:rsidP="001212CD">
            <w:pPr>
              <w:spacing w:before="120" w:after="120"/>
              <w:rPr>
                <w:rFonts w:ascii="Aptos" w:hAnsi="Aptos"/>
                <w:b/>
                <w:bCs/>
                <w:sz w:val="24"/>
                <w:szCs w:val="24"/>
              </w:rPr>
            </w:pPr>
            <w:r>
              <w:rPr>
                <w:rFonts w:ascii="Aptos" w:hAnsi="Aptos"/>
                <w:b/>
                <w:bCs/>
                <w:sz w:val="24"/>
                <w:szCs w:val="24"/>
              </w:rPr>
              <w:t>Contact Person Name</w:t>
            </w:r>
            <w:r w:rsidR="00833C1C">
              <w:rPr>
                <w:rFonts w:ascii="Aptos" w:hAnsi="Aptos"/>
                <w:b/>
                <w:bCs/>
                <w:sz w:val="24"/>
                <w:szCs w:val="24"/>
              </w:rPr>
              <w:t xml:space="preserve"> and Position in Organisation</w:t>
            </w:r>
            <w:r>
              <w:rPr>
                <w:rFonts w:ascii="Aptos" w:hAnsi="Aptos"/>
                <w:b/>
                <w:bCs/>
                <w:sz w:val="24"/>
                <w:szCs w:val="24"/>
              </w:rPr>
              <w:t>:</w:t>
            </w:r>
          </w:p>
        </w:tc>
        <w:tc>
          <w:tcPr>
            <w:tcW w:w="5528" w:type="dxa"/>
            <w:vAlign w:val="center"/>
          </w:tcPr>
          <w:p w14:paraId="71514AF9" w14:textId="77777777" w:rsidR="001212CD" w:rsidRPr="00F25E5D" w:rsidRDefault="001212CD" w:rsidP="001212CD">
            <w:pPr>
              <w:spacing w:before="120" w:after="120"/>
              <w:rPr>
                <w:rFonts w:ascii="Aptos" w:hAnsi="Aptos"/>
                <w:sz w:val="24"/>
                <w:szCs w:val="24"/>
              </w:rPr>
            </w:pPr>
          </w:p>
        </w:tc>
      </w:tr>
      <w:tr w:rsidR="001212CD" w:rsidRPr="00F25E5D" w14:paraId="6B1EBF0B" w14:textId="77777777" w:rsidTr="00635611">
        <w:trPr>
          <w:gridAfter w:val="1"/>
          <w:wAfter w:w="9" w:type="dxa"/>
        </w:trPr>
        <w:tc>
          <w:tcPr>
            <w:tcW w:w="3964" w:type="dxa"/>
            <w:shd w:val="clear" w:color="auto" w:fill="DEEAF6" w:themeFill="accent1" w:themeFillTint="33"/>
          </w:tcPr>
          <w:p w14:paraId="2303A70E" w14:textId="1C3D1D00" w:rsidR="001212CD" w:rsidRPr="00AC73C9" w:rsidRDefault="00AC73C9" w:rsidP="001212CD">
            <w:pPr>
              <w:spacing w:before="120" w:after="120"/>
              <w:rPr>
                <w:rFonts w:ascii="Aptos" w:hAnsi="Aptos"/>
                <w:b/>
                <w:bCs/>
                <w:sz w:val="24"/>
                <w:szCs w:val="24"/>
              </w:rPr>
            </w:pPr>
            <w:r w:rsidRPr="00AC73C9">
              <w:rPr>
                <w:rFonts w:ascii="Aptos" w:hAnsi="Aptos"/>
                <w:b/>
                <w:bCs/>
                <w:sz w:val="24"/>
                <w:szCs w:val="24"/>
              </w:rPr>
              <w:t>Contact</w:t>
            </w:r>
            <w:r w:rsidR="00DD4A0F">
              <w:rPr>
                <w:rFonts w:ascii="Aptos" w:hAnsi="Aptos"/>
                <w:b/>
                <w:bCs/>
                <w:sz w:val="24"/>
                <w:szCs w:val="24"/>
              </w:rPr>
              <w:t xml:space="preserve"> Person Address:</w:t>
            </w:r>
          </w:p>
        </w:tc>
        <w:tc>
          <w:tcPr>
            <w:tcW w:w="5528" w:type="dxa"/>
            <w:vAlign w:val="center"/>
          </w:tcPr>
          <w:p w14:paraId="5E2C78AF" w14:textId="77777777" w:rsidR="001212CD" w:rsidRPr="00F25E5D" w:rsidRDefault="001212CD" w:rsidP="001212CD">
            <w:pPr>
              <w:spacing w:before="120" w:after="120"/>
              <w:rPr>
                <w:rFonts w:ascii="Aptos" w:hAnsi="Aptos"/>
                <w:sz w:val="24"/>
                <w:szCs w:val="24"/>
              </w:rPr>
            </w:pPr>
          </w:p>
        </w:tc>
      </w:tr>
      <w:tr w:rsidR="001212CD" w:rsidRPr="00F25E5D" w14:paraId="37353E99" w14:textId="77777777" w:rsidTr="00635611">
        <w:trPr>
          <w:gridAfter w:val="1"/>
          <w:wAfter w:w="9" w:type="dxa"/>
        </w:trPr>
        <w:tc>
          <w:tcPr>
            <w:tcW w:w="3964" w:type="dxa"/>
            <w:shd w:val="clear" w:color="auto" w:fill="DEEAF6" w:themeFill="accent1" w:themeFillTint="33"/>
          </w:tcPr>
          <w:p w14:paraId="7A38130E" w14:textId="4DF47F28" w:rsidR="001212CD" w:rsidRPr="00AC73C9" w:rsidRDefault="00DD4A0F" w:rsidP="001212CD">
            <w:pPr>
              <w:spacing w:before="120" w:after="120"/>
              <w:rPr>
                <w:rFonts w:ascii="Aptos" w:hAnsi="Aptos"/>
                <w:b/>
                <w:bCs/>
                <w:sz w:val="24"/>
                <w:szCs w:val="24"/>
              </w:rPr>
            </w:pPr>
            <w:r>
              <w:rPr>
                <w:rFonts w:ascii="Aptos" w:hAnsi="Aptos"/>
                <w:b/>
                <w:bCs/>
                <w:sz w:val="24"/>
                <w:szCs w:val="24"/>
              </w:rPr>
              <w:t>Contact Person Phone:</w:t>
            </w:r>
          </w:p>
        </w:tc>
        <w:tc>
          <w:tcPr>
            <w:tcW w:w="5528" w:type="dxa"/>
            <w:vAlign w:val="center"/>
          </w:tcPr>
          <w:p w14:paraId="5440060F" w14:textId="77777777" w:rsidR="001212CD" w:rsidRPr="00F25E5D" w:rsidRDefault="001212CD" w:rsidP="001212CD">
            <w:pPr>
              <w:spacing w:before="120" w:after="120"/>
              <w:rPr>
                <w:rFonts w:ascii="Aptos" w:hAnsi="Aptos"/>
                <w:sz w:val="24"/>
                <w:szCs w:val="24"/>
              </w:rPr>
            </w:pPr>
          </w:p>
        </w:tc>
      </w:tr>
      <w:tr w:rsidR="001212CD" w:rsidRPr="00F25E5D" w14:paraId="6B272A19" w14:textId="77777777" w:rsidTr="00635611">
        <w:trPr>
          <w:gridAfter w:val="1"/>
          <w:wAfter w:w="9" w:type="dxa"/>
        </w:trPr>
        <w:tc>
          <w:tcPr>
            <w:tcW w:w="3964" w:type="dxa"/>
            <w:shd w:val="clear" w:color="auto" w:fill="DEEAF6" w:themeFill="accent1" w:themeFillTint="33"/>
          </w:tcPr>
          <w:p w14:paraId="07702753" w14:textId="3A9D71C6" w:rsidR="001212CD" w:rsidRPr="00AC73C9" w:rsidRDefault="00DD4A0F" w:rsidP="001212CD">
            <w:pPr>
              <w:spacing w:before="120" w:after="120"/>
              <w:rPr>
                <w:rFonts w:ascii="Aptos" w:hAnsi="Aptos"/>
                <w:b/>
                <w:bCs/>
                <w:sz w:val="24"/>
                <w:szCs w:val="24"/>
              </w:rPr>
            </w:pPr>
            <w:r>
              <w:rPr>
                <w:rFonts w:ascii="Aptos" w:hAnsi="Aptos"/>
                <w:b/>
                <w:bCs/>
                <w:sz w:val="24"/>
                <w:szCs w:val="24"/>
              </w:rPr>
              <w:t>Contact Person Email:</w:t>
            </w:r>
          </w:p>
        </w:tc>
        <w:tc>
          <w:tcPr>
            <w:tcW w:w="5528" w:type="dxa"/>
            <w:vAlign w:val="center"/>
          </w:tcPr>
          <w:p w14:paraId="74A14D80" w14:textId="77777777" w:rsidR="001212CD" w:rsidRPr="00F25E5D" w:rsidRDefault="001212CD" w:rsidP="001212CD">
            <w:pPr>
              <w:spacing w:before="120" w:after="120"/>
              <w:rPr>
                <w:rFonts w:ascii="Aptos" w:hAnsi="Aptos"/>
                <w:sz w:val="24"/>
                <w:szCs w:val="24"/>
              </w:rPr>
            </w:pPr>
          </w:p>
        </w:tc>
      </w:tr>
    </w:tbl>
    <w:p w14:paraId="020406C3" w14:textId="77777777" w:rsidR="00F01B14" w:rsidRDefault="00F01B14" w:rsidP="00DD4A0F">
      <w:pPr>
        <w:spacing w:after="0" w:line="240" w:lineRule="auto"/>
        <w:rPr>
          <w:rFonts w:ascii="Aptos" w:hAnsi="Aptos"/>
          <w:b/>
          <w:bCs/>
          <w:sz w:val="24"/>
          <w:szCs w:val="24"/>
        </w:rPr>
      </w:pPr>
    </w:p>
    <w:p w14:paraId="356941AB" w14:textId="11FC80FA" w:rsidR="00DD4A0F" w:rsidRPr="00F25E5D" w:rsidRDefault="00DD4A0F" w:rsidP="00DD4A0F">
      <w:pPr>
        <w:spacing w:after="0" w:line="240" w:lineRule="auto"/>
        <w:rPr>
          <w:rFonts w:ascii="Aptos" w:hAnsi="Aptos"/>
          <w:sz w:val="24"/>
          <w:szCs w:val="24"/>
        </w:rPr>
      </w:pPr>
      <w:r w:rsidRPr="00DD4A0F">
        <w:rPr>
          <w:rFonts w:ascii="Aptos" w:hAnsi="Aptos"/>
          <w:b/>
          <w:bCs/>
          <w:sz w:val="24"/>
          <w:szCs w:val="24"/>
        </w:rPr>
        <w:t>*</w:t>
      </w:r>
      <w:r w:rsidRPr="00F25E5D">
        <w:rPr>
          <w:rFonts w:ascii="Aptos" w:hAnsi="Aptos"/>
          <w:sz w:val="24"/>
          <w:szCs w:val="24"/>
        </w:rPr>
        <w:t>This grant</w:t>
      </w:r>
      <w:r w:rsidR="00F01B14">
        <w:rPr>
          <w:rFonts w:ascii="Aptos" w:hAnsi="Aptos"/>
          <w:sz w:val="24"/>
          <w:szCs w:val="24"/>
        </w:rPr>
        <w:t xml:space="preserve"> scheme will be</w:t>
      </w:r>
      <w:r w:rsidRPr="00F25E5D">
        <w:rPr>
          <w:rFonts w:ascii="Aptos" w:hAnsi="Aptos"/>
          <w:sz w:val="24"/>
          <w:szCs w:val="24"/>
        </w:rPr>
        <w:t xml:space="preserve"> awarded under the Minimal Financial Assistance (MFA) provision of the UK Subsidy Control Act 2022. Under these rules:</w:t>
      </w:r>
    </w:p>
    <w:p w14:paraId="2208FFA9" w14:textId="77777777" w:rsidR="00DD4A0F" w:rsidRPr="00F25E5D" w:rsidRDefault="00DD4A0F" w:rsidP="00DD4A0F">
      <w:pPr>
        <w:spacing w:after="0" w:line="240" w:lineRule="auto"/>
        <w:rPr>
          <w:rFonts w:ascii="Aptos" w:hAnsi="Aptos"/>
          <w:sz w:val="24"/>
          <w:szCs w:val="24"/>
        </w:rPr>
      </w:pPr>
    </w:p>
    <w:p w14:paraId="4E44B542" w14:textId="77777777" w:rsidR="00DD4A0F" w:rsidRPr="00DD4A0F" w:rsidRDefault="00DD4A0F" w:rsidP="00DD4A0F">
      <w:pPr>
        <w:pStyle w:val="ListParagraph"/>
        <w:numPr>
          <w:ilvl w:val="0"/>
          <w:numId w:val="37"/>
        </w:numPr>
        <w:spacing w:after="0" w:line="240" w:lineRule="auto"/>
        <w:rPr>
          <w:rFonts w:ascii="Aptos" w:hAnsi="Aptos"/>
          <w:sz w:val="24"/>
          <w:szCs w:val="24"/>
        </w:rPr>
      </w:pPr>
      <w:r w:rsidRPr="00DD4A0F">
        <w:rPr>
          <w:rFonts w:ascii="Aptos" w:hAnsi="Aptos"/>
          <w:sz w:val="24"/>
          <w:szCs w:val="24"/>
        </w:rPr>
        <w:t>Applicants must ensure that the total amount of subsidies received under the MFA provision does not exceed £315,000 over the current and two preceding financial years.</w:t>
      </w:r>
    </w:p>
    <w:p w14:paraId="3E4D4552" w14:textId="4FF62233" w:rsidR="00DD4A0F" w:rsidRDefault="00DD4A0F" w:rsidP="00DD4A0F">
      <w:pPr>
        <w:pStyle w:val="ListParagraph"/>
        <w:numPr>
          <w:ilvl w:val="0"/>
          <w:numId w:val="37"/>
        </w:numPr>
        <w:rPr>
          <w:rFonts w:ascii="Aptos" w:hAnsi="Aptos"/>
          <w:sz w:val="24"/>
          <w:szCs w:val="24"/>
        </w:rPr>
      </w:pPr>
      <w:r w:rsidRPr="00DD4A0F">
        <w:rPr>
          <w:rFonts w:ascii="Aptos" w:hAnsi="Aptos"/>
          <w:sz w:val="24"/>
          <w:szCs w:val="24"/>
        </w:rPr>
        <w:t>Subsidies include all forms of public sector assistance, such as grants, loans, tax reliefs, or other support</w:t>
      </w:r>
      <w:r w:rsidR="003B09BA">
        <w:rPr>
          <w:rFonts w:ascii="Aptos" w:hAnsi="Aptos"/>
          <w:sz w:val="24"/>
          <w:szCs w:val="24"/>
        </w:rPr>
        <w:t>.</w:t>
      </w:r>
    </w:p>
    <w:p w14:paraId="36CD8B50" w14:textId="77777777" w:rsidR="00F01B14" w:rsidRDefault="00F01B14" w:rsidP="00F01B14">
      <w:pPr>
        <w:pStyle w:val="ListParagraph"/>
        <w:rPr>
          <w:rFonts w:ascii="Aptos" w:hAnsi="Aptos"/>
          <w:sz w:val="24"/>
          <w:szCs w:val="24"/>
        </w:rPr>
      </w:pPr>
    </w:p>
    <w:tbl>
      <w:tblPr>
        <w:tblStyle w:val="TableGrid"/>
        <w:tblW w:w="0" w:type="auto"/>
        <w:tblLook w:val="04A0" w:firstRow="1" w:lastRow="0" w:firstColumn="1" w:lastColumn="0" w:noHBand="0" w:noVBand="1"/>
      </w:tblPr>
      <w:tblGrid>
        <w:gridCol w:w="9628"/>
      </w:tblGrid>
      <w:tr w:rsidR="005103B0" w14:paraId="5AB333B9" w14:textId="77777777" w:rsidTr="00635611">
        <w:trPr>
          <w:trHeight w:val="510"/>
        </w:trPr>
        <w:tc>
          <w:tcPr>
            <w:tcW w:w="9628" w:type="dxa"/>
            <w:shd w:val="clear" w:color="auto" w:fill="2E74B5" w:themeFill="accent1" w:themeFillShade="BF"/>
            <w:vAlign w:val="center"/>
          </w:tcPr>
          <w:p w14:paraId="1020F066" w14:textId="1AD68707" w:rsidR="005103B0" w:rsidRDefault="005103B0" w:rsidP="00635611">
            <w:pPr>
              <w:rPr>
                <w:rFonts w:ascii="Aptos" w:hAnsi="Aptos"/>
                <w:sz w:val="24"/>
                <w:szCs w:val="24"/>
              </w:rPr>
            </w:pPr>
            <w:r w:rsidRPr="003C2BD1">
              <w:rPr>
                <w:rFonts w:ascii="Aptos" w:hAnsi="Aptos"/>
                <w:b/>
                <w:bCs/>
                <w:color w:val="FFFFFF" w:themeColor="background1"/>
                <w:sz w:val="24"/>
                <w:szCs w:val="24"/>
                <w:shd w:val="clear" w:color="auto" w:fill="2E74B5" w:themeFill="accent1" w:themeFillShade="BF"/>
              </w:rPr>
              <w:lastRenderedPageBreak/>
              <w:t>SECTION 2: PROJECT DE</w:t>
            </w:r>
            <w:r w:rsidR="00E55B6D" w:rsidRPr="003C2BD1">
              <w:rPr>
                <w:rFonts w:ascii="Aptos" w:hAnsi="Aptos"/>
                <w:b/>
                <w:bCs/>
                <w:color w:val="FFFFFF" w:themeColor="background1"/>
                <w:sz w:val="24"/>
                <w:szCs w:val="24"/>
                <w:shd w:val="clear" w:color="auto" w:fill="2E74B5" w:themeFill="accent1" w:themeFillShade="BF"/>
              </w:rPr>
              <w:t xml:space="preserve">TAILS </w:t>
            </w:r>
            <w:r w:rsidRPr="003C2BD1">
              <w:rPr>
                <w:rFonts w:ascii="Aptos" w:hAnsi="Aptos"/>
                <w:b/>
                <w:bCs/>
                <w:color w:val="FFFFFF" w:themeColor="background1"/>
                <w:sz w:val="24"/>
                <w:szCs w:val="24"/>
                <w:shd w:val="clear" w:color="auto" w:fill="2E74B5" w:themeFill="accent1" w:themeFillShade="BF"/>
              </w:rPr>
              <w:t>AND OUTCOMES</w:t>
            </w:r>
          </w:p>
        </w:tc>
      </w:tr>
      <w:tr w:rsidR="005103B0" w14:paraId="1042A129" w14:textId="77777777" w:rsidTr="003C2BD1">
        <w:tc>
          <w:tcPr>
            <w:tcW w:w="9628" w:type="dxa"/>
            <w:shd w:val="clear" w:color="auto" w:fill="DEEAF6" w:themeFill="accent1" w:themeFillTint="33"/>
          </w:tcPr>
          <w:p w14:paraId="718912F4" w14:textId="5C81E80A" w:rsidR="00E55B6D" w:rsidRDefault="00E55B6D" w:rsidP="005103B0">
            <w:pPr>
              <w:rPr>
                <w:rFonts w:ascii="Aptos" w:hAnsi="Aptos"/>
                <w:b/>
                <w:bCs/>
                <w:sz w:val="24"/>
                <w:szCs w:val="24"/>
              </w:rPr>
            </w:pPr>
            <w:r w:rsidRPr="00E55B6D">
              <w:rPr>
                <w:rFonts w:ascii="Aptos" w:hAnsi="Aptos"/>
                <w:b/>
                <w:bCs/>
                <w:sz w:val="24"/>
                <w:szCs w:val="24"/>
              </w:rPr>
              <w:t>Where is the project located/</w:t>
            </w:r>
            <w:r>
              <w:rPr>
                <w:rFonts w:ascii="Aptos" w:hAnsi="Aptos"/>
                <w:b/>
                <w:bCs/>
                <w:sz w:val="24"/>
                <w:szCs w:val="24"/>
              </w:rPr>
              <w:t xml:space="preserve"> project activity </w:t>
            </w:r>
            <w:r w:rsidRPr="00E55B6D">
              <w:rPr>
                <w:rFonts w:ascii="Aptos" w:hAnsi="Aptos"/>
                <w:b/>
                <w:bCs/>
                <w:sz w:val="24"/>
                <w:szCs w:val="24"/>
              </w:rPr>
              <w:t>taking place?</w:t>
            </w:r>
          </w:p>
          <w:p w14:paraId="27D422AA" w14:textId="5E6FB038" w:rsidR="00E55B6D" w:rsidRDefault="00E55B6D" w:rsidP="00E55B6D">
            <w:pPr>
              <w:jc w:val="both"/>
              <w:rPr>
                <w:rFonts w:ascii="Aptos" w:hAnsi="Aptos"/>
                <w:sz w:val="24"/>
                <w:szCs w:val="24"/>
              </w:rPr>
            </w:pPr>
            <w:r w:rsidRPr="00E55B6D">
              <w:rPr>
                <w:rFonts w:ascii="Aptos" w:hAnsi="Aptos"/>
                <w:sz w:val="20"/>
                <w:szCs w:val="20"/>
              </w:rPr>
              <w:t xml:space="preserve">The location of the project must be </w:t>
            </w:r>
            <w:r w:rsidRPr="00E55B6D">
              <w:rPr>
                <w:rFonts w:ascii="Aptos" w:hAnsi="Aptos"/>
                <w:b/>
                <w:bCs/>
                <w:sz w:val="20"/>
                <w:szCs w:val="20"/>
              </w:rPr>
              <w:t>within 12 nautical miles</w:t>
            </w:r>
            <w:r w:rsidRPr="00E55B6D">
              <w:rPr>
                <w:rFonts w:ascii="Aptos" w:hAnsi="Aptos"/>
                <w:sz w:val="20"/>
                <w:szCs w:val="20"/>
              </w:rPr>
              <w:t xml:space="preserve"> of the Moray coastline</w:t>
            </w:r>
          </w:p>
        </w:tc>
      </w:tr>
      <w:tr w:rsidR="005103B0" w14:paraId="54D72527" w14:textId="77777777" w:rsidTr="005E5A8D">
        <w:tc>
          <w:tcPr>
            <w:tcW w:w="9628" w:type="dxa"/>
          </w:tcPr>
          <w:p w14:paraId="056C7E0F" w14:textId="77777777" w:rsidR="005103B0" w:rsidRDefault="005103B0" w:rsidP="005103B0">
            <w:pPr>
              <w:rPr>
                <w:rFonts w:ascii="Aptos" w:hAnsi="Aptos"/>
                <w:sz w:val="24"/>
                <w:szCs w:val="24"/>
              </w:rPr>
            </w:pPr>
          </w:p>
          <w:p w14:paraId="039FBAB5" w14:textId="77777777" w:rsidR="00E55B6D" w:rsidRDefault="00E55B6D" w:rsidP="005103B0">
            <w:pPr>
              <w:rPr>
                <w:rFonts w:ascii="Aptos" w:hAnsi="Aptos"/>
                <w:sz w:val="24"/>
                <w:szCs w:val="24"/>
              </w:rPr>
            </w:pPr>
          </w:p>
          <w:p w14:paraId="6B0DABF3" w14:textId="77777777" w:rsidR="00E55B6D" w:rsidRDefault="00E55B6D" w:rsidP="005103B0">
            <w:pPr>
              <w:rPr>
                <w:rFonts w:ascii="Aptos" w:hAnsi="Aptos"/>
                <w:sz w:val="24"/>
                <w:szCs w:val="24"/>
              </w:rPr>
            </w:pPr>
          </w:p>
          <w:p w14:paraId="0AB511D9" w14:textId="77777777" w:rsidR="00E55B6D" w:rsidRDefault="00E55B6D" w:rsidP="005103B0">
            <w:pPr>
              <w:rPr>
                <w:rFonts w:ascii="Aptos" w:hAnsi="Aptos"/>
                <w:sz w:val="24"/>
                <w:szCs w:val="24"/>
              </w:rPr>
            </w:pPr>
          </w:p>
          <w:p w14:paraId="672D6DB8" w14:textId="77777777" w:rsidR="00E55B6D" w:rsidRDefault="00E55B6D" w:rsidP="005103B0">
            <w:pPr>
              <w:rPr>
                <w:rFonts w:ascii="Aptos" w:hAnsi="Aptos"/>
                <w:sz w:val="24"/>
                <w:szCs w:val="24"/>
              </w:rPr>
            </w:pPr>
          </w:p>
        </w:tc>
      </w:tr>
      <w:tr w:rsidR="005103B0" w14:paraId="45F0F05B" w14:textId="77777777" w:rsidTr="003C2BD1">
        <w:tc>
          <w:tcPr>
            <w:tcW w:w="9628" w:type="dxa"/>
            <w:shd w:val="clear" w:color="auto" w:fill="DEEAF6" w:themeFill="accent1" w:themeFillTint="33"/>
          </w:tcPr>
          <w:p w14:paraId="5CB925EE" w14:textId="1EECACC5" w:rsidR="00DD2904" w:rsidRDefault="00DD2904" w:rsidP="00DD2904">
            <w:pPr>
              <w:rPr>
                <w:rFonts w:ascii="Aptos" w:hAnsi="Aptos"/>
                <w:sz w:val="24"/>
                <w:szCs w:val="24"/>
              </w:rPr>
            </w:pPr>
            <w:r>
              <w:rPr>
                <w:rFonts w:ascii="Aptos" w:hAnsi="Aptos"/>
                <w:b/>
                <w:bCs/>
                <w:sz w:val="24"/>
                <w:szCs w:val="24"/>
              </w:rPr>
              <w:t>P</w:t>
            </w:r>
            <w:r w:rsidRPr="00DD2904">
              <w:rPr>
                <w:rFonts w:ascii="Aptos" w:hAnsi="Aptos"/>
                <w:b/>
                <w:bCs/>
                <w:sz w:val="24"/>
                <w:szCs w:val="24"/>
              </w:rPr>
              <w:t xml:space="preserve">lease provide </w:t>
            </w:r>
            <w:r w:rsidR="006B3C34">
              <w:rPr>
                <w:rFonts w:ascii="Aptos" w:hAnsi="Aptos"/>
                <w:b/>
                <w:bCs/>
                <w:sz w:val="24"/>
                <w:szCs w:val="24"/>
              </w:rPr>
              <w:t>details</w:t>
            </w:r>
            <w:r w:rsidRPr="00DD2904">
              <w:rPr>
                <w:rFonts w:ascii="Aptos" w:hAnsi="Aptos"/>
                <w:b/>
                <w:bCs/>
                <w:sz w:val="24"/>
                <w:szCs w:val="24"/>
              </w:rPr>
              <w:t xml:space="preserve"> of the proposed project </w:t>
            </w:r>
            <w:r>
              <w:rPr>
                <w:rFonts w:ascii="Aptos" w:hAnsi="Aptos"/>
                <w:b/>
                <w:bCs/>
                <w:sz w:val="24"/>
                <w:szCs w:val="24"/>
              </w:rPr>
              <w:t>and activities that you are seeking funding for</w:t>
            </w:r>
            <w:r w:rsidR="006B3C34">
              <w:rPr>
                <w:rFonts w:ascii="Aptos" w:hAnsi="Aptos"/>
                <w:b/>
                <w:bCs/>
                <w:sz w:val="24"/>
                <w:szCs w:val="24"/>
              </w:rPr>
              <w:t>. Please include details about how</w:t>
            </w:r>
            <w:r w:rsidR="006B3C34" w:rsidRPr="006B3C34">
              <w:rPr>
                <w:rFonts w:ascii="Aptos" w:hAnsi="Aptos"/>
                <w:b/>
                <w:bCs/>
                <w:sz w:val="24"/>
                <w:szCs w:val="24"/>
              </w:rPr>
              <w:t xml:space="preserve"> your project aligns with the priorities of the fund and Scotland’s Blue Economy</w:t>
            </w:r>
            <w:r w:rsidR="000C5B14">
              <w:rPr>
                <w:rFonts w:ascii="Aptos" w:hAnsi="Aptos"/>
                <w:b/>
                <w:bCs/>
                <w:sz w:val="24"/>
                <w:szCs w:val="24"/>
              </w:rPr>
              <w:t xml:space="preserve"> Vision</w:t>
            </w:r>
            <w:r w:rsidR="00F01B14">
              <w:rPr>
                <w:rFonts w:ascii="Aptos" w:hAnsi="Aptos"/>
                <w:b/>
                <w:bCs/>
                <w:sz w:val="24"/>
                <w:szCs w:val="24"/>
              </w:rPr>
              <w:t>.</w:t>
            </w:r>
            <w:r w:rsidR="000C5B14">
              <w:rPr>
                <w:rFonts w:ascii="Aptos" w:hAnsi="Aptos"/>
                <w:b/>
                <w:bCs/>
                <w:sz w:val="24"/>
                <w:szCs w:val="24"/>
              </w:rPr>
              <w:t xml:space="preserve"> </w:t>
            </w:r>
          </w:p>
        </w:tc>
      </w:tr>
      <w:tr w:rsidR="005103B0" w14:paraId="3C6AB28C" w14:textId="77777777" w:rsidTr="005E5A8D">
        <w:tc>
          <w:tcPr>
            <w:tcW w:w="9628" w:type="dxa"/>
          </w:tcPr>
          <w:p w14:paraId="1B2C898C" w14:textId="77777777" w:rsidR="005103B0" w:rsidRDefault="005103B0" w:rsidP="005103B0">
            <w:pPr>
              <w:rPr>
                <w:rFonts w:ascii="Aptos" w:hAnsi="Aptos"/>
                <w:sz w:val="24"/>
                <w:szCs w:val="24"/>
              </w:rPr>
            </w:pPr>
          </w:p>
          <w:p w14:paraId="65437088" w14:textId="77777777" w:rsidR="00DD2904" w:rsidRDefault="00DD2904" w:rsidP="005103B0">
            <w:pPr>
              <w:rPr>
                <w:rFonts w:ascii="Aptos" w:hAnsi="Aptos"/>
                <w:sz w:val="24"/>
                <w:szCs w:val="24"/>
              </w:rPr>
            </w:pPr>
          </w:p>
          <w:p w14:paraId="43A13E20" w14:textId="77777777" w:rsidR="00DD2904" w:rsidRDefault="00DD2904" w:rsidP="005103B0">
            <w:pPr>
              <w:rPr>
                <w:rFonts w:ascii="Aptos" w:hAnsi="Aptos"/>
                <w:sz w:val="24"/>
                <w:szCs w:val="24"/>
              </w:rPr>
            </w:pPr>
          </w:p>
          <w:p w14:paraId="72D5E363" w14:textId="77777777" w:rsidR="00DD2904" w:rsidRDefault="00DD2904" w:rsidP="005103B0">
            <w:pPr>
              <w:rPr>
                <w:rFonts w:ascii="Aptos" w:hAnsi="Aptos"/>
                <w:sz w:val="24"/>
                <w:szCs w:val="24"/>
              </w:rPr>
            </w:pPr>
          </w:p>
          <w:p w14:paraId="027D9EC6" w14:textId="77777777" w:rsidR="00DD2904" w:rsidRDefault="00DD2904" w:rsidP="005103B0">
            <w:pPr>
              <w:rPr>
                <w:rFonts w:ascii="Aptos" w:hAnsi="Aptos"/>
                <w:sz w:val="24"/>
                <w:szCs w:val="24"/>
              </w:rPr>
            </w:pPr>
          </w:p>
          <w:p w14:paraId="56696965" w14:textId="77777777" w:rsidR="00DD2904" w:rsidRDefault="00DD2904" w:rsidP="005103B0">
            <w:pPr>
              <w:rPr>
                <w:rFonts w:ascii="Aptos" w:hAnsi="Aptos"/>
                <w:sz w:val="24"/>
                <w:szCs w:val="24"/>
              </w:rPr>
            </w:pPr>
          </w:p>
          <w:p w14:paraId="21C7C45E" w14:textId="77777777" w:rsidR="00DD2904" w:rsidRDefault="00DD2904" w:rsidP="005103B0">
            <w:pPr>
              <w:rPr>
                <w:rFonts w:ascii="Aptos" w:hAnsi="Aptos"/>
                <w:sz w:val="24"/>
                <w:szCs w:val="24"/>
              </w:rPr>
            </w:pPr>
          </w:p>
          <w:p w14:paraId="2F2B07CB" w14:textId="77777777" w:rsidR="00DD2904" w:rsidRDefault="00DD2904" w:rsidP="005103B0">
            <w:pPr>
              <w:rPr>
                <w:rFonts w:ascii="Aptos" w:hAnsi="Aptos"/>
                <w:sz w:val="24"/>
                <w:szCs w:val="24"/>
              </w:rPr>
            </w:pPr>
          </w:p>
          <w:p w14:paraId="69C83649" w14:textId="77777777" w:rsidR="00DD2904" w:rsidRDefault="00DD2904" w:rsidP="005103B0">
            <w:pPr>
              <w:rPr>
                <w:rFonts w:ascii="Aptos" w:hAnsi="Aptos"/>
                <w:sz w:val="24"/>
                <w:szCs w:val="24"/>
              </w:rPr>
            </w:pPr>
          </w:p>
          <w:p w14:paraId="26BF3593" w14:textId="77777777" w:rsidR="00DD2904" w:rsidRDefault="00DD2904" w:rsidP="005103B0">
            <w:pPr>
              <w:rPr>
                <w:rFonts w:ascii="Aptos" w:hAnsi="Aptos"/>
                <w:sz w:val="24"/>
                <w:szCs w:val="24"/>
              </w:rPr>
            </w:pPr>
          </w:p>
          <w:p w14:paraId="40AC6CC5" w14:textId="77777777" w:rsidR="00DD2904" w:rsidRDefault="00DD2904" w:rsidP="005103B0">
            <w:pPr>
              <w:rPr>
                <w:rFonts w:ascii="Aptos" w:hAnsi="Aptos"/>
                <w:sz w:val="24"/>
                <w:szCs w:val="24"/>
              </w:rPr>
            </w:pPr>
          </w:p>
          <w:p w14:paraId="6C8F213E" w14:textId="77777777" w:rsidR="00DD2904" w:rsidRDefault="00DD2904" w:rsidP="005103B0">
            <w:pPr>
              <w:rPr>
                <w:rFonts w:ascii="Aptos" w:hAnsi="Aptos"/>
                <w:sz w:val="24"/>
                <w:szCs w:val="24"/>
              </w:rPr>
            </w:pPr>
          </w:p>
          <w:p w14:paraId="36B67AD5" w14:textId="77777777" w:rsidR="00DD2904" w:rsidRDefault="00DD2904" w:rsidP="005103B0">
            <w:pPr>
              <w:rPr>
                <w:rFonts w:ascii="Aptos" w:hAnsi="Aptos"/>
                <w:sz w:val="24"/>
                <w:szCs w:val="24"/>
              </w:rPr>
            </w:pPr>
          </w:p>
          <w:p w14:paraId="5416A3B2" w14:textId="77777777" w:rsidR="00DD2904" w:rsidRDefault="00DD2904" w:rsidP="005103B0">
            <w:pPr>
              <w:rPr>
                <w:rFonts w:ascii="Aptos" w:hAnsi="Aptos"/>
                <w:sz w:val="24"/>
                <w:szCs w:val="24"/>
              </w:rPr>
            </w:pPr>
          </w:p>
          <w:p w14:paraId="2F0CB495" w14:textId="77777777" w:rsidR="00DD2904" w:rsidRDefault="00DD2904" w:rsidP="005103B0">
            <w:pPr>
              <w:rPr>
                <w:rFonts w:ascii="Aptos" w:hAnsi="Aptos"/>
                <w:sz w:val="24"/>
                <w:szCs w:val="24"/>
              </w:rPr>
            </w:pPr>
          </w:p>
          <w:p w14:paraId="48CA7F36" w14:textId="77777777" w:rsidR="00DD2904" w:rsidRDefault="00DD2904" w:rsidP="005103B0">
            <w:pPr>
              <w:rPr>
                <w:rFonts w:ascii="Aptos" w:hAnsi="Aptos"/>
                <w:sz w:val="24"/>
                <w:szCs w:val="24"/>
              </w:rPr>
            </w:pPr>
          </w:p>
          <w:p w14:paraId="71AB4F9C" w14:textId="77777777" w:rsidR="006B3C34" w:rsidRDefault="006B3C34" w:rsidP="005103B0">
            <w:pPr>
              <w:rPr>
                <w:rFonts w:ascii="Aptos" w:hAnsi="Aptos"/>
                <w:sz w:val="24"/>
                <w:szCs w:val="24"/>
              </w:rPr>
            </w:pPr>
          </w:p>
          <w:p w14:paraId="0645B7E3" w14:textId="77777777" w:rsidR="006B3C34" w:rsidRDefault="006B3C34" w:rsidP="005103B0">
            <w:pPr>
              <w:rPr>
                <w:rFonts w:ascii="Aptos" w:hAnsi="Aptos"/>
                <w:sz w:val="24"/>
                <w:szCs w:val="24"/>
              </w:rPr>
            </w:pPr>
          </w:p>
          <w:p w14:paraId="5AF11947" w14:textId="77777777" w:rsidR="006B3C34" w:rsidRDefault="006B3C34" w:rsidP="005103B0">
            <w:pPr>
              <w:rPr>
                <w:rFonts w:ascii="Aptos" w:hAnsi="Aptos"/>
                <w:sz w:val="24"/>
                <w:szCs w:val="24"/>
              </w:rPr>
            </w:pPr>
          </w:p>
          <w:p w14:paraId="7F9AE463" w14:textId="77777777" w:rsidR="006B3C34" w:rsidRDefault="006B3C34" w:rsidP="005103B0">
            <w:pPr>
              <w:rPr>
                <w:rFonts w:ascii="Aptos" w:hAnsi="Aptos"/>
                <w:sz w:val="24"/>
                <w:szCs w:val="24"/>
              </w:rPr>
            </w:pPr>
          </w:p>
          <w:p w14:paraId="3CAB87F4" w14:textId="77777777" w:rsidR="006B3C34" w:rsidRDefault="006B3C34" w:rsidP="005103B0">
            <w:pPr>
              <w:rPr>
                <w:rFonts w:ascii="Aptos" w:hAnsi="Aptos"/>
                <w:sz w:val="24"/>
                <w:szCs w:val="24"/>
              </w:rPr>
            </w:pPr>
          </w:p>
          <w:p w14:paraId="51FE2C25" w14:textId="77777777" w:rsidR="006B3C34" w:rsidRDefault="006B3C34" w:rsidP="005103B0">
            <w:pPr>
              <w:rPr>
                <w:rFonts w:ascii="Aptos" w:hAnsi="Aptos"/>
                <w:sz w:val="24"/>
                <w:szCs w:val="24"/>
              </w:rPr>
            </w:pPr>
          </w:p>
          <w:p w14:paraId="4741A52E" w14:textId="77777777" w:rsidR="00DD2904" w:rsidRDefault="00DD2904" w:rsidP="005103B0">
            <w:pPr>
              <w:rPr>
                <w:rFonts w:ascii="Aptos" w:hAnsi="Aptos"/>
                <w:sz w:val="24"/>
                <w:szCs w:val="24"/>
              </w:rPr>
            </w:pPr>
          </w:p>
        </w:tc>
      </w:tr>
      <w:tr w:rsidR="005103B0" w14:paraId="7F670734" w14:textId="77777777" w:rsidTr="003C2BD1">
        <w:tc>
          <w:tcPr>
            <w:tcW w:w="9628" w:type="dxa"/>
            <w:shd w:val="clear" w:color="auto" w:fill="DEEAF6" w:themeFill="accent1" w:themeFillTint="33"/>
          </w:tcPr>
          <w:p w14:paraId="645080B8" w14:textId="78ACD303" w:rsidR="005103B0" w:rsidRPr="00DD2904" w:rsidRDefault="00DD2904" w:rsidP="005103B0">
            <w:pPr>
              <w:rPr>
                <w:rFonts w:ascii="Aptos" w:hAnsi="Aptos"/>
                <w:b/>
                <w:bCs/>
                <w:sz w:val="24"/>
                <w:szCs w:val="24"/>
              </w:rPr>
            </w:pPr>
            <w:r w:rsidRPr="00DD2904">
              <w:rPr>
                <w:rFonts w:ascii="Aptos" w:hAnsi="Aptos"/>
                <w:b/>
                <w:bCs/>
                <w:sz w:val="24"/>
                <w:szCs w:val="24"/>
              </w:rPr>
              <w:t>Please describe how the proposed project demonstrates a tangible link with the</w:t>
            </w:r>
            <w:r w:rsidR="0013354C">
              <w:rPr>
                <w:rFonts w:ascii="Aptos" w:hAnsi="Aptos"/>
                <w:b/>
                <w:bCs/>
                <w:sz w:val="24"/>
                <w:szCs w:val="24"/>
              </w:rPr>
              <w:t xml:space="preserve"> Moray</w:t>
            </w:r>
            <w:r w:rsidRPr="00DD2904">
              <w:rPr>
                <w:rFonts w:ascii="Aptos" w:hAnsi="Aptos"/>
                <w:b/>
                <w:bCs/>
                <w:sz w:val="24"/>
                <w:szCs w:val="24"/>
              </w:rPr>
              <w:t xml:space="preserve"> coast and/or sea</w:t>
            </w:r>
            <w:r w:rsidR="00F01B14">
              <w:rPr>
                <w:rFonts w:ascii="Aptos" w:hAnsi="Aptos"/>
                <w:b/>
                <w:bCs/>
                <w:sz w:val="24"/>
                <w:szCs w:val="24"/>
              </w:rPr>
              <w:t>.</w:t>
            </w:r>
          </w:p>
        </w:tc>
      </w:tr>
      <w:tr w:rsidR="00DD2904" w14:paraId="67913022" w14:textId="77777777" w:rsidTr="005E5A8D">
        <w:tc>
          <w:tcPr>
            <w:tcW w:w="9628" w:type="dxa"/>
          </w:tcPr>
          <w:p w14:paraId="78ECACBE" w14:textId="77777777" w:rsidR="00DD2904" w:rsidRDefault="00DD2904" w:rsidP="005103B0">
            <w:pPr>
              <w:rPr>
                <w:rFonts w:ascii="Aptos" w:hAnsi="Aptos"/>
                <w:sz w:val="24"/>
                <w:szCs w:val="24"/>
              </w:rPr>
            </w:pPr>
          </w:p>
          <w:p w14:paraId="1EBE0858" w14:textId="77777777" w:rsidR="00DD2904" w:rsidRDefault="00DD2904" w:rsidP="005103B0">
            <w:pPr>
              <w:rPr>
                <w:rFonts w:ascii="Aptos" w:hAnsi="Aptos"/>
                <w:sz w:val="24"/>
                <w:szCs w:val="24"/>
              </w:rPr>
            </w:pPr>
          </w:p>
          <w:p w14:paraId="348FAC5A" w14:textId="77777777" w:rsidR="00DD2904" w:rsidRDefault="00DD2904" w:rsidP="005103B0">
            <w:pPr>
              <w:rPr>
                <w:rFonts w:ascii="Aptos" w:hAnsi="Aptos"/>
                <w:sz w:val="24"/>
                <w:szCs w:val="24"/>
              </w:rPr>
            </w:pPr>
          </w:p>
          <w:p w14:paraId="05077D0D" w14:textId="77777777" w:rsidR="00DD2904" w:rsidRDefault="00DD2904" w:rsidP="005103B0">
            <w:pPr>
              <w:rPr>
                <w:rFonts w:ascii="Aptos" w:hAnsi="Aptos"/>
                <w:sz w:val="24"/>
                <w:szCs w:val="24"/>
              </w:rPr>
            </w:pPr>
          </w:p>
          <w:p w14:paraId="06E1C2EF" w14:textId="77777777" w:rsidR="00DD2904" w:rsidRDefault="00DD2904" w:rsidP="005103B0">
            <w:pPr>
              <w:rPr>
                <w:rFonts w:ascii="Aptos" w:hAnsi="Aptos"/>
                <w:sz w:val="24"/>
                <w:szCs w:val="24"/>
              </w:rPr>
            </w:pPr>
          </w:p>
          <w:p w14:paraId="0191F8BA" w14:textId="77777777" w:rsidR="00DD2904" w:rsidRDefault="00DD2904" w:rsidP="005103B0">
            <w:pPr>
              <w:rPr>
                <w:rFonts w:ascii="Aptos" w:hAnsi="Aptos"/>
                <w:sz w:val="24"/>
                <w:szCs w:val="24"/>
              </w:rPr>
            </w:pPr>
          </w:p>
          <w:p w14:paraId="3EFC13D2" w14:textId="77777777" w:rsidR="00DD2904" w:rsidRDefault="00DD2904" w:rsidP="005103B0">
            <w:pPr>
              <w:rPr>
                <w:rFonts w:ascii="Aptos" w:hAnsi="Aptos"/>
                <w:sz w:val="24"/>
                <w:szCs w:val="24"/>
              </w:rPr>
            </w:pPr>
          </w:p>
        </w:tc>
      </w:tr>
      <w:tr w:rsidR="00DD2904" w14:paraId="0F1DFE7D" w14:textId="77777777" w:rsidTr="003C2BD1">
        <w:tc>
          <w:tcPr>
            <w:tcW w:w="9628" w:type="dxa"/>
            <w:shd w:val="clear" w:color="auto" w:fill="DEEAF6" w:themeFill="accent1" w:themeFillTint="33"/>
          </w:tcPr>
          <w:p w14:paraId="587FAADF" w14:textId="31363FA6" w:rsidR="005E5A8D" w:rsidRDefault="00DD2904" w:rsidP="005E5A8D">
            <w:pPr>
              <w:spacing w:line="278" w:lineRule="auto"/>
              <w:rPr>
                <w:rFonts w:ascii="Aptos" w:eastAsia="Aptos" w:hAnsi="Aptos" w:cs="Times New Roman"/>
                <w:sz w:val="24"/>
                <w:szCs w:val="24"/>
              </w:rPr>
            </w:pPr>
            <w:r w:rsidRPr="006B3C34">
              <w:rPr>
                <w:rFonts w:ascii="Aptos" w:hAnsi="Aptos"/>
                <w:b/>
                <w:bCs/>
                <w:sz w:val="24"/>
                <w:szCs w:val="24"/>
              </w:rPr>
              <w:t>Please describe the benefits</w:t>
            </w:r>
            <w:r w:rsidR="006B3C34" w:rsidRPr="006B3C34">
              <w:rPr>
                <w:rFonts w:ascii="Aptos" w:hAnsi="Aptos"/>
                <w:b/>
                <w:bCs/>
                <w:sz w:val="24"/>
                <w:szCs w:val="24"/>
              </w:rPr>
              <w:t>, outcomes and impact</w:t>
            </w:r>
            <w:r w:rsidRPr="006B3C34">
              <w:rPr>
                <w:rFonts w:ascii="Aptos" w:hAnsi="Aptos"/>
                <w:b/>
                <w:bCs/>
                <w:sz w:val="24"/>
                <w:szCs w:val="24"/>
              </w:rPr>
              <w:t xml:space="preserve"> that the project will bring to your coastal community</w:t>
            </w:r>
            <w:r w:rsidR="00F01B14">
              <w:rPr>
                <w:rFonts w:ascii="Aptos" w:hAnsi="Aptos"/>
                <w:b/>
                <w:bCs/>
                <w:sz w:val="24"/>
                <w:szCs w:val="24"/>
              </w:rPr>
              <w:t>.</w:t>
            </w:r>
            <w:r w:rsidR="005E5A8D" w:rsidRPr="00F25E5D">
              <w:rPr>
                <w:rFonts w:ascii="Aptos" w:eastAsia="Aptos" w:hAnsi="Aptos" w:cs="Times New Roman"/>
                <w:sz w:val="24"/>
                <w:szCs w:val="24"/>
              </w:rPr>
              <w:t xml:space="preserve"> </w:t>
            </w:r>
          </w:p>
          <w:p w14:paraId="36B1BC0A" w14:textId="526DC732" w:rsidR="005E5A8D" w:rsidRPr="00F25E5D" w:rsidRDefault="005E5A8D" w:rsidP="005E5A8D">
            <w:pPr>
              <w:spacing w:line="278" w:lineRule="auto"/>
              <w:rPr>
                <w:rFonts w:ascii="Aptos" w:eastAsia="Aptos" w:hAnsi="Aptos" w:cs="Times New Roman"/>
                <w:sz w:val="24"/>
                <w:szCs w:val="24"/>
              </w:rPr>
            </w:pPr>
            <w:r w:rsidRPr="00F25E5D">
              <w:rPr>
                <w:rFonts w:ascii="Aptos" w:eastAsia="Aptos" w:hAnsi="Aptos" w:cs="Times New Roman"/>
                <w:sz w:val="24"/>
                <w:szCs w:val="24"/>
              </w:rPr>
              <w:t>Anticipated outcomes include (tick all that apply):</w:t>
            </w:r>
          </w:p>
          <w:p w14:paraId="5B87A04D" w14:textId="77777777" w:rsidR="005E5A8D" w:rsidRPr="00F25E5D" w:rsidRDefault="005E5A8D" w:rsidP="005E5A8D">
            <w:pPr>
              <w:rPr>
                <w:rFonts w:ascii="Aptos" w:eastAsia="Aptos" w:hAnsi="Aptos" w:cs="Times New Roman"/>
                <w:sz w:val="24"/>
                <w:szCs w:val="24"/>
              </w:rPr>
            </w:pPr>
            <w:bookmarkStart w:id="0" w:name="_Hlk207958589"/>
            <w:r w:rsidRPr="00F25E5D">
              <w:rPr>
                <w:rFonts w:ascii="Aptos" w:eastAsia="Aptos" w:hAnsi="Aptos" w:cs="Times New Roman"/>
                <w:sz w:val="24"/>
                <w:szCs w:val="24"/>
              </w:rPr>
              <w:lastRenderedPageBreak/>
              <w:t xml:space="preserve">☐ Environmental Enhancement </w:t>
            </w:r>
          </w:p>
          <w:p w14:paraId="7D1D8D8D" w14:textId="782EA9D5" w:rsidR="005E5A8D" w:rsidRPr="00F25E5D" w:rsidRDefault="005E5A8D" w:rsidP="005E5A8D">
            <w:pPr>
              <w:rPr>
                <w:rFonts w:ascii="Aptos" w:eastAsia="Aptos" w:hAnsi="Aptos" w:cs="Times New Roman"/>
                <w:sz w:val="24"/>
                <w:szCs w:val="24"/>
              </w:rPr>
            </w:pPr>
            <w:r w:rsidRPr="00F25E5D">
              <w:rPr>
                <w:rFonts w:ascii="Aptos" w:eastAsia="Aptos" w:hAnsi="Aptos" w:cs="Times New Roman"/>
                <w:sz w:val="24"/>
                <w:szCs w:val="24"/>
              </w:rPr>
              <w:t xml:space="preserve">☐ Emissions Reduction </w:t>
            </w:r>
            <w:r w:rsidR="00F01B14" w:rsidRPr="00F25E5D">
              <w:rPr>
                <w:rFonts w:ascii="Aptos" w:eastAsia="Aptos" w:hAnsi="Aptos" w:cs="Times New Roman"/>
                <w:sz w:val="24"/>
                <w:szCs w:val="24"/>
              </w:rPr>
              <w:t>or</w:t>
            </w:r>
            <w:r w:rsidRPr="00F25E5D">
              <w:rPr>
                <w:rFonts w:ascii="Aptos" w:eastAsia="Aptos" w:hAnsi="Aptos" w:cs="Times New Roman"/>
                <w:sz w:val="24"/>
                <w:szCs w:val="24"/>
              </w:rPr>
              <w:t xml:space="preserve"> Removal </w:t>
            </w:r>
            <w:r w:rsidR="00F01B14" w:rsidRPr="00F25E5D">
              <w:rPr>
                <w:rFonts w:ascii="Aptos" w:eastAsia="Aptos" w:hAnsi="Aptos" w:cs="Times New Roman"/>
                <w:sz w:val="24"/>
                <w:szCs w:val="24"/>
              </w:rPr>
              <w:t>of</w:t>
            </w:r>
            <w:r w:rsidRPr="00F25E5D">
              <w:rPr>
                <w:rFonts w:ascii="Aptos" w:eastAsia="Aptos" w:hAnsi="Aptos" w:cs="Times New Roman"/>
                <w:sz w:val="24"/>
                <w:szCs w:val="24"/>
              </w:rPr>
              <w:t xml:space="preserve"> Waste </w:t>
            </w:r>
          </w:p>
          <w:p w14:paraId="71CC436B" w14:textId="77777777" w:rsidR="005E5A8D" w:rsidRPr="00F25E5D" w:rsidRDefault="005E5A8D" w:rsidP="005E5A8D">
            <w:pPr>
              <w:rPr>
                <w:rFonts w:ascii="Aptos" w:eastAsia="Aptos" w:hAnsi="Aptos" w:cs="Times New Roman"/>
                <w:sz w:val="24"/>
                <w:szCs w:val="24"/>
              </w:rPr>
            </w:pPr>
            <w:r w:rsidRPr="00F25E5D">
              <w:rPr>
                <w:rFonts w:ascii="Aptos" w:eastAsia="Aptos" w:hAnsi="Aptos" w:cs="Times New Roman"/>
                <w:sz w:val="24"/>
                <w:szCs w:val="24"/>
              </w:rPr>
              <w:t xml:space="preserve">☐ Jobs </w:t>
            </w:r>
          </w:p>
          <w:p w14:paraId="444360F9" w14:textId="77777777" w:rsidR="005E5A8D" w:rsidRPr="00F25E5D" w:rsidRDefault="005E5A8D" w:rsidP="005E5A8D">
            <w:pPr>
              <w:rPr>
                <w:rFonts w:ascii="Aptos" w:eastAsia="Aptos" w:hAnsi="Aptos" w:cs="Times New Roman"/>
                <w:sz w:val="24"/>
                <w:szCs w:val="24"/>
              </w:rPr>
            </w:pPr>
            <w:r w:rsidRPr="00F25E5D">
              <w:rPr>
                <w:rFonts w:ascii="Aptos" w:eastAsia="Aptos" w:hAnsi="Aptos" w:cs="Times New Roman"/>
                <w:sz w:val="24"/>
                <w:szCs w:val="24"/>
              </w:rPr>
              <w:t xml:space="preserve">☐ Tourism </w:t>
            </w:r>
          </w:p>
          <w:p w14:paraId="67EC0918" w14:textId="77777777" w:rsidR="005E5A8D" w:rsidRPr="00F25E5D" w:rsidRDefault="005E5A8D" w:rsidP="005E5A8D">
            <w:pPr>
              <w:rPr>
                <w:rFonts w:ascii="Aptos" w:eastAsia="Aptos" w:hAnsi="Aptos" w:cs="Times New Roman"/>
                <w:sz w:val="24"/>
                <w:szCs w:val="24"/>
              </w:rPr>
            </w:pPr>
            <w:r w:rsidRPr="00F25E5D">
              <w:rPr>
                <w:rFonts w:ascii="Aptos" w:eastAsia="Aptos" w:hAnsi="Aptos" w:cs="Times New Roman"/>
                <w:sz w:val="24"/>
                <w:szCs w:val="24"/>
              </w:rPr>
              <w:t xml:space="preserve">☐ Skills Development </w:t>
            </w:r>
          </w:p>
          <w:p w14:paraId="6525D959" w14:textId="77777777" w:rsidR="005E5A8D" w:rsidRPr="00F25E5D" w:rsidRDefault="005E5A8D" w:rsidP="005E5A8D">
            <w:pPr>
              <w:rPr>
                <w:rFonts w:ascii="Aptos" w:eastAsia="Aptos" w:hAnsi="Aptos" w:cs="Times New Roman"/>
                <w:sz w:val="24"/>
                <w:szCs w:val="24"/>
              </w:rPr>
            </w:pPr>
            <w:r w:rsidRPr="00F25E5D">
              <w:rPr>
                <w:rFonts w:ascii="Aptos" w:eastAsia="Aptos" w:hAnsi="Aptos" w:cs="Times New Roman"/>
                <w:sz w:val="24"/>
                <w:szCs w:val="24"/>
              </w:rPr>
              <w:t xml:space="preserve">☐ Diversification Projects </w:t>
            </w:r>
          </w:p>
          <w:p w14:paraId="7810204B" w14:textId="08E8E110" w:rsidR="005E5A8D" w:rsidRPr="00F25E5D" w:rsidRDefault="005E5A8D" w:rsidP="005E5A8D">
            <w:pPr>
              <w:rPr>
                <w:rFonts w:ascii="Aptos" w:eastAsia="Aptos" w:hAnsi="Aptos" w:cs="Times New Roman"/>
                <w:sz w:val="24"/>
                <w:szCs w:val="24"/>
              </w:rPr>
            </w:pPr>
            <w:r w:rsidRPr="00F25E5D">
              <w:rPr>
                <w:rFonts w:ascii="Aptos" w:eastAsia="Aptos" w:hAnsi="Aptos" w:cs="Times New Roman"/>
                <w:sz w:val="24"/>
                <w:szCs w:val="24"/>
              </w:rPr>
              <w:t xml:space="preserve">☐ Investment </w:t>
            </w:r>
            <w:r w:rsidR="00F01B14" w:rsidRPr="00F25E5D">
              <w:rPr>
                <w:rFonts w:ascii="Aptos" w:eastAsia="Aptos" w:hAnsi="Aptos" w:cs="Times New Roman"/>
                <w:sz w:val="24"/>
                <w:szCs w:val="24"/>
              </w:rPr>
              <w:t>for</w:t>
            </w:r>
            <w:r w:rsidRPr="00F25E5D">
              <w:rPr>
                <w:rFonts w:ascii="Aptos" w:eastAsia="Aptos" w:hAnsi="Aptos" w:cs="Times New Roman"/>
                <w:sz w:val="24"/>
                <w:szCs w:val="24"/>
              </w:rPr>
              <w:t xml:space="preserve"> Community Purpose </w:t>
            </w:r>
          </w:p>
          <w:p w14:paraId="1DB3CBD8" w14:textId="77777777" w:rsidR="005E5A8D" w:rsidRPr="00F25E5D" w:rsidRDefault="005E5A8D" w:rsidP="005E5A8D">
            <w:pPr>
              <w:spacing w:line="278" w:lineRule="auto"/>
              <w:rPr>
                <w:rFonts w:ascii="Aptos" w:eastAsia="Aptos" w:hAnsi="Aptos" w:cs="Times New Roman"/>
                <w:sz w:val="24"/>
                <w:szCs w:val="24"/>
              </w:rPr>
            </w:pPr>
            <w:r w:rsidRPr="00F25E5D">
              <w:rPr>
                <w:rFonts w:ascii="Aptos" w:eastAsia="Aptos" w:hAnsi="Aptos" w:cs="Times New Roman"/>
                <w:sz w:val="24"/>
                <w:szCs w:val="24"/>
              </w:rPr>
              <w:t>☐ Climate Change Adaptation</w:t>
            </w:r>
          </w:p>
          <w:bookmarkEnd w:id="0"/>
          <w:p w14:paraId="03E1F91A" w14:textId="159FD4D8" w:rsidR="00DD2904" w:rsidRPr="006B3C34" w:rsidRDefault="00DD2904" w:rsidP="005103B0">
            <w:pPr>
              <w:rPr>
                <w:rFonts w:ascii="Aptos" w:hAnsi="Aptos"/>
                <w:b/>
                <w:bCs/>
                <w:sz w:val="24"/>
                <w:szCs w:val="24"/>
              </w:rPr>
            </w:pPr>
          </w:p>
        </w:tc>
      </w:tr>
      <w:tr w:rsidR="006B3C34" w14:paraId="1EB2C9F7" w14:textId="77777777" w:rsidTr="005E5A8D">
        <w:tc>
          <w:tcPr>
            <w:tcW w:w="9628" w:type="dxa"/>
          </w:tcPr>
          <w:p w14:paraId="3C63DD4F" w14:textId="77777777" w:rsidR="006B3C34" w:rsidRDefault="006B3C34" w:rsidP="005103B0">
            <w:pPr>
              <w:rPr>
                <w:rFonts w:ascii="Aptos" w:hAnsi="Aptos"/>
                <w:sz w:val="24"/>
                <w:szCs w:val="24"/>
              </w:rPr>
            </w:pPr>
          </w:p>
          <w:p w14:paraId="238BE329" w14:textId="77777777" w:rsidR="006B3C34" w:rsidRDefault="006B3C34" w:rsidP="005103B0">
            <w:pPr>
              <w:rPr>
                <w:rFonts w:ascii="Aptos" w:hAnsi="Aptos"/>
                <w:sz w:val="24"/>
                <w:szCs w:val="24"/>
              </w:rPr>
            </w:pPr>
          </w:p>
          <w:p w14:paraId="4EAE24CA" w14:textId="77777777" w:rsidR="006B3C34" w:rsidRDefault="006B3C34" w:rsidP="005103B0">
            <w:pPr>
              <w:rPr>
                <w:rFonts w:ascii="Aptos" w:hAnsi="Aptos"/>
                <w:sz w:val="24"/>
                <w:szCs w:val="24"/>
              </w:rPr>
            </w:pPr>
          </w:p>
          <w:p w14:paraId="23753FF4" w14:textId="77777777" w:rsidR="00B9575B" w:rsidRDefault="00B9575B" w:rsidP="005103B0">
            <w:pPr>
              <w:rPr>
                <w:rFonts w:ascii="Aptos" w:hAnsi="Aptos"/>
                <w:sz w:val="24"/>
                <w:szCs w:val="24"/>
              </w:rPr>
            </w:pPr>
          </w:p>
          <w:p w14:paraId="3618DF1F" w14:textId="77777777" w:rsidR="00B9575B" w:rsidRDefault="00B9575B" w:rsidP="005103B0">
            <w:pPr>
              <w:rPr>
                <w:rFonts w:ascii="Aptos" w:hAnsi="Aptos"/>
                <w:sz w:val="24"/>
                <w:szCs w:val="24"/>
              </w:rPr>
            </w:pPr>
          </w:p>
          <w:p w14:paraId="3CBB5BCC" w14:textId="77777777" w:rsidR="00B9575B" w:rsidRDefault="00B9575B" w:rsidP="005103B0">
            <w:pPr>
              <w:rPr>
                <w:rFonts w:ascii="Aptos" w:hAnsi="Aptos"/>
                <w:sz w:val="24"/>
                <w:szCs w:val="24"/>
              </w:rPr>
            </w:pPr>
          </w:p>
          <w:p w14:paraId="4EE6B332" w14:textId="77777777" w:rsidR="00B9575B" w:rsidRDefault="00B9575B" w:rsidP="005103B0">
            <w:pPr>
              <w:rPr>
                <w:rFonts w:ascii="Aptos" w:hAnsi="Aptos"/>
                <w:sz w:val="24"/>
                <w:szCs w:val="24"/>
              </w:rPr>
            </w:pPr>
          </w:p>
          <w:p w14:paraId="4862FFB1" w14:textId="77777777" w:rsidR="00B9575B" w:rsidRDefault="00B9575B" w:rsidP="005103B0">
            <w:pPr>
              <w:rPr>
                <w:rFonts w:ascii="Aptos" w:hAnsi="Aptos"/>
                <w:sz w:val="24"/>
                <w:szCs w:val="24"/>
              </w:rPr>
            </w:pPr>
          </w:p>
          <w:p w14:paraId="7CC89751" w14:textId="77777777" w:rsidR="00B9575B" w:rsidRDefault="00B9575B" w:rsidP="005103B0">
            <w:pPr>
              <w:rPr>
                <w:rFonts w:ascii="Aptos" w:hAnsi="Aptos"/>
                <w:sz w:val="24"/>
                <w:szCs w:val="24"/>
              </w:rPr>
            </w:pPr>
          </w:p>
          <w:p w14:paraId="68163C5F" w14:textId="77777777" w:rsidR="00B9575B" w:rsidRDefault="00B9575B" w:rsidP="005103B0">
            <w:pPr>
              <w:rPr>
                <w:rFonts w:ascii="Aptos" w:hAnsi="Aptos"/>
                <w:sz w:val="24"/>
                <w:szCs w:val="24"/>
              </w:rPr>
            </w:pPr>
          </w:p>
          <w:p w14:paraId="64746025" w14:textId="77777777" w:rsidR="00B9575B" w:rsidRDefault="00B9575B" w:rsidP="005103B0">
            <w:pPr>
              <w:rPr>
                <w:rFonts w:ascii="Aptos" w:hAnsi="Aptos"/>
                <w:sz w:val="24"/>
                <w:szCs w:val="24"/>
              </w:rPr>
            </w:pPr>
          </w:p>
          <w:p w14:paraId="1959666C" w14:textId="77777777" w:rsidR="00B9575B" w:rsidRDefault="00B9575B" w:rsidP="005103B0">
            <w:pPr>
              <w:rPr>
                <w:rFonts w:ascii="Aptos" w:hAnsi="Aptos"/>
                <w:sz w:val="24"/>
                <w:szCs w:val="24"/>
              </w:rPr>
            </w:pPr>
          </w:p>
          <w:p w14:paraId="402CE23A" w14:textId="77777777" w:rsidR="00B9575B" w:rsidRDefault="00B9575B" w:rsidP="005103B0">
            <w:pPr>
              <w:rPr>
                <w:rFonts w:ascii="Aptos" w:hAnsi="Aptos"/>
                <w:sz w:val="24"/>
                <w:szCs w:val="24"/>
              </w:rPr>
            </w:pPr>
          </w:p>
          <w:p w14:paraId="4AB597E0" w14:textId="77777777" w:rsidR="00B9575B" w:rsidRDefault="00B9575B" w:rsidP="005103B0">
            <w:pPr>
              <w:rPr>
                <w:rFonts w:ascii="Aptos" w:hAnsi="Aptos"/>
                <w:sz w:val="24"/>
                <w:szCs w:val="24"/>
              </w:rPr>
            </w:pPr>
          </w:p>
          <w:p w14:paraId="3F13B279" w14:textId="77777777" w:rsidR="00B9575B" w:rsidRDefault="00B9575B" w:rsidP="005103B0">
            <w:pPr>
              <w:rPr>
                <w:rFonts w:ascii="Aptos" w:hAnsi="Aptos"/>
                <w:sz w:val="24"/>
                <w:szCs w:val="24"/>
              </w:rPr>
            </w:pPr>
          </w:p>
          <w:p w14:paraId="6F302207" w14:textId="77777777" w:rsidR="00B9575B" w:rsidRDefault="00B9575B" w:rsidP="005103B0">
            <w:pPr>
              <w:rPr>
                <w:rFonts w:ascii="Aptos" w:hAnsi="Aptos"/>
                <w:sz w:val="24"/>
                <w:szCs w:val="24"/>
              </w:rPr>
            </w:pPr>
          </w:p>
          <w:p w14:paraId="359225EF" w14:textId="77777777" w:rsidR="00B9575B" w:rsidRDefault="00B9575B" w:rsidP="005103B0">
            <w:pPr>
              <w:rPr>
                <w:rFonts w:ascii="Aptos" w:hAnsi="Aptos"/>
                <w:sz w:val="24"/>
                <w:szCs w:val="24"/>
              </w:rPr>
            </w:pPr>
          </w:p>
          <w:p w14:paraId="41A7E264" w14:textId="77777777" w:rsidR="00B9575B" w:rsidRDefault="00B9575B" w:rsidP="005103B0">
            <w:pPr>
              <w:rPr>
                <w:rFonts w:ascii="Aptos" w:hAnsi="Aptos"/>
                <w:sz w:val="24"/>
                <w:szCs w:val="24"/>
              </w:rPr>
            </w:pPr>
          </w:p>
          <w:p w14:paraId="33A9C744" w14:textId="77777777" w:rsidR="00B9575B" w:rsidRDefault="00B9575B" w:rsidP="005103B0">
            <w:pPr>
              <w:rPr>
                <w:rFonts w:ascii="Aptos" w:hAnsi="Aptos"/>
                <w:sz w:val="24"/>
                <w:szCs w:val="24"/>
              </w:rPr>
            </w:pPr>
          </w:p>
          <w:p w14:paraId="3F31A74C" w14:textId="77777777" w:rsidR="00B9575B" w:rsidRDefault="00B9575B" w:rsidP="005103B0">
            <w:pPr>
              <w:rPr>
                <w:rFonts w:ascii="Aptos" w:hAnsi="Aptos"/>
                <w:sz w:val="24"/>
                <w:szCs w:val="24"/>
              </w:rPr>
            </w:pPr>
          </w:p>
          <w:p w14:paraId="6BCE2F1C" w14:textId="77777777" w:rsidR="00B9575B" w:rsidRDefault="00B9575B" w:rsidP="005103B0">
            <w:pPr>
              <w:rPr>
                <w:rFonts w:ascii="Aptos" w:hAnsi="Aptos"/>
                <w:sz w:val="24"/>
                <w:szCs w:val="24"/>
              </w:rPr>
            </w:pPr>
          </w:p>
          <w:p w14:paraId="6AC9D7BA" w14:textId="77777777" w:rsidR="00B9575B" w:rsidRDefault="00B9575B" w:rsidP="005103B0">
            <w:pPr>
              <w:rPr>
                <w:rFonts w:ascii="Aptos" w:hAnsi="Aptos"/>
                <w:sz w:val="24"/>
                <w:szCs w:val="24"/>
              </w:rPr>
            </w:pPr>
          </w:p>
          <w:p w14:paraId="12A24F27" w14:textId="77777777" w:rsidR="006B3C34" w:rsidRDefault="006B3C34" w:rsidP="005103B0">
            <w:pPr>
              <w:rPr>
                <w:rFonts w:ascii="Aptos" w:hAnsi="Aptos"/>
                <w:sz w:val="24"/>
                <w:szCs w:val="24"/>
              </w:rPr>
            </w:pPr>
          </w:p>
          <w:p w14:paraId="16EB4144" w14:textId="77777777" w:rsidR="006B3C34" w:rsidRDefault="006B3C34" w:rsidP="005103B0">
            <w:pPr>
              <w:rPr>
                <w:rFonts w:ascii="Aptos" w:hAnsi="Aptos"/>
                <w:sz w:val="24"/>
                <w:szCs w:val="24"/>
              </w:rPr>
            </w:pPr>
          </w:p>
          <w:p w14:paraId="04DE542A" w14:textId="77777777" w:rsidR="006B3C34" w:rsidRDefault="006B3C34" w:rsidP="005103B0">
            <w:pPr>
              <w:rPr>
                <w:rFonts w:ascii="Aptos" w:hAnsi="Aptos"/>
                <w:sz w:val="24"/>
                <w:szCs w:val="24"/>
              </w:rPr>
            </w:pPr>
          </w:p>
          <w:p w14:paraId="164274E8" w14:textId="77777777" w:rsidR="006B3C34" w:rsidRDefault="006B3C34" w:rsidP="005103B0">
            <w:pPr>
              <w:rPr>
                <w:rFonts w:ascii="Aptos" w:hAnsi="Aptos"/>
                <w:sz w:val="24"/>
                <w:szCs w:val="24"/>
              </w:rPr>
            </w:pPr>
          </w:p>
          <w:p w14:paraId="4AC62421" w14:textId="77777777" w:rsidR="00B9575B" w:rsidRDefault="00B9575B" w:rsidP="005103B0">
            <w:pPr>
              <w:rPr>
                <w:rFonts w:ascii="Aptos" w:hAnsi="Aptos"/>
                <w:sz w:val="24"/>
                <w:szCs w:val="24"/>
              </w:rPr>
            </w:pPr>
          </w:p>
          <w:p w14:paraId="6E19C320" w14:textId="77777777" w:rsidR="00B9575B" w:rsidRDefault="00B9575B" w:rsidP="005103B0">
            <w:pPr>
              <w:rPr>
                <w:rFonts w:ascii="Aptos" w:hAnsi="Aptos"/>
                <w:sz w:val="24"/>
                <w:szCs w:val="24"/>
              </w:rPr>
            </w:pPr>
          </w:p>
          <w:p w14:paraId="07FC5BF1" w14:textId="77777777" w:rsidR="00B9575B" w:rsidRDefault="00B9575B" w:rsidP="005103B0">
            <w:pPr>
              <w:rPr>
                <w:rFonts w:ascii="Aptos" w:hAnsi="Aptos"/>
                <w:sz w:val="24"/>
                <w:szCs w:val="24"/>
              </w:rPr>
            </w:pPr>
          </w:p>
          <w:p w14:paraId="3610A7F9" w14:textId="77777777" w:rsidR="00B9575B" w:rsidRDefault="00B9575B" w:rsidP="005103B0">
            <w:pPr>
              <w:rPr>
                <w:rFonts w:ascii="Aptos" w:hAnsi="Aptos"/>
                <w:sz w:val="24"/>
                <w:szCs w:val="24"/>
              </w:rPr>
            </w:pPr>
          </w:p>
          <w:p w14:paraId="4322B65B" w14:textId="77777777" w:rsidR="00B9575B" w:rsidRDefault="00B9575B" w:rsidP="005103B0">
            <w:pPr>
              <w:rPr>
                <w:rFonts w:ascii="Aptos" w:hAnsi="Aptos"/>
                <w:sz w:val="24"/>
                <w:szCs w:val="24"/>
              </w:rPr>
            </w:pPr>
          </w:p>
          <w:p w14:paraId="00B313CD" w14:textId="77777777" w:rsidR="00B9575B" w:rsidRDefault="00B9575B" w:rsidP="005103B0">
            <w:pPr>
              <w:rPr>
                <w:rFonts w:ascii="Aptos" w:hAnsi="Aptos"/>
                <w:sz w:val="24"/>
                <w:szCs w:val="24"/>
              </w:rPr>
            </w:pPr>
          </w:p>
          <w:p w14:paraId="2066EAAC" w14:textId="77777777" w:rsidR="006B3C34" w:rsidRDefault="006B3C34" w:rsidP="005103B0">
            <w:pPr>
              <w:rPr>
                <w:rFonts w:ascii="Aptos" w:hAnsi="Aptos"/>
                <w:sz w:val="24"/>
                <w:szCs w:val="24"/>
              </w:rPr>
            </w:pPr>
          </w:p>
          <w:p w14:paraId="63BDE66B" w14:textId="77777777" w:rsidR="00BC33FA" w:rsidRDefault="00BC33FA" w:rsidP="005103B0">
            <w:pPr>
              <w:rPr>
                <w:rFonts w:ascii="Aptos" w:hAnsi="Aptos"/>
                <w:sz w:val="24"/>
                <w:szCs w:val="24"/>
              </w:rPr>
            </w:pPr>
          </w:p>
          <w:p w14:paraId="60668ABF" w14:textId="77777777" w:rsidR="00BC33FA" w:rsidRDefault="00BC33FA" w:rsidP="005103B0">
            <w:pPr>
              <w:rPr>
                <w:rFonts w:ascii="Aptos" w:hAnsi="Aptos"/>
                <w:sz w:val="24"/>
                <w:szCs w:val="24"/>
              </w:rPr>
            </w:pPr>
          </w:p>
          <w:p w14:paraId="7D247EDB" w14:textId="77777777" w:rsidR="00BC33FA" w:rsidRDefault="00BC33FA" w:rsidP="005103B0">
            <w:pPr>
              <w:rPr>
                <w:rFonts w:ascii="Aptos" w:hAnsi="Aptos"/>
                <w:sz w:val="24"/>
                <w:szCs w:val="24"/>
              </w:rPr>
            </w:pPr>
          </w:p>
          <w:p w14:paraId="422EF67C" w14:textId="77777777" w:rsidR="006B3C34" w:rsidRDefault="006B3C34" w:rsidP="005103B0">
            <w:pPr>
              <w:rPr>
                <w:rFonts w:ascii="Aptos" w:hAnsi="Aptos"/>
                <w:sz w:val="24"/>
                <w:szCs w:val="24"/>
              </w:rPr>
            </w:pPr>
          </w:p>
        </w:tc>
      </w:tr>
      <w:tr w:rsidR="005E5A8D" w:rsidRPr="005E5A8D" w14:paraId="66683BDA" w14:textId="77777777" w:rsidTr="00D67DA4">
        <w:trPr>
          <w:trHeight w:val="510"/>
        </w:trPr>
        <w:tc>
          <w:tcPr>
            <w:tcW w:w="9628" w:type="dxa"/>
            <w:shd w:val="clear" w:color="auto" w:fill="2E74B5" w:themeFill="accent1" w:themeFillShade="BF"/>
            <w:vAlign w:val="center"/>
          </w:tcPr>
          <w:p w14:paraId="43DBE836" w14:textId="6544EB6B" w:rsidR="005E5A8D" w:rsidRPr="005E5A8D" w:rsidRDefault="005E5A8D" w:rsidP="00D67DA4">
            <w:pPr>
              <w:shd w:val="clear" w:color="auto" w:fill="2E74B5" w:themeFill="accent1" w:themeFillShade="BF"/>
              <w:rPr>
                <w:rFonts w:ascii="Aptos" w:hAnsi="Aptos"/>
                <w:b/>
                <w:bCs/>
                <w:sz w:val="24"/>
                <w:szCs w:val="24"/>
              </w:rPr>
            </w:pPr>
            <w:r w:rsidRPr="003C2BD1">
              <w:rPr>
                <w:rFonts w:ascii="Aptos" w:hAnsi="Aptos"/>
                <w:b/>
                <w:bCs/>
                <w:color w:val="FFFFFF" w:themeColor="background1"/>
                <w:sz w:val="24"/>
                <w:szCs w:val="24"/>
              </w:rPr>
              <w:lastRenderedPageBreak/>
              <w:t>SECTION 3: CAPACITY TO DELIVER</w:t>
            </w:r>
          </w:p>
        </w:tc>
      </w:tr>
      <w:tr w:rsidR="005E5A8D" w14:paraId="202D473E" w14:textId="77777777" w:rsidTr="003C2BD1">
        <w:tc>
          <w:tcPr>
            <w:tcW w:w="9628" w:type="dxa"/>
            <w:shd w:val="clear" w:color="auto" w:fill="DEEAF6" w:themeFill="accent1" w:themeFillTint="33"/>
          </w:tcPr>
          <w:p w14:paraId="47CD0B0A" w14:textId="0934931B" w:rsidR="005E5A8D" w:rsidRDefault="005E5A8D" w:rsidP="005E5A8D">
            <w:pPr>
              <w:rPr>
                <w:rFonts w:ascii="Aptos" w:hAnsi="Aptos"/>
                <w:sz w:val="24"/>
                <w:szCs w:val="24"/>
              </w:rPr>
            </w:pPr>
            <w:r>
              <w:rPr>
                <w:rFonts w:ascii="Aptos" w:hAnsi="Aptos"/>
                <w:sz w:val="24"/>
                <w:szCs w:val="24"/>
              </w:rPr>
              <w:t>Please provide a summary of your organisation’s capacity to deliver the project, including information on previous experience and personnel/resources available to manage and deliver the project</w:t>
            </w:r>
            <w:r w:rsidR="00F01B14">
              <w:rPr>
                <w:rFonts w:ascii="Aptos" w:hAnsi="Aptos"/>
                <w:sz w:val="24"/>
                <w:szCs w:val="24"/>
              </w:rPr>
              <w:t>.</w:t>
            </w:r>
          </w:p>
        </w:tc>
      </w:tr>
      <w:tr w:rsidR="005E5A8D" w14:paraId="17293E06" w14:textId="77777777" w:rsidTr="005E5A8D">
        <w:tc>
          <w:tcPr>
            <w:tcW w:w="9628" w:type="dxa"/>
          </w:tcPr>
          <w:p w14:paraId="70878B8A" w14:textId="77777777" w:rsidR="005E5A8D" w:rsidRDefault="005E5A8D" w:rsidP="005103B0">
            <w:pPr>
              <w:rPr>
                <w:rFonts w:ascii="Aptos" w:hAnsi="Aptos"/>
                <w:sz w:val="24"/>
                <w:szCs w:val="24"/>
              </w:rPr>
            </w:pPr>
          </w:p>
          <w:p w14:paraId="168E557E" w14:textId="77777777" w:rsidR="005E5A8D" w:rsidRDefault="005E5A8D" w:rsidP="005103B0">
            <w:pPr>
              <w:rPr>
                <w:rFonts w:ascii="Aptos" w:hAnsi="Aptos"/>
                <w:sz w:val="24"/>
                <w:szCs w:val="24"/>
              </w:rPr>
            </w:pPr>
          </w:p>
          <w:p w14:paraId="5D7C8C69" w14:textId="77777777" w:rsidR="005E5A8D" w:rsidRDefault="005E5A8D" w:rsidP="005103B0">
            <w:pPr>
              <w:rPr>
                <w:rFonts w:ascii="Aptos" w:hAnsi="Aptos"/>
                <w:sz w:val="24"/>
                <w:szCs w:val="24"/>
              </w:rPr>
            </w:pPr>
          </w:p>
          <w:p w14:paraId="00AAA44B" w14:textId="77777777" w:rsidR="005E5A8D" w:rsidRDefault="005E5A8D" w:rsidP="005103B0">
            <w:pPr>
              <w:rPr>
                <w:rFonts w:ascii="Aptos" w:hAnsi="Aptos"/>
                <w:sz w:val="24"/>
                <w:szCs w:val="24"/>
              </w:rPr>
            </w:pPr>
          </w:p>
          <w:p w14:paraId="5D9D7B73" w14:textId="77777777" w:rsidR="005E5A8D" w:rsidRDefault="005E5A8D" w:rsidP="005103B0">
            <w:pPr>
              <w:rPr>
                <w:rFonts w:ascii="Aptos" w:hAnsi="Aptos"/>
                <w:sz w:val="24"/>
                <w:szCs w:val="24"/>
              </w:rPr>
            </w:pPr>
          </w:p>
          <w:p w14:paraId="75207904" w14:textId="77777777" w:rsidR="005E5A8D" w:rsidRDefault="005E5A8D" w:rsidP="005103B0">
            <w:pPr>
              <w:rPr>
                <w:rFonts w:ascii="Aptos" w:hAnsi="Aptos"/>
                <w:sz w:val="24"/>
                <w:szCs w:val="24"/>
              </w:rPr>
            </w:pPr>
          </w:p>
          <w:p w14:paraId="7C31A238" w14:textId="77777777" w:rsidR="005E5A8D" w:rsidRDefault="005E5A8D" w:rsidP="005103B0">
            <w:pPr>
              <w:rPr>
                <w:rFonts w:ascii="Aptos" w:hAnsi="Aptos"/>
                <w:sz w:val="24"/>
                <w:szCs w:val="24"/>
              </w:rPr>
            </w:pPr>
          </w:p>
        </w:tc>
      </w:tr>
    </w:tbl>
    <w:p w14:paraId="06E380B4" w14:textId="77777777" w:rsidR="005103B0" w:rsidRDefault="005103B0" w:rsidP="005103B0">
      <w:pPr>
        <w:rPr>
          <w:rFonts w:ascii="Aptos" w:hAnsi="Aptos"/>
          <w:sz w:val="24"/>
          <w:szCs w:val="24"/>
        </w:rPr>
      </w:pPr>
    </w:p>
    <w:p w14:paraId="4A07048D" w14:textId="77777777" w:rsidR="002F235B" w:rsidRPr="005103B0" w:rsidRDefault="002F235B" w:rsidP="005103B0">
      <w:pPr>
        <w:rPr>
          <w:rFonts w:ascii="Aptos" w:hAnsi="Aptos"/>
          <w:sz w:val="24"/>
          <w:szCs w:val="24"/>
        </w:rPr>
      </w:pPr>
    </w:p>
    <w:tbl>
      <w:tblPr>
        <w:tblStyle w:val="TableGrid"/>
        <w:tblW w:w="0" w:type="auto"/>
        <w:tblLook w:val="04A0" w:firstRow="1" w:lastRow="0" w:firstColumn="1" w:lastColumn="0" w:noHBand="0" w:noVBand="1"/>
      </w:tblPr>
      <w:tblGrid>
        <w:gridCol w:w="4814"/>
        <w:gridCol w:w="4814"/>
      </w:tblGrid>
      <w:tr w:rsidR="005E5A8D" w14:paraId="7F3C73A6" w14:textId="77777777" w:rsidTr="00D67DA4">
        <w:trPr>
          <w:trHeight w:val="510"/>
        </w:trPr>
        <w:tc>
          <w:tcPr>
            <w:tcW w:w="9628" w:type="dxa"/>
            <w:gridSpan w:val="2"/>
            <w:shd w:val="clear" w:color="auto" w:fill="2E74B5" w:themeFill="accent1" w:themeFillShade="BF"/>
            <w:vAlign w:val="center"/>
          </w:tcPr>
          <w:p w14:paraId="00E8D4E8" w14:textId="00C1E3CE" w:rsidR="005E5A8D" w:rsidRPr="000C5B14" w:rsidRDefault="005E5A8D" w:rsidP="00D67DA4">
            <w:pPr>
              <w:rPr>
                <w:rFonts w:ascii="Aptos" w:hAnsi="Aptos"/>
                <w:b/>
                <w:bCs/>
                <w:sz w:val="24"/>
                <w:szCs w:val="24"/>
              </w:rPr>
            </w:pPr>
            <w:r w:rsidRPr="003C2BD1">
              <w:rPr>
                <w:rFonts w:ascii="Aptos" w:hAnsi="Aptos"/>
                <w:b/>
                <w:bCs/>
                <w:color w:val="FFFFFF" w:themeColor="background1"/>
                <w:sz w:val="24"/>
                <w:szCs w:val="24"/>
              </w:rPr>
              <w:t>SECTION 4: PROJECT TIMESCALES</w:t>
            </w:r>
          </w:p>
        </w:tc>
      </w:tr>
      <w:tr w:rsidR="005E5A8D" w14:paraId="403E52E0" w14:textId="77777777" w:rsidTr="003C2BD1">
        <w:tc>
          <w:tcPr>
            <w:tcW w:w="9628" w:type="dxa"/>
            <w:gridSpan w:val="2"/>
            <w:shd w:val="clear" w:color="auto" w:fill="DEEAF6" w:themeFill="accent1" w:themeFillTint="33"/>
          </w:tcPr>
          <w:p w14:paraId="16D9E54C" w14:textId="336F1015" w:rsidR="005E5A8D" w:rsidRPr="000C5B14" w:rsidRDefault="00772F15" w:rsidP="00DD4A0F">
            <w:pPr>
              <w:rPr>
                <w:rFonts w:ascii="Aptos" w:hAnsi="Aptos"/>
                <w:b/>
                <w:bCs/>
                <w:sz w:val="24"/>
                <w:szCs w:val="24"/>
              </w:rPr>
            </w:pPr>
            <w:r w:rsidRPr="000C5B14">
              <w:rPr>
                <w:rFonts w:ascii="Aptos" w:hAnsi="Aptos"/>
                <w:b/>
                <w:bCs/>
                <w:sz w:val="24"/>
                <w:szCs w:val="24"/>
              </w:rPr>
              <w:t>Project must be complete by 31</w:t>
            </w:r>
            <w:r w:rsidRPr="000C5B14">
              <w:rPr>
                <w:rFonts w:ascii="Aptos" w:hAnsi="Aptos"/>
                <w:b/>
                <w:bCs/>
                <w:sz w:val="24"/>
                <w:szCs w:val="24"/>
                <w:vertAlign w:val="superscript"/>
              </w:rPr>
              <w:t>st</w:t>
            </w:r>
            <w:r w:rsidRPr="000C5B14">
              <w:rPr>
                <w:rFonts w:ascii="Aptos" w:hAnsi="Aptos"/>
                <w:b/>
                <w:bCs/>
                <w:sz w:val="24"/>
                <w:szCs w:val="24"/>
              </w:rPr>
              <w:t xml:space="preserve"> March 2026</w:t>
            </w:r>
          </w:p>
        </w:tc>
      </w:tr>
      <w:tr w:rsidR="00772F15" w14:paraId="35EF3959" w14:textId="77777777" w:rsidTr="008779D5">
        <w:tc>
          <w:tcPr>
            <w:tcW w:w="4814" w:type="dxa"/>
          </w:tcPr>
          <w:p w14:paraId="4EEE951A" w14:textId="77E9E11F" w:rsidR="00772F15" w:rsidRPr="00772F15" w:rsidRDefault="00772F15" w:rsidP="00772F15">
            <w:pPr>
              <w:jc w:val="center"/>
              <w:rPr>
                <w:rFonts w:ascii="Aptos" w:hAnsi="Aptos"/>
                <w:b/>
                <w:bCs/>
                <w:sz w:val="24"/>
                <w:szCs w:val="24"/>
              </w:rPr>
            </w:pPr>
            <w:r w:rsidRPr="00772F15">
              <w:rPr>
                <w:rFonts w:ascii="Aptos" w:hAnsi="Aptos"/>
                <w:b/>
                <w:bCs/>
                <w:sz w:val="24"/>
                <w:szCs w:val="24"/>
              </w:rPr>
              <w:t>Project Start Date</w:t>
            </w:r>
          </w:p>
        </w:tc>
        <w:tc>
          <w:tcPr>
            <w:tcW w:w="4814" w:type="dxa"/>
          </w:tcPr>
          <w:p w14:paraId="0FE3EC5C" w14:textId="770D0497" w:rsidR="00772F15" w:rsidRPr="00772F15" w:rsidRDefault="00772F15" w:rsidP="00772F15">
            <w:pPr>
              <w:jc w:val="center"/>
              <w:rPr>
                <w:rFonts w:ascii="Aptos" w:hAnsi="Aptos"/>
                <w:b/>
                <w:bCs/>
                <w:sz w:val="24"/>
                <w:szCs w:val="24"/>
              </w:rPr>
            </w:pPr>
            <w:r w:rsidRPr="00772F15">
              <w:rPr>
                <w:rFonts w:ascii="Aptos" w:hAnsi="Aptos"/>
                <w:b/>
                <w:bCs/>
                <w:sz w:val="24"/>
                <w:szCs w:val="24"/>
              </w:rPr>
              <w:t>Project Completion Date</w:t>
            </w:r>
          </w:p>
        </w:tc>
      </w:tr>
      <w:tr w:rsidR="00772F15" w14:paraId="09A8E950" w14:textId="77777777" w:rsidTr="005A286F">
        <w:tc>
          <w:tcPr>
            <w:tcW w:w="4814" w:type="dxa"/>
          </w:tcPr>
          <w:p w14:paraId="14ECFA14" w14:textId="77777777" w:rsidR="00772F15" w:rsidRDefault="00772F15" w:rsidP="00DD4A0F">
            <w:pPr>
              <w:rPr>
                <w:rFonts w:ascii="Aptos" w:hAnsi="Aptos"/>
                <w:sz w:val="24"/>
                <w:szCs w:val="24"/>
              </w:rPr>
            </w:pPr>
          </w:p>
          <w:p w14:paraId="145C07E8" w14:textId="77777777" w:rsidR="00A042B2" w:rsidRDefault="00A042B2" w:rsidP="00DD4A0F">
            <w:pPr>
              <w:rPr>
                <w:rFonts w:ascii="Aptos" w:hAnsi="Aptos"/>
                <w:sz w:val="24"/>
                <w:szCs w:val="24"/>
              </w:rPr>
            </w:pPr>
          </w:p>
        </w:tc>
        <w:tc>
          <w:tcPr>
            <w:tcW w:w="4814" w:type="dxa"/>
          </w:tcPr>
          <w:p w14:paraId="52EA82CE" w14:textId="671B10AF" w:rsidR="00772F15" w:rsidRDefault="00772F15" w:rsidP="00DD4A0F">
            <w:pPr>
              <w:rPr>
                <w:rFonts w:ascii="Aptos" w:hAnsi="Aptos"/>
                <w:sz w:val="24"/>
                <w:szCs w:val="24"/>
              </w:rPr>
            </w:pPr>
          </w:p>
        </w:tc>
      </w:tr>
    </w:tbl>
    <w:p w14:paraId="4187FF34" w14:textId="77777777" w:rsidR="00DD4A0F" w:rsidRDefault="00DD4A0F" w:rsidP="00DD4A0F">
      <w:pPr>
        <w:rPr>
          <w:rFonts w:ascii="Aptos" w:hAnsi="Aptos"/>
          <w:sz w:val="24"/>
          <w:szCs w:val="24"/>
        </w:rPr>
      </w:pPr>
    </w:p>
    <w:p w14:paraId="2EB4F0E8" w14:textId="77777777" w:rsidR="00ED0592" w:rsidRDefault="00ED0592" w:rsidP="00DD4A0F">
      <w:pPr>
        <w:rPr>
          <w:rFonts w:ascii="Aptos" w:hAnsi="Aptos"/>
          <w:sz w:val="24"/>
          <w:szCs w:val="24"/>
        </w:rPr>
      </w:pPr>
    </w:p>
    <w:tbl>
      <w:tblPr>
        <w:tblStyle w:val="TableGrid"/>
        <w:tblW w:w="0" w:type="auto"/>
        <w:tblLook w:val="04A0" w:firstRow="1" w:lastRow="0" w:firstColumn="1" w:lastColumn="0" w:noHBand="0" w:noVBand="1"/>
      </w:tblPr>
      <w:tblGrid>
        <w:gridCol w:w="4106"/>
        <w:gridCol w:w="3402"/>
        <w:gridCol w:w="2120"/>
      </w:tblGrid>
      <w:tr w:rsidR="000C5B14" w14:paraId="53910B9D" w14:textId="77777777" w:rsidTr="00D67DA4">
        <w:trPr>
          <w:trHeight w:val="510"/>
        </w:trPr>
        <w:tc>
          <w:tcPr>
            <w:tcW w:w="9628" w:type="dxa"/>
            <w:gridSpan w:val="3"/>
            <w:shd w:val="clear" w:color="auto" w:fill="2E74B5" w:themeFill="accent1" w:themeFillShade="BF"/>
            <w:vAlign w:val="center"/>
          </w:tcPr>
          <w:p w14:paraId="27ADDA00" w14:textId="0B17896D" w:rsidR="000C5B14" w:rsidRPr="000C5B14" w:rsidRDefault="000C5B14" w:rsidP="00D67DA4">
            <w:pPr>
              <w:rPr>
                <w:rFonts w:ascii="Aptos" w:hAnsi="Aptos"/>
                <w:b/>
                <w:bCs/>
                <w:sz w:val="24"/>
                <w:szCs w:val="24"/>
              </w:rPr>
            </w:pPr>
            <w:r w:rsidRPr="003C2BD1">
              <w:rPr>
                <w:rFonts w:ascii="Aptos" w:hAnsi="Aptos"/>
                <w:b/>
                <w:bCs/>
                <w:color w:val="FFFFFF" w:themeColor="background1"/>
                <w:sz w:val="24"/>
                <w:szCs w:val="24"/>
              </w:rPr>
              <w:t>SECTION 5: PROJECT COSTS</w:t>
            </w:r>
          </w:p>
        </w:tc>
      </w:tr>
      <w:tr w:rsidR="000C5B14" w14:paraId="15927E58" w14:textId="77777777" w:rsidTr="003C2BD1">
        <w:tc>
          <w:tcPr>
            <w:tcW w:w="9628" w:type="dxa"/>
            <w:gridSpan w:val="3"/>
            <w:shd w:val="clear" w:color="auto" w:fill="DEEAF6" w:themeFill="accent1" w:themeFillTint="33"/>
          </w:tcPr>
          <w:p w14:paraId="31F039F1" w14:textId="77777777" w:rsidR="000C5B14" w:rsidRDefault="00455E43" w:rsidP="00DD4A0F">
            <w:pPr>
              <w:rPr>
                <w:rFonts w:ascii="Aptos" w:hAnsi="Aptos"/>
                <w:b/>
                <w:bCs/>
                <w:sz w:val="24"/>
                <w:szCs w:val="24"/>
              </w:rPr>
            </w:pPr>
            <w:r>
              <w:rPr>
                <w:rFonts w:ascii="Aptos" w:hAnsi="Aptos"/>
                <w:b/>
                <w:bCs/>
                <w:sz w:val="24"/>
                <w:szCs w:val="24"/>
              </w:rPr>
              <w:t>Please provide a breakdown of expenditure for which the grant will be used and distinguish between capital and revenue costs</w:t>
            </w:r>
          </w:p>
          <w:p w14:paraId="460A5603" w14:textId="6DE221BA" w:rsidR="00455E43" w:rsidRPr="000C5B14" w:rsidRDefault="00455E43" w:rsidP="00DD4A0F">
            <w:pPr>
              <w:rPr>
                <w:rFonts w:ascii="Aptos" w:hAnsi="Aptos"/>
                <w:b/>
                <w:bCs/>
                <w:sz w:val="24"/>
                <w:szCs w:val="24"/>
              </w:rPr>
            </w:pPr>
            <w:r>
              <w:rPr>
                <w:rFonts w:ascii="Aptos" w:hAnsi="Aptos"/>
                <w:b/>
                <w:bCs/>
                <w:sz w:val="24"/>
                <w:szCs w:val="24"/>
              </w:rPr>
              <w:t>NOTE: Please provide 2 quotes from suppliers for each expenditure item and indicate preferred supplier</w:t>
            </w:r>
          </w:p>
        </w:tc>
      </w:tr>
      <w:tr w:rsidR="00455E43" w14:paraId="3EA9402F" w14:textId="77777777" w:rsidTr="00635611">
        <w:tc>
          <w:tcPr>
            <w:tcW w:w="4106" w:type="dxa"/>
          </w:tcPr>
          <w:p w14:paraId="503FFE57" w14:textId="054E94B6" w:rsidR="00455E43" w:rsidRDefault="00455E43" w:rsidP="00DD4A0F">
            <w:pPr>
              <w:rPr>
                <w:rFonts w:ascii="Aptos" w:hAnsi="Aptos"/>
                <w:sz w:val="24"/>
                <w:szCs w:val="24"/>
              </w:rPr>
            </w:pPr>
            <w:r>
              <w:rPr>
                <w:rFonts w:ascii="Aptos" w:hAnsi="Aptos"/>
                <w:sz w:val="24"/>
                <w:szCs w:val="24"/>
              </w:rPr>
              <w:t>Cost Item</w:t>
            </w:r>
          </w:p>
        </w:tc>
        <w:tc>
          <w:tcPr>
            <w:tcW w:w="3402" w:type="dxa"/>
          </w:tcPr>
          <w:p w14:paraId="794B13B5" w14:textId="4A97CBB3" w:rsidR="00455E43" w:rsidRDefault="00455E43" w:rsidP="00DD4A0F">
            <w:pPr>
              <w:rPr>
                <w:rFonts w:ascii="Aptos" w:hAnsi="Aptos"/>
                <w:sz w:val="24"/>
                <w:szCs w:val="24"/>
              </w:rPr>
            </w:pPr>
            <w:r>
              <w:rPr>
                <w:rFonts w:ascii="Aptos" w:hAnsi="Aptos"/>
                <w:sz w:val="24"/>
                <w:szCs w:val="24"/>
              </w:rPr>
              <w:t>Company Name</w:t>
            </w:r>
          </w:p>
        </w:tc>
        <w:tc>
          <w:tcPr>
            <w:tcW w:w="2120" w:type="dxa"/>
          </w:tcPr>
          <w:p w14:paraId="65D1DA1C" w14:textId="5347C653" w:rsidR="00455E43" w:rsidRDefault="00455E43" w:rsidP="00DD4A0F">
            <w:pPr>
              <w:rPr>
                <w:rFonts w:ascii="Aptos" w:hAnsi="Aptos"/>
                <w:sz w:val="24"/>
                <w:szCs w:val="24"/>
              </w:rPr>
            </w:pPr>
            <w:r>
              <w:rPr>
                <w:rFonts w:ascii="Aptos" w:hAnsi="Aptos"/>
                <w:sz w:val="24"/>
                <w:szCs w:val="24"/>
              </w:rPr>
              <w:t>Cost amount (£)</w:t>
            </w:r>
          </w:p>
        </w:tc>
      </w:tr>
      <w:tr w:rsidR="00455E43" w14:paraId="3C620BEB" w14:textId="77777777" w:rsidTr="00635611">
        <w:tc>
          <w:tcPr>
            <w:tcW w:w="4106" w:type="dxa"/>
          </w:tcPr>
          <w:p w14:paraId="2DEB1330" w14:textId="77777777" w:rsidR="00455E43" w:rsidRDefault="00455E43" w:rsidP="00DD4A0F">
            <w:pPr>
              <w:rPr>
                <w:rFonts w:ascii="Aptos" w:hAnsi="Aptos"/>
                <w:sz w:val="24"/>
                <w:szCs w:val="24"/>
              </w:rPr>
            </w:pPr>
          </w:p>
          <w:p w14:paraId="4ABFBD25" w14:textId="77777777" w:rsidR="00A042B2" w:rsidRDefault="00A042B2" w:rsidP="00DD4A0F">
            <w:pPr>
              <w:rPr>
                <w:rFonts w:ascii="Aptos" w:hAnsi="Aptos"/>
                <w:sz w:val="24"/>
                <w:szCs w:val="24"/>
              </w:rPr>
            </w:pPr>
          </w:p>
        </w:tc>
        <w:tc>
          <w:tcPr>
            <w:tcW w:w="3402" w:type="dxa"/>
          </w:tcPr>
          <w:p w14:paraId="38C823DC" w14:textId="77777777" w:rsidR="00455E43" w:rsidRDefault="00455E43" w:rsidP="00DD4A0F">
            <w:pPr>
              <w:rPr>
                <w:rFonts w:ascii="Aptos" w:hAnsi="Aptos"/>
                <w:sz w:val="24"/>
                <w:szCs w:val="24"/>
              </w:rPr>
            </w:pPr>
          </w:p>
        </w:tc>
        <w:tc>
          <w:tcPr>
            <w:tcW w:w="2120" w:type="dxa"/>
          </w:tcPr>
          <w:p w14:paraId="71148C94" w14:textId="77777777" w:rsidR="00455E43" w:rsidRDefault="00455E43" w:rsidP="00DD4A0F">
            <w:pPr>
              <w:rPr>
                <w:rFonts w:ascii="Aptos" w:hAnsi="Aptos"/>
                <w:sz w:val="24"/>
                <w:szCs w:val="24"/>
              </w:rPr>
            </w:pPr>
          </w:p>
        </w:tc>
      </w:tr>
      <w:tr w:rsidR="00455E43" w14:paraId="5DBAD6E7" w14:textId="77777777" w:rsidTr="00635611">
        <w:tc>
          <w:tcPr>
            <w:tcW w:w="4106" w:type="dxa"/>
          </w:tcPr>
          <w:p w14:paraId="18DE9BC7" w14:textId="77777777" w:rsidR="00455E43" w:rsidRDefault="00455E43" w:rsidP="00DD4A0F">
            <w:pPr>
              <w:rPr>
                <w:rFonts w:ascii="Aptos" w:hAnsi="Aptos"/>
                <w:sz w:val="24"/>
                <w:szCs w:val="24"/>
              </w:rPr>
            </w:pPr>
          </w:p>
          <w:p w14:paraId="090369F8" w14:textId="77777777" w:rsidR="00455E43" w:rsidRDefault="00455E43" w:rsidP="00DD4A0F">
            <w:pPr>
              <w:rPr>
                <w:rFonts w:ascii="Aptos" w:hAnsi="Aptos"/>
                <w:sz w:val="24"/>
                <w:szCs w:val="24"/>
              </w:rPr>
            </w:pPr>
          </w:p>
        </w:tc>
        <w:tc>
          <w:tcPr>
            <w:tcW w:w="3402" w:type="dxa"/>
          </w:tcPr>
          <w:p w14:paraId="6304F288" w14:textId="77777777" w:rsidR="00455E43" w:rsidRDefault="00455E43" w:rsidP="00DD4A0F">
            <w:pPr>
              <w:rPr>
                <w:rFonts w:ascii="Aptos" w:hAnsi="Aptos"/>
                <w:sz w:val="24"/>
                <w:szCs w:val="24"/>
              </w:rPr>
            </w:pPr>
          </w:p>
        </w:tc>
        <w:tc>
          <w:tcPr>
            <w:tcW w:w="2120" w:type="dxa"/>
          </w:tcPr>
          <w:p w14:paraId="4FD94863" w14:textId="77777777" w:rsidR="00455E43" w:rsidRDefault="00455E43" w:rsidP="00DD4A0F">
            <w:pPr>
              <w:rPr>
                <w:rFonts w:ascii="Aptos" w:hAnsi="Aptos"/>
                <w:sz w:val="24"/>
                <w:szCs w:val="24"/>
              </w:rPr>
            </w:pPr>
          </w:p>
        </w:tc>
      </w:tr>
      <w:tr w:rsidR="00455E43" w14:paraId="1692D087" w14:textId="77777777" w:rsidTr="00635611">
        <w:tc>
          <w:tcPr>
            <w:tcW w:w="4106" w:type="dxa"/>
          </w:tcPr>
          <w:p w14:paraId="51CA2A9C" w14:textId="77777777" w:rsidR="00455E43" w:rsidRDefault="00455E43" w:rsidP="00DD4A0F">
            <w:pPr>
              <w:rPr>
                <w:rFonts w:ascii="Aptos" w:hAnsi="Aptos"/>
                <w:sz w:val="24"/>
                <w:szCs w:val="24"/>
              </w:rPr>
            </w:pPr>
          </w:p>
          <w:p w14:paraId="33E84773" w14:textId="77777777" w:rsidR="00455E43" w:rsidRDefault="00455E43" w:rsidP="00DD4A0F">
            <w:pPr>
              <w:rPr>
                <w:rFonts w:ascii="Aptos" w:hAnsi="Aptos"/>
                <w:sz w:val="24"/>
                <w:szCs w:val="24"/>
              </w:rPr>
            </w:pPr>
          </w:p>
        </w:tc>
        <w:tc>
          <w:tcPr>
            <w:tcW w:w="3402" w:type="dxa"/>
          </w:tcPr>
          <w:p w14:paraId="7109E3D7" w14:textId="77777777" w:rsidR="00455E43" w:rsidRDefault="00455E43" w:rsidP="00DD4A0F">
            <w:pPr>
              <w:rPr>
                <w:rFonts w:ascii="Aptos" w:hAnsi="Aptos"/>
                <w:sz w:val="24"/>
                <w:szCs w:val="24"/>
              </w:rPr>
            </w:pPr>
          </w:p>
        </w:tc>
        <w:tc>
          <w:tcPr>
            <w:tcW w:w="2120" w:type="dxa"/>
          </w:tcPr>
          <w:p w14:paraId="23769084" w14:textId="77777777" w:rsidR="00455E43" w:rsidRDefault="00455E43" w:rsidP="00DD4A0F">
            <w:pPr>
              <w:rPr>
                <w:rFonts w:ascii="Aptos" w:hAnsi="Aptos"/>
                <w:sz w:val="24"/>
                <w:szCs w:val="24"/>
              </w:rPr>
            </w:pPr>
          </w:p>
        </w:tc>
      </w:tr>
      <w:tr w:rsidR="00455E43" w14:paraId="45EBBE46" w14:textId="77777777" w:rsidTr="00635611">
        <w:tc>
          <w:tcPr>
            <w:tcW w:w="4106" w:type="dxa"/>
          </w:tcPr>
          <w:p w14:paraId="2A1217B1" w14:textId="77777777" w:rsidR="00455E43" w:rsidRDefault="00455E43" w:rsidP="00DD4A0F">
            <w:pPr>
              <w:rPr>
                <w:rFonts w:ascii="Aptos" w:hAnsi="Aptos"/>
                <w:sz w:val="24"/>
                <w:szCs w:val="24"/>
              </w:rPr>
            </w:pPr>
          </w:p>
          <w:p w14:paraId="557EDA98" w14:textId="77777777" w:rsidR="00455E43" w:rsidRDefault="00455E43" w:rsidP="00DD4A0F">
            <w:pPr>
              <w:rPr>
                <w:rFonts w:ascii="Aptos" w:hAnsi="Aptos"/>
                <w:sz w:val="24"/>
                <w:szCs w:val="24"/>
              </w:rPr>
            </w:pPr>
          </w:p>
        </w:tc>
        <w:tc>
          <w:tcPr>
            <w:tcW w:w="3402" w:type="dxa"/>
          </w:tcPr>
          <w:p w14:paraId="7E94D77A" w14:textId="77777777" w:rsidR="00455E43" w:rsidRDefault="00455E43" w:rsidP="00DD4A0F">
            <w:pPr>
              <w:rPr>
                <w:rFonts w:ascii="Aptos" w:hAnsi="Aptos"/>
                <w:sz w:val="24"/>
                <w:szCs w:val="24"/>
              </w:rPr>
            </w:pPr>
          </w:p>
        </w:tc>
        <w:tc>
          <w:tcPr>
            <w:tcW w:w="2120" w:type="dxa"/>
          </w:tcPr>
          <w:p w14:paraId="2F1B507E" w14:textId="77777777" w:rsidR="00455E43" w:rsidRDefault="00455E43" w:rsidP="00DD4A0F">
            <w:pPr>
              <w:rPr>
                <w:rFonts w:ascii="Aptos" w:hAnsi="Aptos"/>
                <w:sz w:val="24"/>
                <w:szCs w:val="24"/>
              </w:rPr>
            </w:pPr>
          </w:p>
        </w:tc>
      </w:tr>
      <w:tr w:rsidR="00A042B2" w14:paraId="7FDC7233" w14:textId="77777777" w:rsidTr="00635611">
        <w:tc>
          <w:tcPr>
            <w:tcW w:w="4106" w:type="dxa"/>
          </w:tcPr>
          <w:p w14:paraId="34C707AE" w14:textId="77777777" w:rsidR="00A042B2" w:rsidRDefault="00A042B2" w:rsidP="00DD4A0F">
            <w:pPr>
              <w:rPr>
                <w:rFonts w:ascii="Aptos" w:hAnsi="Aptos"/>
                <w:sz w:val="24"/>
                <w:szCs w:val="24"/>
              </w:rPr>
            </w:pPr>
          </w:p>
          <w:p w14:paraId="55CED126" w14:textId="77777777" w:rsidR="00A042B2" w:rsidRDefault="00A042B2" w:rsidP="00DD4A0F">
            <w:pPr>
              <w:rPr>
                <w:rFonts w:ascii="Aptos" w:hAnsi="Aptos"/>
                <w:sz w:val="24"/>
                <w:szCs w:val="24"/>
              </w:rPr>
            </w:pPr>
          </w:p>
        </w:tc>
        <w:tc>
          <w:tcPr>
            <w:tcW w:w="3402" w:type="dxa"/>
          </w:tcPr>
          <w:p w14:paraId="7A3A73FF" w14:textId="77777777" w:rsidR="00A042B2" w:rsidRDefault="00A042B2" w:rsidP="00DD4A0F">
            <w:pPr>
              <w:rPr>
                <w:rFonts w:ascii="Aptos" w:hAnsi="Aptos"/>
                <w:sz w:val="24"/>
                <w:szCs w:val="24"/>
              </w:rPr>
            </w:pPr>
          </w:p>
        </w:tc>
        <w:tc>
          <w:tcPr>
            <w:tcW w:w="2120" w:type="dxa"/>
          </w:tcPr>
          <w:p w14:paraId="2F80EBA2" w14:textId="77777777" w:rsidR="00A042B2" w:rsidRDefault="00A042B2" w:rsidP="00DD4A0F">
            <w:pPr>
              <w:rPr>
                <w:rFonts w:ascii="Aptos" w:hAnsi="Aptos"/>
                <w:sz w:val="24"/>
                <w:szCs w:val="24"/>
              </w:rPr>
            </w:pPr>
          </w:p>
        </w:tc>
      </w:tr>
      <w:tr w:rsidR="00A042B2" w14:paraId="12885A61" w14:textId="77777777" w:rsidTr="00635611">
        <w:tc>
          <w:tcPr>
            <w:tcW w:w="4106" w:type="dxa"/>
          </w:tcPr>
          <w:p w14:paraId="5AD7C6C6" w14:textId="77777777" w:rsidR="00A042B2" w:rsidRDefault="00A042B2" w:rsidP="00DD4A0F">
            <w:pPr>
              <w:rPr>
                <w:rFonts w:ascii="Aptos" w:hAnsi="Aptos"/>
                <w:sz w:val="24"/>
                <w:szCs w:val="24"/>
              </w:rPr>
            </w:pPr>
          </w:p>
          <w:p w14:paraId="35BAE378" w14:textId="77777777" w:rsidR="00A042B2" w:rsidRDefault="00A042B2" w:rsidP="00DD4A0F">
            <w:pPr>
              <w:rPr>
                <w:rFonts w:ascii="Aptos" w:hAnsi="Aptos"/>
                <w:sz w:val="24"/>
                <w:szCs w:val="24"/>
              </w:rPr>
            </w:pPr>
          </w:p>
        </w:tc>
        <w:tc>
          <w:tcPr>
            <w:tcW w:w="3402" w:type="dxa"/>
          </w:tcPr>
          <w:p w14:paraId="5DB53594" w14:textId="77777777" w:rsidR="00A042B2" w:rsidRDefault="00A042B2" w:rsidP="00DD4A0F">
            <w:pPr>
              <w:rPr>
                <w:rFonts w:ascii="Aptos" w:hAnsi="Aptos"/>
                <w:sz w:val="24"/>
                <w:szCs w:val="24"/>
              </w:rPr>
            </w:pPr>
          </w:p>
        </w:tc>
        <w:tc>
          <w:tcPr>
            <w:tcW w:w="2120" w:type="dxa"/>
          </w:tcPr>
          <w:p w14:paraId="0BD55772" w14:textId="77777777" w:rsidR="00A042B2" w:rsidRDefault="00A042B2" w:rsidP="00DD4A0F">
            <w:pPr>
              <w:rPr>
                <w:rFonts w:ascii="Aptos" w:hAnsi="Aptos"/>
                <w:sz w:val="24"/>
                <w:szCs w:val="24"/>
              </w:rPr>
            </w:pPr>
          </w:p>
        </w:tc>
      </w:tr>
      <w:tr w:rsidR="00455E43" w14:paraId="235ACF37" w14:textId="77777777" w:rsidTr="00635611">
        <w:tc>
          <w:tcPr>
            <w:tcW w:w="4106" w:type="dxa"/>
          </w:tcPr>
          <w:p w14:paraId="468D877B" w14:textId="77777777" w:rsidR="00455E43" w:rsidRDefault="00455E43" w:rsidP="00DD4A0F">
            <w:pPr>
              <w:rPr>
                <w:rFonts w:ascii="Aptos" w:hAnsi="Aptos"/>
                <w:sz w:val="24"/>
                <w:szCs w:val="24"/>
              </w:rPr>
            </w:pPr>
          </w:p>
          <w:p w14:paraId="730ED50F" w14:textId="77777777" w:rsidR="00A527D2" w:rsidRDefault="00A527D2" w:rsidP="00DD4A0F">
            <w:pPr>
              <w:rPr>
                <w:rFonts w:ascii="Aptos" w:hAnsi="Aptos"/>
                <w:sz w:val="24"/>
                <w:szCs w:val="24"/>
              </w:rPr>
            </w:pPr>
          </w:p>
        </w:tc>
        <w:tc>
          <w:tcPr>
            <w:tcW w:w="3402" w:type="dxa"/>
          </w:tcPr>
          <w:p w14:paraId="1B10A5E6" w14:textId="244BC0A9" w:rsidR="00455E43" w:rsidRPr="00455E43" w:rsidRDefault="00455E43" w:rsidP="00DD4A0F">
            <w:pPr>
              <w:rPr>
                <w:rFonts w:ascii="Aptos" w:hAnsi="Aptos"/>
                <w:b/>
                <w:bCs/>
                <w:sz w:val="24"/>
                <w:szCs w:val="24"/>
              </w:rPr>
            </w:pPr>
            <w:r w:rsidRPr="00455E43">
              <w:rPr>
                <w:rFonts w:ascii="Aptos" w:hAnsi="Aptos"/>
                <w:b/>
                <w:bCs/>
                <w:sz w:val="24"/>
                <w:szCs w:val="24"/>
              </w:rPr>
              <w:t>TOTAL</w:t>
            </w:r>
          </w:p>
        </w:tc>
        <w:tc>
          <w:tcPr>
            <w:tcW w:w="2120" w:type="dxa"/>
          </w:tcPr>
          <w:p w14:paraId="68B92F5C" w14:textId="76A1DC4A" w:rsidR="00455E43" w:rsidRPr="00D42F6C" w:rsidRDefault="00D42F6C" w:rsidP="00DD4A0F">
            <w:pPr>
              <w:rPr>
                <w:rFonts w:ascii="Aptos" w:hAnsi="Aptos"/>
                <w:sz w:val="24"/>
                <w:szCs w:val="24"/>
              </w:rPr>
            </w:pPr>
            <w:r w:rsidRPr="00D42F6C">
              <w:rPr>
                <w:rFonts w:ascii="Aptos" w:hAnsi="Aptos"/>
                <w:sz w:val="24"/>
                <w:szCs w:val="24"/>
              </w:rPr>
              <w:t>£</w:t>
            </w:r>
          </w:p>
        </w:tc>
      </w:tr>
    </w:tbl>
    <w:p w14:paraId="43FD7C72" w14:textId="77777777" w:rsidR="00DD4A0F" w:rsidRDefault="00DD4A0F" w:rsidP="00DD4A0F">
      <w:pPr>
        <w:rPr>
          <w:rFonts w:ascii="Aptos" w:hAnsi="Aptos"/>
          <w:sz w:val="24"/>
          <w:szCs w:val="24"/>
        </w:rPr>
      </w:pPr>
    </w:p>
    <w:tbl>
      <w:tblPr>
        <w:tblStyle w:val="TableGrid"/>
        <w:tblW w:w="0" w:type="auto"/>
        <w:tblLook w:val="04A0" w:firstRow="1" w:lastRow="0" w:firstColumn="1" w:lastColumn="0" w:noHBand="0" w:noVBand="1"/>
      </w:tblPr>
      <w:tblGrid>
        <w:gridCol w:w="4106"/>
        <w:gridCol w:w="3402"/>
        <w:gridCol w:w="2120"/>
      </w:tblGrid>
      <w:tr w:rsidR="009C207E" w14:paraId="6ACD8522" w14:textId="77777777" w:rsidTr="00D67DA4">
        <w:trPr>
          <w:trHeight w:val="510"/>
        </w:trPr>
        <w:tc>
          <w:tcPr>
            <w:tcW w:w="9628" w:type="dxa"/>
            <w:gridSpan w:val="3"/>
            <w:shd w:val="clear" w:color="auto" w:fill="2E74B5" w:themeFill="accent1" w:themeFillShade="BF"/>
            <w:vAlign w:val="center"/>
          </w:tcPr>
          <w:p w14:paraId="101E05B4" w14:textId="0785F459" w:rsidR="009C207E" w:rsidRPr="000C5B14" w:rsidRDefault="009C207E" w:rsidP="00D67DA4">
            <w:pPr>
              <w:rPr>
                <w:rFonts w:ascii="Aptos" w:hAnsi="Aptos"/>
                <w:b/>
                <w:bCs/>
                <w:sz w:val="24"/>
                <w:szCs w:val="24"/>
              </w:rPr>
            </w:pPr>
            <w:r w:rsidRPr="003C2BD1">
              <w:rPr>
                <w:rFonts w:ascii="Aptos" w:hAnsi="Aptos"/>
                <w:b/>
                <w:bCs/>
                <w:color w:val="FFFFFF" w:themeColor="background1"/>
                <w:sz w:val="24"/>
                <w:szCs w:val="24"/>
              </w:rPr>
              <w:lastRenderedPageBreak/>
              <w:t xml:space="preserve">SECTION </w:t>
            </w:r>
            <w:r>
              <w:rPr>
                <w:rFonts w:ascii="Aptos" w:hAnsi="Aptos"/>
                <w:b/>
                <w:bCs/>
                <w:color w:val="FFFFFF" w:themeColor="background1"/>
                <w:sz w:val="24"/>
                <w:szCs w:val="24"/>
              </w:rPr>
              <w:t>6</w:t>
            </w:r>
            <w:r w:rsidRPr="003C2BD1">
              <w:rPr>
                <w:rFonts w:ascii="Aptos" w:hAnsi="Aptos"/>
                <w:b/>
                <w:bCs/>
                <w:color w:val="FFFFFF" w:themeColor="background1"/>
                <w:sz w:val="24"/>
                <w:szCs w:val="24"/>
              </w:rPr>
              <w:t xml:space="preserve">: </w:t>
            </w:r>
            <w:r>
              <w:rPr>
                <w:rFonts w:ascii="Aptos" w:hAnsi="Aptos"/>
                <w:b/>
                <w:bCs/>
                <w:color w:val="FFFFFF" w:themeColor="background1"/>
                <w:sz w:val="24"/>
                <w:szCs w:val="24"/>
              </w:rPr>
              <w:t>FUNDING PACKAGE</w:t>
            </w:r>
          </w:p>
        </w:tc>
      </w:tr>
      <w:tr w:rsidR="009C207E" w14:paraId="5C6D6479" w14:textId="77777777" w:rsidTr="00F05B38">
        <w:tc>
          <w:tcPr>
            <w:tcW w:w="9628" w:type="dxa"/>
            <w:gridSpan w:val="3"/>
            <w:shd w:val="clear" w:color="auto" w:fill="DEEAF6" w:themeFill="accent1" w:themeFillTint="33"/>
          </w:tcPr>
          <w:p w14:paraId="303EC2A7" w14:textId="77777777" w:rsidR="009C207E" w:rsidRDefault="009C207E" w:rsidP="00F05B38">
            <w:pPr>
              <w:rPr>
                <w:rFonts w:ascii="Aptos" w:hAnsi="Aptos"/>
                <w:b/>
                <w:bCs/>
                <w:sz w:val="24"/>
                <w:szCs w:val="24"/>
              </w:rPr>
            </w:pPr>
            <w:r>
              <w:rPr>
                <w:rFonts w:ascii="Aptos" w:hAnsi="Aptos"/>
                <w:b/>
                <w:bCs/>
                <w:sz w:val="24"/>
                <w:szCs w:val="24"/>
              </w:rPr>
              <w:t>Please enter a list of project match funding (if applicable)</w:t>
            </w:r>
          </w:p>
          <w:p w14:paraId="6E6965A5" w14:textId="0AE97B13" w:rsidR="009C207E" w:rsidRPr="000C5B14" w:rsidRDefault="009C207E" w:rsidP="00F05B38">
            <w:pPr>
              <w:rPr>
                <w:rFonts w:ascii="Aptos" w:hAnsi="Aptos"/>
                <w:b/>
                <w:bCs/>
                <w:sz w:val="24"/>
                <w:szCs w:val="24"/>
              </w:rPr>
            </w:pPr>
            <w:r>
              <w:rPr>
                <w:rFonts w:ascii="Aptos" w:hAnsi="Aptos"/>
                <w:b/>
                <w:bCs/>
                <w:sz w:val="24"/>
                <w:szCs w:val="24"/>
              </w:rPr>
              <w:t>Please provide evidence of all match funding for the project</w:t>
            </w:r>
          </w:p>
        </w:tc>
      </w:tr>
      <w:tr w:rsidR="009C207E" w14:paraId="43982B37" w14:textId="77777777" w:rsidTr="00635611">
        <w:tc>
          <w:tcPr>
            <w:tcW w:w="4106" w:type="dxa"/>
          </w:tcPr>
          <w:p w14:paraId="6BB467C5" w14:textId="53D28370" w:rsidR="009C207E" w:rsidRDefault="009C207E" w:rsidP="00F05B38">
            <w:pPr>
              <w:rPr>
                <w:rFonts w:ascii="Aptos" w:hAnsi="Aptos"/>
                <w:sz w:val="24"/>
                <w:szCs w:val="24"/>
              </w:rPr>
            </w:pPr>
            <w:r>
              <w:rPr>
                <w:rFonts w:ascii="Aptos" w:hAnsi="Aptos"/>
                <w:sz w:val="24"/>
                <w:szCs w:val="24"/>
              </w:rPr>
              <w:t>Source</w:t>
            </w:r>
          </w:p>
        </w:tc>
        <w:tc>
          <w:tcPr>
            <w:tcW w:w="3402" w:type="dxa"/>
          </w:tcPr>
          <w:p w14:paraId="02FDED67" w14:textId="2B8AF8C0" w:rsidR="009C207E" w:rsidRDefault="009C207E" w:rsidP="00F05B38">
            <w:pPr>
              <w:rPr>
                <w:rFonts w:ascii="Aptos" w:hAnsi="Aptos"/>
                <w:sz w:val="24"/>
                <w:szCs w:val="24"/>
              </w:rPr>
            </w:pPr>
            <w:r>
              <w:rPr>
                <w:rFonts w:ascii="Aptos" w:hAnsi="Aptos"/>
                <w:sz w:val="24"/>
                <w:szCs w:val="24"/>
              </w:rPr>
              <w:t>Confirmed? (Y/N)</w:t>
            </w:r>
          </w:p>
        </w:tc>
        <w:tc>
          <w:tcPr>
            <w:tcW w:w="2120" w:type="dxa"/>
          </w:tcPr>
          <w:p w14:paraId="62892D35" w14:textId="1FFD874F" w:rsidR="009C207E" w:rsidRDefault="009C207E" w:rsidP="00F05B38">
            <w:pPr>
              <w:rPr>
                <w:rFonts w:ascii="Aptos" w:hAnsi="Aptos"/>
                <w:sz w:val="24"/>
                <w:szCs w:val="24"/>
              </w:rPr>
            </w:pPr>
            <w:r>
              <w:rPr>
                <w:rFonts w:ascii="Aptos" w:hAnsi="Aptos"/>
                <w:sz w:val="24"/>
                <w:szCs w:val="24"/>
              </w:rPr>
              <w:t>Amount (£)</w:t>
            </w:r>
          </w:p>
        </w:tc>
      </w:tr>
      <w:tr w:rsidR="009C207E" w14:paraId="1CDC199F" w14:textId="77777777" w:rsidTr="00635611">
        <w:tc>
          <w:tcPr>
            <w:tcW w:w="4106" w:type="dxa"/>
          </w:tcPr>
          <w:p w14:paraId="3FBEA91C" w14:textId="77777777" w:rsidR="009C207E" w:rsidRDefault="009C207E" w:rsidP="00F05B38">
            <w:pPr>
              <w:rPr>
                <w:rFonts w:ascii="Aptos" w:hAnsi="Aptos"/>
                <w:sz w:val="24"/>
                <w:szCs w:val="24"/>
              </w:rPr>
            </w:pPr>
          </w:p>
          <w:p w14:paraId="106A5FA1" w14:textId="77777777" w:rsidR="009C207E" w:rsidRDefault="009C207E" w:rsidP="00F05B38">
            <w:pPr>
              <w:rPr>
                <w:rFonts w:ascii="Aptos" w:hAnsi="Aptos"/>
                <w:sz w:val="24"/>
                <w:szCs w:val="24"/>
              </w:rPr>
            </w:pPr>
          </w:p>
        </w:tc>
        <w:tc>
          <w:tcPr>
            <w:tcW w:w="3402" w:type="dxa"/>
          </w:tcPr>
          <w:p w14:paraId="5BE36FC4" w14:textId="77777777" w:rsidR="009C207E" w:rsidRDefault="009C207E" w:rsidP="00F05B38">
            <w:pPr>
              <w:rPr>
                <w:rFonts w:ascii="Aptos" w:hAnsi="Aptos"/>
                <w:sz w:val="24"/>
                <w:szCs w:val="24"/>
              </w:rPr>
            </w:pPr>
          </w:p>
        </w:tc>
        <w:tc>
          <w:tcPr>
            <w:tcW w:w="2120" w:type="dxa"/>
          </w:tcPr>
          <w:p w14:paraId="3F438899" w14:textId="77777777" w:rsidR="009C207E" w:rsidRDefault="009C207E" w:rsidP="00F05B38">
            <w:pPr>
              <w:rPr>
                <w:rFonts w:ascii="Aptos" w:hAnsi="Aptos"/>
                <w:sz w:val="24"/>
                <w:szCs w:val="24"/>
              </w:rPr>
            </w:pPr>
          </w:p>
        </w:tc>
      </w:tr>
      <w:tr w:rsidR="009C207E" w14:paraId="23311E38" w14:textId="77777777" w:rsidTr="00635611">
        <w:tc>
          <w:tcPr>
            <w:tcW w:w="4106" w:type="dxa"/>
          </w:tcPr>
          <w:p w14:paraId="42CF998A" w14:textId="77777777" w:rsidR="009C207E" w:rsidRDefault="009C207E" w:rsidP="00F05B38">
            <w:pPr>
              <w:rPr>
                <w:rFonts w:ascii="Aptos" w:hAnsi="Aptos"/>
                <w:sz w:val="24"/>
                <w:szCs w:val="24"/>
              </w:rPr>
            </w:pPr>
          </w:p>
          <w:p w14:paraId="3142267D" w14:textId="77777777" w:rsidR="009C207E" w:rsidRDefault="009C207E" w:rsidP="00F05B38">
            <w:pPr>
              <w:rPr>
                <w:rFonts w:ascii="Aptos" w:hAnsi="Aptos"/>
                <w:sz w:val="24"/>
                <w:szCs w:val="24"/>
              </w:rPr>
            </w:pPr>
          </w:p>
        </w:tc>
        <w:tc>
          <w:tcPr>
            <w:tcW w:w="3402" w:type="dxa"/>
          </w:tcPr>
          <w:p w14:paraId="51CB5DB4" w14:textId="77777777" w:rsidR="009C207E" w:rsidRDefault="009C207E" w:rsidP="00F05B38">
            <w:pPr>
              <w:rPr>
                <w:rFonts w:ascii="Aptos" w:hAnsi="Aptos"/>
                <w:sz w:val="24"/>
                <w:szCs w:val="24"/>
              </w:rPr>
            </w:pPr>
          </w:p>
        </w:tc>
        <w:tc>
          <w:tcPr>
            <w:tcW w:w="2120" w:type="dxa"/>
          </w:tcPr>
          <w:p w14:paraId="01D6A97F" w14:textId="77777777" w:rsidR="009C207E" w:rsidRDefault="009C207E" w:rsidP="00F05B38">
            <w:pPr>
              <w:rPr>
                <w:rFonts w:ascii="Aptos" w:hAnsi="Aptos"/>
                <w:sz w:val="24"/>
                <w:szCs w:val="24"/>
              </w:rPr>
            </w:pPr>
          </w:p>
        </w:tc>
      </w:tr>
      <w:tr w:rsidR="009C207E" w14:paraId="30286779" w14:textId="77777777" w:rsidTr="00635611">
        <w:tc>
          <w:tcPr>
            <w:tcW w:w="4106" w:type="dxa"/>
          </w:tcPr>
          <w:p w14:paraId="55BE4086" w14:textId="77777777" w:rsidR="009C207E" w:rsidRDefault="009C207E" w:rsidP="00F05B38">
            <w:pPr>
              <w:rPr>
                <w:rFonts w:ascii="Aptos" w:hAnsi="Aptos"/>
                <w:sz w:val="24"/>
                <w:szCs w:val="24"/>
              </w:rPr>
            </w:pPr>
          </w:p>
          <w:p w14:paraId="7EBE3FD3" w14:textId="77777777" w:rsidR="009C207E" w:rsidRDefault="009C207E" w:rsidP="00F05B38">
            <w:pPr>
              <w:rPr>
                <w:rFonts w:ascii="Aptos" w:hAnsi="Aptos"/>
                <w:sz w:val="24"/>
                <w:szCs w:val="24"/>
              </w:rPr>
            </w:pPr>
          </w:p>
        </w:tc>
        <w:tc>
          <w:tcPr>
            <w:tcW w:w="3402" w:type="dxa"/>
          </w:tcPr>
          <w:p w14:paraId="63A38F1D" w14:textId="77777777" w:rsidR="009C207E" w:rsidRDefault="009C207E" w:rsidP="00F05B38">
            <w:pPr>
              <w:rPr>
                <w:rFonts w:ascii="Aptos" w:hAnsi="Aptos"/>
                <w:sz w:val="24"/>
                <w:szCs w:val="24"/>
              </w:rPr>
            </w:pPr>
          </w:p>
        </w:tc>
        <w:tc>
          <w:tcPr>
            <w:tcW w:w="2120" w:type="dxa"/>
          </w:tcPr>
          <w:p w14:paraId="14B64958" w14:textId="77777777" w:rsidR="009C207E" w:rsidRDefault="009C207E" w:rsidP="00F05B38">
            <w:pPr>
              <w:rPr>
                <w:rFonts w:ascii="Aptos" w:hAnsi="Aptos"/>
                <w:sz w:val="24"/>
                <w:szCs w:val="24"/>
              </w:rPr>
            </w:pPr>
          </w:p>
        </w:tc>
      </w:tr>
      <w:tr w:rsidR="009C207E" w14:paraId="61C2F8C2" w14:textId="77777777" w:rsidTr="00635611">
        <w:tc>
          <w:tcPr>
            <w:tcW w:w="4106" w:type="dxa"/>
          </w:tcPr>
          <w:p w14:paraId="191650C5" w14:textId="77777777" w:rsidR="009C207E" w:rsidRDefault="009C207E" w:rsidP="00F05B38">
            <w:pPr>
              <w:rPr>
                <w:rFonts w:ascii="Aptos" w:hAnsi="Aptos"/>
                <w:sz w:val="24"/>
                <w:szCs w:val="24"/>
              </w:rPr>
            </w:pPr>
          </w:p>
          <w:p w14:paraId="082557CF" w14:textId="77777777" w:rsidR="009C207E" w:rsidRDefault="009C207E" w:rsidP="00F05B38">
            <w:pPr>
              <w:rPr>
                <w:rFonts w:ascii="Aptos" w:hAnsi="Aptos"/>
                <w:sz w:val="24"/>
                <w:szCs w:val="24"/>
              </w:rPr>
            </w:pPr>
          </w:p>
        </w:tc>
        <w:tc>
          <w:tcPr>
            <w:tcW w:w="3402" w:type="dxa"/>
          </w:tcPr>
          <w:p w14:paraId="1BA64331" w14:textId="2F65DBC9" w:rsidR="009C207E" w:rsidRPr="00455E43" w:rsidRDefault="009C207E" w:rsidP="00F05B38">
            <w:pPr>
              <w:rPr>
                <w:rFonts w:ascii="Aptos" w:hAnsi="Aptos"/>
                <w:b/>
                <w:bCs/>
                <w:sz w:val="24"/>
                <w:szCs w:val="24"/>
              </w:rPr>
            </w:pPr>
            <w:r w:rsidRPr="00455E43">
              <w:rPr>
                <w:rFonts w:ascii="Aptos" w:hAnsi="Aptos"/>
                <w:b/>
                <w:bCs/>
                <w:sz w:val="24"/>
                <w:szCs w:val="24"/>
              </w:rPr>
              <w:t>T</w:t>
            </w:r>
            <w:r>
              <w:rPr>
                <w:rFonts w:ascii="Aptos" w:hAnsi="Aptos"/>
                <w:b/>
                <w:bCs/>
                <w:sz w:val="24"/>
                <w:szCs w:val="24"/>
              </w:rPr>
              <w:t>otal match funding:</w:t>
            </w:r>
          </w:p>
        </w:tc>
        <w:tc>
          <w:tcPr>
            <w:tcW w:w="2120" w:type="dxa"/>
          </w:tcPr>
          <w:p w14:paraId="546C81F8" w14:textId="1EA15C7D" w:rsidR="009C207E" w:rsidRDefault="009C207E" w:rsidP="00F05B38">
            <w:pPr>
              <w:rPr>
                <w:rFonts w:ascii="Aptos" w:hAnsi="Aptos"/>
                <w:sz w:val="24"/>
                <w:szCs w:val="24"/>
              </w:rPr>
            </w:pPr>
            <w:r>
              <w:rPr>
                <w:rFonts w:ascii="Aptos" w:hAnsi="Aptos"/>
                <w:sz w:val="24"/>
                <w:szCs w:val="24"/>
              </w:rPr>
              <w:t>£</w:t>
            </w:r>
          </w:p>
        </w:tc>
      </w:tr>
      <w:tr w:rsidR="00F01B14" w14:paraId="2688CBB8" w14:textId="77777777" w:rsidTr="00635611">
        <w:tc>
          <w:tcPr>
            <w:tcW w:w="4106" w:type="dxa"/>
          </w:tcPr>
          <w:p w14:paraId="4591374F" w14:textId="77777777" w:rsidR="00F01B14" w:rsidRDefault="00F01B14" w:rsidP="00F05B38">
            <w:pPr>
              <w:rPr>
                <w:rFonts w:ascii="Aptos" w:hAnsi="Aptos"/>
                <w:sz w:val="24"/>
                <w:szCs w:val="24"/>
              </w:rPr>
            </w:pPr>
          </w:p>
        </w:tc>
        <w:tc>
          <w:tcPr>
            <w:tcW w:w="3402" w:type="dxa"/>
          </w:tcPr>
          <w:p w14:paraId="5341E0C7" w14:textId="77777777" w:rsidR="00F01B14" w:rsidRDefault="00F01B14" w:rsidP="00F05B38">
            <w:pPr>
              <w:rPr>
                <w:rFonts w:ascii="Aptos" w:hAnsi="Aptos"/>
                <w:b/>
                <w:bCs/>
                <w:sz w:val="24"/>
                <w:szCs w:val="24"/>
              </w:rPr>
            </w:pPr>
            <w:r>
              <w:rPr>
                <w:rFonts w:ascii="Aptos" w:hAnsi="Aptos"/>
                <w:b/>
                <w:bCs/>
                <w:sz w:val="24"/>
                <w:szCs w:val="24"/>
              </w:rPr>
              <w:t>Total project cost:</w:t>
            </w:r>
          </w:p>
          <w:p w14:paraId="6F03A0F9" w14:textId="0124B43C" w:rsidR="00F01B14" w:rsidRPr="00455E43" w:rsidRDefault="00F01B14" w:rsidP="00F05B38">
            <w:pPr>
              <w:rPr>
                <w:rFonts w:ascii="Aptos" w:hAnsi="Aptos"/>
                <w:b/>
                <w:bCs/>
                <w:sz w:val="24"/>
                <w:szCs w:val="24"/>
              </w:rPr>
            </w:pPr>
          </w:p>
        </w:tc>
        <w:tc>
          <w:tcPr>
            <w:tcW w:w="2120" w:type="dxa"/>
          </w:tcPr>
          <w:p w14:paraId="79435109" w14:textId="7823139F" w:rsidR="00F01B14" w:rsidRDefault="00F01B14" w:rsidP="00F05B38">
            <w:pPr>
              <w:rPr>
                <w:rFonts w:ascii="Aptos" w:hAnsi="Aptos"/>
                <w:sz w:val="24"/>
                <w:szCs w:val="24"/>
              </w:rPr>
            </w:pPr>
            <w:r>
              <w:rPr>
                <w:rFonts w:ascii="Aptos" w:hAnsi="Aptos"/>
                <w:sz w:val="24"/>
                <w:szCs w:val="24"/>
              </w:rPr>
              <w:t>£</w:t>
            </w:r>
          </w:p>
        </w:tc>
      </w:tr>
    </w:tbl>
    <w:p w14:paraId="29DBC870" w14:textId="77777777" w:rsidR="00A042B2" w:rsidRDefault="00A042B2">
      <w:pPr>
        <w:rPr>
          <w:rFonts w:ascii="Aptos" w:hAnsi="Aptos"/>
          <w:sz w:val="24"/>
          <w:szCs w:val="24"/>
        </w:rPr>
      </w:pPr>
    </w:p>
    <w:tbl>
      <w:tblPr>
        <w:tblStyle w:val="TableGrid"/>
        <w:tblW w:w="9634" w:type="dxa"/>
        <w:tblLook w:val="04A0" w:firstRow="1" w:lastRow="0" w:firstColumn="1" w:lastColumn="0" w:noHBand="0" w:noVBand="1"/>
      </w:tblPr>
      <w:tblGrid>
        <w:gridCol w:w="4106"/>
        <w:gridCol w:w="5528"/>
      </w:tblGrid>
      <w:tr w:rsidR="00607144" w:rsidRPr="00F25E5D" w14:paraId="4C05ADA1" w14:textId="77777777" w:rsidTr="00F01B14">
        <w:tc>
          <w:tcPr>
            <w:tcW w:w="9634" w:type="dxa"/>
            <w:gridSpan w:val="2"/>
            <w:shd w:val="clear" w:color="auto" w:fill="2E74B5" w:themeFill="accent1" w:themeFillShade="BF"/>
          </w:tcPr>
          <w:p w14:paraId="1B6794E1" w14:textId="3074FDBE" w:rsidR="00607144" w:rsidRPr="003C2BD1" w:rsidRDefault="00607144" w:rsidP="0007125C">
            <w:pPr>
              <w:spacing w:before="120" w:after="120"/>
              <w:rPr>
                <w:rFonts w:ascii="Aptos" w:hAnsi="Aptos"/>
                <w:b/>
                <w:bCs/>
                <w:color w:val="FFFFFF" w:themeColor="background1"/>
                <w:sz w:val="24"/>
                <w:szCs w:val="24"/>
              </w:rPr>
            </w:pPr>
            <w:r w:rsidRPr="00F25E5D">
              <w:rPr>
                <w:rFonts w:ascii="Aptos" w:hAnsi="Aptos"/>
                <w:sz w:val="24"/>
                <w:szCs w:val="24"/>
              </w:rPr>
              <w:br w:type="page"/>
            </w:r>
            <w:r w:rsidR="00A042B2" w:rsidRPr="003C2BD1">
              <w:rPr>
                <w:rFonts w:ascii="Aptos" w:hAnsi="Aptos"/>
                <w:b/>
                <w:bCs/>
                <w:color w:val="FFFFFF" w:themeColor="background1"/>
                <w:sz w:val="24"/>
                <w:szCs w:val="24"/>
              </w:rPr>
              <w:t xml:space="preserve">SECTION </w:t>
            </w:r>
            <w:r w:rsidR="009C207E">
              <w:rPr>
                <w:rFonts w:ascii="Aptos" w:hAnsi="Aptos"/>
                <w:b/>
                <w:bCs/>
                <w:color w:val="FFFFFF" w:themeColor="background1"/>
                <w:sz w:val="24"/>
                <w:szCs w:val="24"/>
              </w:rPr>
              <w:t>7</w:t>
            </w:r>
            <w:r w:rsidR="00A042B2" w:rsidRPr="003C2BD1">
              <w:rPr>
                <w:rFonts w:ascii="Aptos" w:hAnsi="Aptos"/>
                <w:b/>
                <w:bCs/>
                <w:color w:val="FFFFFF" w:themeColor="background1"/>
                <w:sz w:val="24"/>
                <w:szCs w:val="24"/>
              </w:rPr>
              <w:t>:</w:t>
            </w:r>
            <w:r w:rsidR="00A042B2" w:rsidRPr="003C2BD1">
              <w:rPr>
                <w:rFonts w:ascii="Aptos" w:hAnsi="Aptos"/>
                <w:color w:val="FFFFFF" w:themeColor="background1"/>
                <w:sz w:val="24"/>
                <w:szCs w:val="24"/>
              </w:rPr>
              <w:t xml:space="preserve"> </w:t>
            </w:r>
            <w:r w:rsidRPr="003C2BD1">
              <w:rPr>
                <w:rFonts w:ascii="Aptos" w:hAnsi="Aptos"/>
                <w:b/>
                <w:bCs/>
                <w:color w:val="FFFFFF" w:themeColor="background1"/>
                <w:sz w:val="24"/>
                <w:szCs w:val="24"/>
              </w:rPr>
              <w:t xml:space="preserve">BANK ACCOUNT DETAILS </w:t>
            </w:r>
          </w:p>
          <w:p w14:paraId="6FC74DEF" w14:textId="77777777" w:rsidR="00607144" w:rsidRPr="00A042B2" w:rsidRDefault="00607144" w:rsidP="0007125C">
            <w:pPr>
              <w:spacing w:before="120" w:after="120"/>
              <w:rPr>
                <w:rFonts w:ascii="Aptos" w:hAnsi="Aptos"/>
                <w:b/>
                <w:bCs/>
                <w:sz w:val="20"/>
                <w:szCs w:val="20"/>
              </w:rPr>
            </w:pPr>
            <w:r w:rsidRPr="003C2BD1">
              <w:rPr>
                <w:rFonts w:ascii="Aptos" w:hAnsi="Aptos"/>
                <w:b/>
                <w:bCs/>
                <w:color w:val="FFFFFF" w:themeColor="background1"/>
                <w:sz w:val="20"/>
                <w:szCs w:val="20"/>
              </w:rPr>
              <w:t>(No payments will be made to personal accounts.)</w:t>
            </w:r>
          </w:p>
        </w:tc>
      </w:tr>
      <w:tr w:rsidR="00607144" w:rsidRPr="00F25E5D" w14:paraId="41AF0ECA" w14:textId="77777777" w:rsidTr="00635611">
        <w:tc>
          <w:tcPr>
            <w:tcW w:w="4106" w:type="dxa"/>
            <w:shd w:val="clear" w:color="auto" w:fill="DEEAF6" w:themeFill="accent1" w:themeFillTint="33"/>
          </w:tcPr>
          <w:p w14:paraId="0DEB98FC" w14:textId="6D67B58A" w:rsidR="00607144" w:rsidRPr="00A042B2" w:rsidRDefault="00607144" w:rsidP="00607144">
            <w:pPr>
              <w:spacing w:before="120" w:after="120"/>
              <w:rPr>
                <w:rFonts w:ascii="Aptos" w:hAnsi="Aptos"/>
                <w:b/>
                <w:bCs/>
                <w:sz w:val="24"/>
                <w:szCs w:val="24"/>
              </w:rPr>
            </w:pPr>
            <w:r w:rsidRPr="00A042B2">
              <w:rPr>
                <w:rFonts w:ascii="Aptos" w:hAnsi="Aptos"/>
                <w:b/>
                <w:bCs/>
                <w:sz w:val="24"/>
                <w:szCs w:val="24"/>
              </w:rPr>
              <w:t>Account Name:</w:t>
            </w:r>
          </w:p>
        </w:tc>
        <w:tc>
          <w:tcPr>
            <w:tcW w:w="5528" w:type="dxa"/>
            <w:vAlign w:val="center"/>
          </w:tcPr>
          <w:p w14:paraId="2258BF49" w14:textId="77777777" w:rsidR="00607144" w:rsidRPr="00F25E5D" w:rsidRDefault="00607144" w:rsidP="00607144">
            <w:pPr>
              <w:spacing w:before="120" w:after="120"/>
              <w:rPr>
                <w:rFonts w:ascii="Aptos" w:hAnsi="Aptos"/>
                <w:sz w:val="24"/>
                <w:szCs w:val="24"/>
              </w:rPr>
            </w:pPr>
          </w:p>
        </w:tc>
      </w:tr>
      <w:tr w:rsidR="00607144" w:rsidRPr="00F25E5D" w14:paraId="6B3D2BBE" w14:textId="77777777" w:rsidTr="00635611">
        <w:tc>
          <w:tcPr>
            <w:tcW w:w="4106" w:type="dxa"/>
            <w:shd w:val="clear" w:color="auto" w:fill="DEEAF6" w:themeFill="accent1" w:themeFillTint="33"/>
          </w:tcPr>
          <w:p w14:paraId="73D728DB" w14:textId="77E1CBDE" w:rsidR="00607144" w:rsidRPr="00A042B2" w:rsidRDefault="00607144" w:rsidP="00607144">
            <w:pPr>
              <w:spacing w:before="120" w:after="120"/>
              <w:rPr>
                <w:rFonts w:ascii="Aptos" w:hAnsi="Aptos"/>
                <w:b/>
                <w:bCs/>
                <w:sz w:val="24"/>
                <w:szCs w:val="24"/>
              </w:rPr>
            </w:pPr>
            <w:r w:rsidRPr="00A042B2">
              <w:rPr>
                <w:rFonts w:ascii="Aptos" w:hAnsi="Aptos"/>
                <w:b/>
                <w:bCs/>
                <w:sz w:val="24"/>
                <w:szCs w:val="24"/>
              </w:rPr>
              <w:t>Account Number:</w:t>
            </w:r>
          </w:p>
        </w:tc>
        <w:tc>
          <w:tcPr>
            <w:tcW w:w="5528" w:type="dxa"/>
            <w:vAlign w:val="center"/>
          </w:tcPr>
          <w:p w14:paraId="204752B8" w14:textId="77777777" w:rsidR="00607144" w:rsidRPr="00F25E5D" w:rsidRDefault="00607144" w:rsidP="00607144">
            <w:pPr>
              <w:spacing w:before="120" w:after="120"/>
              <w:rPr>
                <w:rFonts w:ascii="Aptos" w:hAnsi="Aptos"/>
                <w:sz w:val="24"/>
                <w:szCs w:val="24"/>
              </w:rPr>
            </w:pPr>
          </w:p>
        </w:tc>
      </w:tr>
      <w:tr w:rsidR="00607144" w:rsidRPr="00F25E5D" w14:paraId="25CF476B" w14:textId="77777777" w:rsidTr="00635611">
        <w:tc>
          <w:tcPr>
            <w:tcW w:w="4106" w:type="dxa"/>
            <w:shd w:val="clear" w:color="auto" w:fill="DEEAF6" w:themeFill="accent1" w:themeFillTint="33"/>
          </w:tcPr>
          <w:p w14:paraId="24C3FC21" w14:textId="1DBD9C17" w:rsidR="00607144" w:rsidRPr="00A042B2" w:rsidRDefault="00607144" w:rsidP="00607144">
            <w:pPr>
              <w:spacing w:before="120" w:after="120"/>
              <w:rPr>
                <w:rFonts w:ascii="Aptos" w:hAnsi="Aptos"/>
                <w:b/>
                <w:bCs/>
                <w:sz w:val="24"/>
                <w:szCs w:val="24"/>
              </w:rPr>
            </w:pPr>
            <w:r w:rsidRPr="00A042B2">
              <w:rPr>
                <w:rFonts w:ascii="Aptos" w:hAnsi="Aptos"/>
                <w:b/>
                <w:bCs/>
                <w:sz w:val="24"/>
                <w:szCs w:val="24"/>
              </w:rPr>
              <w:t>Sort Code:</w:t>
            </w:r>
          </w:p>
        </w:tc>
        <w:tc>
          <w:tcPr>
            <w:tcW w:w="5528" w:type="dxa"/>
            <w:vAlign w:val="center"/>
          </w:tcPr>
          <w:p w14:paraId="0DAC4B3E" w14:textId="77777777" w:rsidR="00607144" w:rsidRPr="00F25E5D" w:rsidRDefault="00607144" w:rsidP="00607144">
            <w:pPr>
              <w:spacing w:before="120" w:after="120"/>
              <w:rPr>
                <w:rFonts w:ascii="Aptos" w:hAnsi="Aptos"/>
                <w:sz w:val="24"/>
                <w:szCs w:val="24"/>
              </w:rPr>
            </w:pPr>
          </w:p>
        </w:tc>
      </w:tr>
      <w:tr w:rsidR="00607144" w:rsidRPr="00F25E5D" w14:paraId="0C50F8CA" w14:textId="77777777" w:rsidTr="00635611">
        <w:tc>
          <w:tcPr>
            <w:tcW w:w="4106" w:type="dxa"/>
            <w:shd w:val="clear" w:color="auto" w:fill="DEEAF6" w:themeFill="accent1" w:themeFillTint="33"/>
          </w:tcPr>
          <w:p w14:paraId="1BF388B3" w14:textId="11DB2FCD" w:rsidR="00607144" w:rsidRPr="00A042B2" w:rsidRDefault="00607144" w:rsidP="00607144">
            <w:pPr>
              <w:spacing w:before="120" w:after="120"/>
              <w:rPr>
                <w:rFonts w:ascii="Aptos" w:hAnsi="Aptos"/>
                <w:b/>
                <w:bCs/>
                <w:sz w:val="24"/>
                <w:szCs w:val="24"/>
              </w:rPr>
            </w:pPr>
            <w:r w:rsidRPr="00A042B2">
              <w:rPr>
                <w:rFonts w:ascii="Aptos" w:hAnsi="Aptos"/>
                <w:b/>
                <w:bCs/>
                <w:sz w:val="24"/>
                <w:szCs w:val="24"/>
              </w:rPr>
              <w:t>Bank Name and Branch Address:</w:t>
            </w:r>
          </w:p>
        </w:tc>
        <w:tc>
          <w:tcPr>
            <w:tcW w:w="5528" w:type="dxa"/>
            <w:vAlign w:val="center"/>
          </w:tcPr>
          <w:p w14:paraId="68CFF0AD" w14:textId="77777777" w:rsidR="00607144" w:rsidRPr="00F25E5D" w:rsidRDefault="00607144" w:rsidP="00607144">
            <w:pPr>
              <w:spacing w:before="120" w:after="120"/>
              <w:rPr>
                <w:rFonts w:ascii="Aptos" w:hAnsi="Aptos"/>
                <w:sz w:val="24"/>
                <w:szCs w:val="24"/>
              </w:rPr>
            </w:pPr>
          </w:p>
        </w:tc>
      </w:tr>
      <w:tr w:rsidR="00607144" w:rsidRPr="00F25E5D" w14:paraId="43E452B7" w14:textId="77777777" w:rsidTr="00635611">
        <w:tc>
          <w:tcPr>
            <w:tcW w:w="4106" w:type="dxa"/>
            <w:shd w:val="clear" w:color="auto" w:fill="DEEAF6" w:themeFill="accent1" w:themeFillTint="33"/>
          </w:tcPr>
          <w:p w14:paraId="19650BFE" w14:textId="54AF55EC" w:rsidR="00607144" w:rsidRPr="00A042B2" w:rsidRDefault="00607144" w:rsidP="00607144">
            <w:pPr>
              <w:spacing w:before="120" w:after="120"/>
              <w:rPr>
                <w:rFonts w:ascii="Aptos" w:hAnsi="Aptos"/>
                <w:b/>
                <w:bCs/>
                <w:sz w:val="24"/>
                <w:szCs w:val="24"/>
              </w:rPr>
            </w:pPr>
            <w:r w:rsidRPr="00A042B2">
              <w:rPr>
                <w:rFonts w:ascii="Aptos" w:hAnsi="Aptos"/>
                <w:b/>
                <w:bCs/>
                <w:sz w:val="24"/>
                <w:szCs w:val="24"/>
              </w:rPr>
              <w:t>Bank Statement Upload Field</w:t>
            </w:r>
          </w:p>
        </w:tc>
        <w:tc>
          <w:tcPr>
            <w:tcW w:w="5528" w:type="dxa"/>
            <w:vAlign w:val="center"/>
          </w:tcPr>
          <w:p w14:paraId="5489C200" w14:textId="77777777" w:rsidR="00607144" w:rsidRPr="00F25E5D" w:rsidRDefault="00607144" w:rsidP="00607144">
            <w:pPr>
              <w:spacing w:before="120" w:after="120"/>
              <w:rPr>
                <w:rFonts w:ascii="Aptos" w:hAnsi="Aptos"/>
                <w:sz w:val="24"/>
                <w:szCs w:val="24"/>
              </w:rPr>
            </w:pPr>
          </w:p>
        </w:tc>
      </w:tr>
      <w:tr w:rsidR="00607144" w:rsidRPr="00F25E5D" w14:paraId="7FE1311E" w14:textId="77777777" w:rsidTr="025C7CFB">
        <w:tc>
          <w:tcPr>
            <w:tcW w:w="9634" w:type="dxa"/>
            <w:gridSpan w:val="2"/>
          </w:tcPr>
          <w:p w14:paraId="3A7399D4" w14:textId="36F1A893" w:rsidR="00607144" w:rsidRPr="00F25E5D" w:rsidRDefault="3D0A5602" w:rsidP="00874692">
            <w:pPr>
              <w:spacing w:before="120" w:after="120"/>
              <w:jc w:val="both"/>
              <w:rPr>
                <w:rFonts w:ascii="Aptos" w:hAnsi="Aptos"/>
                <w:sz w:val="24"/>
                <w:szCs w:val="24"/>
              </w:rPr>
            </w:pPr>
            <w:r w:rsidRPr="00F25E5D">
              <w:rPr>
                <w:rFonts w:ascii="Aptos" w:hAnsi="Aptos"/>
                <w:sz w:val="24"/>
                <w:szCs w:val="24"/>
              </w:rPr>
              <w:t xml:space="preserve">This is the account your grant will be paid into and must be in the name of the </w:t>
            </w:r>
            <w:r w:rsidR="00346308" w:rsidRPr="00F25E5D">
              <w:rPr>
                <w:rFonts w:ascii="Aptos" w:hAnsi="Aptos"/>
                <w:sz w:val="24"/>
                <w:szCs w:val="24"/>
              </w:rPr>
              <w:t>Organisation</w:t>
            </w:r>
            <w:r w:rsidRPr="00F25E5D">
              <w:rPr>
                <w:rFonts w:ascii="Aptos" w:hAnsi="Aptos"/>
                <w:sz w:val="24"/>
                <w:szCs w:val="24"/>
              </w:rPr>
              <w:t xml:space="preserve">. Please upload a recent statement for this account, </w:t>
            </w:r>
            <w:r w:rsidRPr="00F25E5D">
              <w:rPr>
                <w:rFonts w:ascii="Aptos" w:hAnsi="Aptos"/>
                <w:b/>
                <w:bCs/>
                <w:sz w:val="24"/>
                <w:szCs w:val="24"/>
              </w:rPr>
              <w:t>clearly showing the account details (including account holder name, account number and sort code)</w:t>
            </w:r>
            <w:r w:rsidRPr="00F25E5D">
              <w:rPr>
                <w:rFonts w:ascii="Aptos" w:hAnsi="Aptos"/>
                <w:sz w:val="24"/>
                <w:szCs w:val="24"/>
              </w:rPr>
              <w:t xml:space="preserve"> to verify these match the details provided on the application form</w:t>
            </w:r>
            <w:r w:rsidR="00F01B14">
              <w:rPr>
                <w:rFonts w:ascii="Aptos" w:hAnsi="Aptos"/>
                <w:sz w:val="24"/>
                <w:szCs w:val="24"/>
              </w:rPr>
              <w:t>.</w:t>
            </w:r>
          </w:p>
        </w:tc>
      </w:tr>
    </w:tbl>
    <w:p w14:paraId="008481AE" w14:textId="77777777" w:rsidR="00607144" w:rsidRPr="00F25E5D" w:rsidRDefault="00607144" w:rsidP="00607144">
      <w:pPr>
        <w:spacing w:after="0" w:line="240" w:lineRule="auto"/>
        <w:rPr>
          <w:rFonts w:ascii="Aptos" w:hAnsi="Aptos"/>
          <w:sz w:val="24"/>
          <w:szCs w:val="24"/>
        </w:rPr>
      </w:pPr>
    </w:p>
    <w:p w14:paraId="6A30B2DA" w14:textId="77777777" w:rsidR="00A53156" w:rsidRPr="00F25E5D" w:rsidRDefault="00A53156" w:rsidP="00A53156">
      <w:pPr>
        <w:spacing w:after="0" w:line="240" w:lineRule="auto"/>
        <w:rPr>
          <w:rFonts w:ascii="Aptos" w:hAnsi="Aptos"/>
          <w:sz w:val="24"/>
          <w:szCs w:val="24"/>
        </w:rPr>
      </w:pPr>
    </w:p>
    <w:tbl>
      <w:tblPr>
        <w:tblStyle w:val="TableGrid"/>
        <w:tblW w:w="9634" w:type="dxa"/>
        <w:tblLook w:val="04A0" w:firstRow="1" w:lastRow="0" w:firstColumn="1" w:lastColumn="0" w:noHBand="0" w:noVBand="1"/>
      </w:tblPr>
      <w:tblGrid>
        <w:gridCol w:w="9067"/>
        <w:gridCol w:w="567"/>
      </w:tblGrid>
      <w:tr w:rsidR="00087BB2" w:rsidRPr="00F25E5D" w14:paraId="0CDA1901" w14:textId="77777777" w:rsidTr="00F01B14">
        <w:tc>
          <w:tcPr>
            <w:tcW w:w="9067" w:type="dxa"/>
            <w:shd w:val="clear" w:color="auto" w:fill="2E74B5" w:themeFill="accent1" w:themeFillShade="BF"/>
          </w:tcPr>
          <w:p w14:paraId="7DE998EE" w14:textId="47B5CDD4" w:rsidR="00087BB2" w:rsidRPr="003C2BD1" w:rsidRDefault="00087BB2" w:rsidP="00D20CA5">
            <w:pPr>
              <w:spacing w:before="120" w:after="120"/>
              <w:rPr>
                <w:rFonts w:ascii="Aptos" w:hAnsi="Aptos"/>
                <w:b/>
                <w:bCs/>
                <w:color w:val="FFFFFF" w:themeColor="background1"/>
                <w:sz w:val="24"/>
                <w:szCs w:val="24"/>
              </w:rPr>
            </w:pPr>
            <w:r w:rsidRPr="003C2BD1">
              <w:rPr>
                <w:rFonts w:ascii="Aptos" w:hAnsi="Aptos"/>
                <w:b/>
                <w:bCs/>
                <w:color w:val="FFFFFF" w:themeColor="background1"/>
                <w:sz w:val="24"/>
                <w:szCs w:val="24"/>
              </w:rPr>
              <w:t xml:space="preserve">SECTION  </w:t>
            </w:r>
            <w:r w:rsidR="009C207E">
              <w:rPr>
                <w:rFonts w:ascii="Aptos" w:hAnsi="Aptos"/>
                <w:b/>
                <w:bCs/>
                <w:color w:val="FFFFFF" w:themeColor="background1"/>
                <w:sz w:val="24"/>
                <w:szCs w:val="24"/>
              </w:rPr>
              <w:t>8</w:t>
            </w:r>
            <w:r w:rsidRPr="003C2BD1">
              <w:rPr>
                <w:rFonts w:ascii="Aptos" w:hAnsi="Aptos"/>
                <w:b/>
                <w:bCs/>
                <w:color w:val="FFFFFF" w:themeColor="background1"/>
                <w:sz w:val="24"/>
                <w:szCs w:val="24"/>
              </w:rPr>
              <w:t>: SUPPORTING DOCUMENTS</w:t>
            </w:r>
          </w:p>
          <w:p w14:paraId="5245ADE3" w14:textId="04A141C2" w:rsidR="00087BB2" w:rsidRPr="00F25E5D" w:rsidRDefault="00087BB2" w:rsidP="00087BB2">
            <w:pPr>
              <w:jc w:val="both"/>
              <w:rPr>
                <w:rFonts w:ascii="Aptos" w:hAnsi="Aptos"/>
                <w:b/>
                <w:bCs/>
                <w:color w:val="FFFFFF" w:themeColor="background1"/>
                <w:sz w:val="24"/>
                <w:szCs w:val="24"/>
              </w:rPr>
            </w:pPr>
            <w:r w:rsidRPr="003C2BD1">
              <w:rPr>
                <w:rFonts w:ascii="Aptos" w:hAnsi="Aptos"/>
                <w:color w:val="FFFFFF" w:themeColor="background1"/>
                <w:sz w:val="24"/>
                <w:szCs w:val="24"/>
              </w:rPr>
              <w:t>Ensure that all relevant documents supporting your application are attached. The required documents are listed below; use the check boxes to confirm their inclusion</w:t>
            </w:r>
          </w:p>
        </w:tc>
        <w:tc>
          <w:tcPr>
            <w:tcW w:w="567" w:type="dxa"/>
          </w:tcPr>
          <w:p w14:paraId="562CB9A0" w14:textId="77777777" w:rsidR="00087BB2" w:rsidRDefault="00087BB2" w:rsidP="00D20CA5">
            <w:pPr>
              <w:spacing w:before="120" w:after="120"/>
              <w:jc w:val="center"/>
              <w:rPr>
                <w:rFonts w:ascii="Aptos" w:hAnsi="Aptos"/>
                <w:color w:val="007FC1"/>
                <w:sz w:val="24"/>
                <w:szCs w:val="24"/>
              </w:rPr>
            </w:pPr>
          </w:p>
        </w:tc>
      </w:tr>
      <w:tr w:rsidR="00087BB2" w:rsidRPr="00087BB2" w14:paraId="1599ACBE" w14:textId="77777777" w:rsidTr="003C2BD1">
        <w:tc>
          <w:tcPr>
            <w:tcW w:w="9067" w:type="dxa"/>
            <w:shd w:val="clear" w:color="auto" w:fill="DEEAF6" w:themeFill="accent1" w:themeFillTint="33"/>
          </w:tcPr>
          <w:p w14:paraId="4A8A8215" w14:textId="5BF60E1D" w:rsidR="00D20CA5" w:rsidRPr="00087BB2" w:rsidRDefault="49EEA4E6" w:rsidP="00D20CA5">
            <w:pPr>
              <w:spacing w:before="120" w:after="120"/>
              <w:rPr>
                <w:rFonts w:ascii="Aptos" w:hAnsi="Aptos"/>
                <w:b/>
                <w:bCs/>
                <w:sz w:val="24"/>
                <w:szCs w:val="24"/>
              </w:rPr>
            </w:pPr>
            <w:r w:rsidRPr="00087BB2">
              <w:rPr>
                <w:rFonts w:ascii="Aptos" w:hAnsi="Aptos"/>
                <w:b/>
                <w:bCs/>
                <w:sz w:val="24"/>
                <w:szCs w:val="24"/>
              </w:rPr>
              <w:t>Itemised quotes for proposed works or services</w:t>
            </w:r>
          </w:p>
        </w:tc>
        <w:sdt>
          <w:sdtPr>
            <w:rPr>
              <w:rFonts w:ascii="Aptos" w:hAnsi="Aptos"/>
              <w:sz w:val="24"/>
              <w:szCs w:val="24"/>
            </w:rPr>
            <w:id w:val="731355591"/>
            <w14:checkbox>
              <w14:checked w14:val="0"/>
              <w14:checkedState w14:val="2612" w14:font="Wingdings"/>
              <w14:uncheckedState w14:val="2610" w14:font="MS Gothic"/>
            </w14:checkbox>
          </w:sdtPr>
          <w:sdtEndPr/>
          <w:sdtContent>
            <w:tc>
              <w:tcPr>
                <w:tcW w:w="567" w:type="dxa"/>
              </w:tcPr>
              <w:p w14:paraId="3EAD3366" w14:textId="292544C5" w:rsidR="00D20CA5" w:rsidRPr="00087BB2" w:rsidRDefault="00D20CA5" w:rsidP="00D20CA5">
                <w:pPr>
                  <w:spacing w:before="120" w:after="120"/>
                  <w:jc w:val="center"/>
                  <w:rPr>
                    <w:rFonts w:ascii="Aptos" w:hAnsi="Aptos"/>
                    <w:sz w:val="24"/>
                    <w:szCs w:val="24"/>
                  </w:rPr>
                </w:pPr>
                <w:r w:rsidRPr="00087BB2">
                  <w:rPr>
                    <w:rFonts w:ascii="Aptos" w:eastAsia="MS Gothic" w:hAnsi="Aptos"/>
                    <w:sz w:val="24"/>
                    <w:szCs w:val="24"/>
                  </w:rPr>
                  <w:t>☐</w:t>
                </w:r>
              </w:p>
            </w:tc>
          </w:sdtContent>
        </w:sdt>
      </w:tr>
      <w:tr w:rsidR="00ED0592" w:rsidRPr="00087BB2" w14:paraId="2E80A35E" w14:textId="77777777" w:rsidTr="003C2BD1">
        <w:tc>
          <w:tcPr>
            <w:tcW w:w="9067" w:type="dxa"/>
            <w:shd w:val="clear" w:color="auto" w:fill="DEEAF6" w:themeFill="accent1" w:themeFillTint="33"/>
          </w:tcPr>
          <w:p w14:paraId="48DEC98E" w14:textId="2BAB8F65" w:rsidR="00ED0592" w:rsidRPr="00087BB2" w:rsidRDefault="00F01B14" w:rsidP="00087BB2">
            <w:pPr>
              <w:spacing w:before="120" w:after="120"/>
              <w:rPr>
                <w:rFonts w:ascii="Aptos" w:hAnsi="Aptos"/>
                <w:b/>
                <w:bCs/>
                <w:sz w:val="24"/>
                <w:szCs w:val="24"/>
              </w:rPr>
            </w:pPr>
            <w:r>
              <w:rPr>
                <w:rFonts w:ascii="Aptos" w:hAnsi="Aptos"/>
                <w:b/>
                <w:bCs/>
                <w:sz w:val="24"/>
                <w:szCs w:val="24"/>
              </w:rPr>
              <w:t xml:space="preserve">Recent </w:t>
            </w:r>
            <w:r w:rsidR="00ED0592">
              <w:rPr>
                <w:rFonts w:ascii="Aptos" w:hAnsi="Aptos"/>
                <w:b/>
                <w:bCs/>
                <w:sz w:val="24"/>
                <w:szCs w:val="24"/>
              </w:rPr>
              <w:t>Bank Statement</w:t>
            </w:r>
            <w:r>
              <w:rPr>
                <w:rFonts w:ascii="Aptos" w:hAnsi="Aptos"/>
                <w:b/>
                <w:bCs/>
                <w:sz w:val="24"/>
                <w:szCs w:val="24"/>
              </w:rPr>
              <w:t xml:space="preserve"> (less than 3 months old)</w:t>
            </w:r>
            <w:r w:rsidR="00ED0592">
              <w:rPr>
                <w:rFonts w:ascii="Aptos" w:hAnsi="Aptos"/>
                <w:b/>
                <w:bCs/>
                <w:sz w:val="24"/>
                <w:szCs w:val="24"/>
              </w:rPr>
              <w:t xml:space="preserve"> </w:t>
            </w:r>
          </w:p>
        </w:tc>
        <w:sdt>
          <w:sdtPr>
            <w:rPr>
              <w:rFonts w:ascii="Aptos" w:hAnsi="Aptos"/>
              <w:sz w:val="24"/>
              <w:szCs w:val="24"/>
            </w:rPr>
            <w:id w:val="279924080"/>
            <w14:checkbox>
              <w14:checked w14:val="0"/>
              <w14:checkedState w14:val="2612" w14:font="Wingdings"/>
              <w14:uncheckedState w14:val="2610" w14:font="MS Gothic"/>
            </w14:checkbox>
          </w:sdtPr>
          <w:sdtEndPr/>
          <w:sdtContent>
            <w:tc>
              <w:tcPr>
                <w:tcW w:w="567" w:type="dxa"/>
              </w:tcPr>
              <w:p w14:paraId="25E71E42" w14:textId="073CA30A" w:rsidR="00ED0592" w:rsidRDefault="00ED0592" w:rsidP="00B15321">
                <w:pPr>
                  <w:spacing w:before="120" w:after="120"/>
                  <w:jc w:val="center"/>
                  <w:rPr>
                    <w:rFonts w:ascii="Aptos" w:hAnsi="Aptos"/>
                    <w:sz w:val="24"/>
                    <w:szCs w:val="24"/>
                  </w:rPr>
                </w:pPr>
                <w:r w:rsidRPr="00087BB2">
                  <w:rPr>
                    <w:rFonts w:ascii="Aptos" w:eastAsia="MS Gothic" w:hAnsi="Aptos"/>
                    <w:sz w:val="24"/>
                    <w:szCs w:val="24"/>
                  </w:rPr>
                  <w:t>☐</w:t>
                </w:r>
              </w:p>
            </w:tc>
          </w:sdtContent>
        </w:sdt>
      </w:tr>
      <w:tr w:rsidR="00ED0592" w:rsidRPr="00087BB2" w14:paraId="67C0AF20" w14:textId="77777777" w:rsidTr="003C2BD1">
        <w:tc>
          <w:tcPr>
            <w:tcW w:w="9067" w:type="dxa"/>
            <w:shd w:val="clear" w:color="auto" w:fill="DEEAF6" w:themeFill="accent1" w:themeFillTint="33"/>
          </w:tcPr>
          <w:p w14:paraId="092E777C" w14:textId="3805429E" w:rsidR="00ED0592" w:rsidRPr="00087BB2" w:rsidRDefault="00ED0592" w:rsidP="00087BB2">
            <w:pPr>
              <w:spacing w:before="120" w:after="120"/>
              <w:rPr>
                <w:rFonts w:ascii="Aptos" w:hAnsi="Aptos"/>
                <w:b/>
                <w:bCs/>
                <w:sz w:val="24"/>
                <w:szCs w:val="24"/>
              </w:rPr>
            </w:pPr>
            <w:r>
              <w:rPr>
                <w:rFonts w:ascii="Aptos" w:hAnsi="Aptos"/>
                <w:b/>
                <w:bCs/>
                <w:sz w:val="24"/>
                <w:szCs w:val="24"/>
              </w:rPr>
              <w:t xml:space="preserve">Photo and project summary (less than 500 words) for Participatory Budgeting voting </w:t>
            </w:r>
          </w:p>
        </w:tc>
        <w:sdt>
          <w:sdtPr>
            <w:rPr>
              <w:rFonts w:ascii="Aptos" w:hAnsi="Aptos"/>
              <w:sz w:val="24"/>
              <w:szCs w:val="24"/>
            </w:rPr>
            <w:id w:val="-879241749"/>
            <w14:checkbox>
              <w14:checked w14:val="0"/>
              <w14:checkedState w14:val="2612" w14:font="Wingdings"/>
              <w14:uncheckedState w14:val="2610" w14:font="MS Gothic"/>
            </w14:checkbox>
          </w:sdtPr>
          <w:sdtEndPr/>
          <w:sdtContent>
            <w:tc>
              <w:tcPr>
                <w:tcW w:w="567" w:type="dxa"/>
              </w:tcPr>
              <w:p w14:paraId="56AA8BC3" w14:textId="03FFD85F" w:rsidR="00ED0592" w:rsidRDefault="00ED0592" w:rsidP="00B15321">
                <w:pPr>
                  <w:spacing w:before="120" w:after="120"/>
                  <w:jc w:val="center"/>
                  <w:rPr>
                    <w:rFonts w:ascii="Aptos" w:hAnsi="Aptos"/>
                    <w:sz w:val="24"/>
                    <w:szCs w:val="24"/>
                  </w:rPr>
                </w:pPr>
                <w:r w:rsidRPr="00087BB2">
                  <w:rPr>
                    <w:rFonts w:ascii="Aptos" w:eastAsia="MS Gothic" w:hAnsi="Aptos"/>
                    <w:sz w:val="24"/>
                    <w:szCs w:val="24"/>
                  </w:rPr>
                  <w:t>☐</w:t>
                </w:r>
              </w:p>
            </w:tc>
          </w:sdtContent>
        </w:sdt>
      </w:tr>
      <w:tr w:rsidR="00ED0592" w:rsidRPr="00087BB2" w14:paraId="32A5622B" w14:textId="77777777" w:rsidTr="003C2BD1">
        <w:tc>
          <w:tcPr>
            <w:tcW w:w="9067" w:type="dxa"/>
            <w:shd w:val="clear" w:color="auto" w:fill="DEEAF6" w:themeFill="accent1" w:themeFillTint="33"/>
          </w:tcPr>
          <w:p w14:paraId="30BA8682" w14:textId="1F976BD3" w:rsidR="00ED0592" w:rsidRPr="00087BB2" w:rsidRDefault="00ED0592" w:rsidP="00087BB2">
            <w:pPr>
              <w:spacing w:before="120" w:after="120"/>
              <w:rPr>
                <w:rFonts w:ascii="Aptos" w:hAnsi="Aptos"/>
                <w:b/>
                <w:bCs/>
                <w:sz w:val="24"/>
                <w:szCs w:val="24"/>
              </w:rPr>
            </w:pPr>
            <w:r>
              <w:rPr>
                <w:rFonts w:ascii="Aptos" w:hAnsi="Aptos"/>
                <w:b/>
                <w:bCs/>
                <w:sz w:val="24"/>
                <w:szCs w:val="24"/>
              </w:rPr>
              <w:lastRenderedPageBreak/>
              <w:t xml:space="preserve">Any necessary permissions </w:t>
            </w:r>
          </w:p>
        </w:tc>
        <w:sdt>
          <w:sdtPr>
            <w:rPr>
              <w:rFonts w:ascii="Aptos" w:hAnsi="Aptos"/>
              <w:sz w:val="24"/>
              <w:szCs w:val="24"/>
            </w:rPr>
            <w:id w:val="554665659"/>
            <w14:checkbox>
              <w14:checked w14:val="0"/>
              <w14:checkedState w14:val="2612" w14:font="Wingdings"/>
              <w14:uncheckedState w14:val="2610" w14:font="MS Gothic"/>
            </w14:checkbox>
          </w:sdtPr>
          <w:sdtEndPr/>
          <w:sdtContent>
            <w:tc>
              <w:tcPr>
                <w:tcW w:w="567" w:type="dxa"/>
              </w:tcPr>
              <w:p w14:paraId="7EC6FB58" w14:textId="0EDA9462" w:rsidR="00ED0592" w:rsidRDefault="00ED0592" w:rsidP="00B15321">
                <w:pPr>
                  <w:spacing w:before="120" w:after="120"/>
                  <w:jc w:val="center"/>
                  <w:rPr>
                    <w:rFonts w:ascii="Aptos" w:hAnsi="Aptos"/>
                    <w:sz w:val="24"/>
                    <w:szCs w:val="24"/>
                  </w:rPr>
                </w:pPr>
                <w:r w:rsidRPr="00087BB2">
                  <w:rPr>
                    <w:rFonts w:ascii="Aptos" w:eastAsia="MS Gothic" w:hAnsi="Aptos"/>
                    <w:sz w:val="24"/>
                    <w:szCs w:val="24"/>
                  </w:rPr>
                  <w:t>☐</w:t>
                </w:r>
              </w:p>
            </w:tc>
          </w:sdtContent>
        </w:sdt>
      </w:tr>
      <w:tr w:rsidR="00ED0592" w:rsidRPr="00087BB2" w14:paraId="1FA0B7F9" w14:textId="77777777" w:rsidTr="003C2BD1">
        <w:tc>
          <w:tcPr>
            <w:tcW w:w="9067" w:type="dxa"/>
            <w:shd w:val="clear" w:color="auto" w:fill="DEEAF6" w:themeFill="accent1" w:themeFillTint="33"/>
          </w:tcPr>
          <w:p w14:paraId="3BB816CC" w14:textId="02961172" w:rsidR="00ED0592" w:rsidRPr="00087BB2" w:rsidRDefault="00ED0592" w:rsidP="00087BB2">
            <w:pPr>
              <w:spacing w:before="120" w:after="120"/>
              <w:rPr>
                <w:rFonts w:ascii="Aptos" w:hAnsi="Aptos"/>
                <w:b/>
                <w:bCs/>
                <w:sz w:val="24"/>
                <w:szCs w:val="24"/>
              </w:rPr>
            </w:pPr>
            <w:r>
              <w:rPr>
                <w:rFonts w:ascii="Aptos" w:hAnsi="Aptos"/>
                <w:b/>
                <w:bCs/>
                <w:sz w:val="24"/>
                <w:szCs w:val="24"/>
              </w:rPr>
              <w:t>Evidence of match funding (if applicable)</w:t>
            </w:r>
          </w:p>
        </w:tc>
        <w:sdt>
          <w:sdtPr>
            <w:rPr>
              <w:rFonts w:ascii="Aptos" w:hAnsi="Aptos"/>
              <w:sz w:val="24"/>
              <w:szCs w:val="24"/>
            </w:rPr>
            <w:id w:val="-2140327255"/>
            <w14:checkbox>
              <w14:checked w14:val="0"/>
              <w14:checkedState w14:val="2612" w14:font="Wingdings"/>
              <w14:uncheckedState w14:val="2610" w14:font="MS Gothic"/>
            </w14:checkbox>
          </w:sdtPr>
          <w:sdtEndPr/>
          <w:sdtContent>
            <w:tc>
              <w:tcPr>
                <w:tcW w:w="567" w:type="dxa"/>
              </w:tcPr>
              <w:p w14:paraId="204F5C9D" w14:textId="5FC92D78" w:rsidR="00ED0592" w:rsidRDefault="00ED0592" w:rsidP="00B15321">
                <w:pPr>
                  <w:spacing w:before="120" w:after="120"/>
                  <w:jc w:val="center"/>
                  <w:rPr>
                    <w:rFonts w:ascii="Aptos" w:hAnsi="Aptos"/>
                    <w:sz w:val="24"/>
                    <w:szCs w:val="24"/>
                  </w:rPr>
                </w:pPr>
                <w:r w:rsidRPr="00087BB2">
                  <w:rPr>
                    <w:rFonts w:ascii="Aptos" w:eastAsia="MS Gothic" w:hAnsi="Aptos"/>
                    <w:sz w:val="24"/>
                    <w:szCs w:val="24"/>
                  </w:rPr>
                  <w:t>☐</w:t>
                </w:r>
              </w:p>
            </w:tc>
          </w:sdtContent>
        </w:sdt>
      </w:tr>
      <w:tr w:rsidR="00087BB2" w:rsidRPr="00087BB2" w14:paraId="6E0A64ED" w14:textId="77777777" w:rsidTr="003C2BD1">
        <w:tc>
          <w:tcPr>
            <w:tcW w:w="9067" w:type="dxa"/>
            <w:shd w:val="clear" w:color="auto" w:fill="DEEAF6" w:themeFill="accent1" w:themeFillTint="33"/>
          </w:tcPr>
          <w:p w14:paraId="12EF7F8D" w14:textId="4E956AD2" w:rsidR="00B15321" w:rsidRPr="00087BB2" w:rsidRDefault="00B15321" w:rsidP="00087BB2">
            <w:pPr>
              <w:spacing w:before="120" w:after="120"/>
              <w:rPr>
                <w:rFonts w:ascii="Aptos" w:hAnsi="Aptos"/>
                <w:b/>
                <w:bCs/>
                <w:i/>
                <w:iCs/>
                <w:sz w:val="24"/>
                <w:szCs w:val="24"/>
              </w:rPr>
            </w:pPr>
            <w:r w:rsidRPr="00087BB2">
              <w:rPr>
                <w:rFonts w:ascii="Aptos" w:hAnsi="Aptos"/>
                <w:b/>
                <w:bCs/>
                <w:sz w:val="24"/>
                <w:szCs w:val="24"/>
              </w:rPr>
              <w:t>Completed Subsidy Information Declaration Form</w:t>
            </w:r>
            <w:r w:rsidR="001F2BC8">
              <w:rPr>
                <w:rFonts w:ascii="Aptos" w:hAnsi="Aptos"/>
                <w:b/>
                <w:bCs/>
                <w:sz w:val="24"/>
                <w:szCs w:val="24"/>
              </w:rPr>
              <w:t xml:space="preserve"> (see below)</w:t>
            </w:r>
            <w:r w:rsidRPr="00087BB2">
              <w:rPr>
                <w:rFonts w:ascii="Aptos" w:hAnsi="Aptos"/>
                <w:b/>
                <w:bCs/>
                <w:sz w:val="24"/>
                <w:szCs w:val="24"/>
              </w:rPr>
              <w:t xml:space="preserve"> </w:t>
            </w:r>
          </w:p>
        </w:tc>
        <w:sdt>
          <w:sdtPr>
            <w:rPr>
              <w:rFonts w:ascii="Aptos" w:hAnsi="Aptos"/>
              <w:sz w:val="24"/>
              <w:szCs w:val="24"/>
            </w:rPr>
            <w:id w:val="-742876844"/>
            <w14:checkbox>
              <w14:checked w14:val="0"/>
              <w14:checkedState w14:val="2612" w14:font="Wingdings"/>
              <w14:uncheckedState w14:val="2610" w14:font="MS Gothic"/>
            </w14:checkbox>
          </w:sdtPr>
          <w:sdtEndPr/>
          <w:sdtContent>
            <w:tc>
              <w:tcPr>
                <w:tcW w:w="567" w:type="dxa"/>
              </w:tcPr>
              <w:p w14:paraId="08FD0736" w14:textId="53972E6A" w:rsidR="00B15321" w:rsidRPr="00087BB2" w:rsidRDefault="00B15321" w:rsidP="00B15321">
                <w:pPr>
                  <w:spacing w:before="120" w:after="120"/>
                  <w:jc w:val="center"/>
                  <w:rPr>
                    <w:rFonts w:ascii="Aptos" w:hAnsi="Aptos"/>
                    <w:sz w:val="24"/>
                    <w:szCs w:val="24"/>
                  </w:rPr>
                </w:pPr>
                <w:r w:rsidRPr="00087BB2">
                  <w:rPr>
                    <w:rFonts w:ascii="Aptos" w:eastAsia="MS Gothic" w:hAnsi="Aptos"/>
                    <w:sz w:val="24"/>
                    <w:szCs w:val="24"/>
                  </w:rPr>
                  <w:t>☐</w:t>
                </w:r>
              </w:p>
            </w:tc>
          </w:sdtContent>
        </w:sdt>
      </w:tr>
    </w:tbl>
    <w:p w14:paraId="68E32A87" w14:textId="77777777" w:rsidR="00087BB2" w:rsidRDefault="00087BB2" w:rsidP="00A53156">
      <w:pPr>
        <w:spacing w:after="0" w:line="240" w:lineRule="auto"/>
        <w:rPr>
          <w:rFonts w:ascii="Aptos" w:hAnsi="Aptos"/>
          <w:sz w:val="24"/>
          <w:szCs w:val="24"/>
        </w:rPr>
      </w:pPr>
    </w:p>
    <w:tbl>
      <w:tblPr>
        <w:tblStyle w:val="TableGrid"/>
        <w:tblW w:w="0" w:type="auto"/>
        <w:tblLook w:val="04A0" w:firstRow="1" w:lastRow="0" w:firstColumn="1" w:lastColumn="0" w:noHBand="0" w:noVBand="1"/>
      </w:tblPr>
      <w:tblGrid>
        <w:gridCol w:w="9628"/>
      </w:tblGrid>
      <w:tr w:rsidR="00D67DA4" w14:paraId="544F7318" w14:textId="77777777" w:rsidTr="00D67DA4">
        <w:trPr>
          <w:trHeight w:val="510"/>
        </w:trPr>
        <w:tc>
          <w:tcPr>
            <w:tcW w:w="9628" w:type="dxa"/>
            <w:shd w:val="clear" w:color="auto" w:fill="2E74B5" w:themeFill="accent1" w:themeFillShade="BF"/>
            <w:vAlign w:val="center"/>
          </w:tcPr>
          <w:p w14:paraId="3E2CB603" w14:textId="62D3BECC" w:rsidR="00D67DA4" w:rsidRPr="00D67DA4" w:rsidRDefault="00087BB2" w:rsidP="00D67DA4">
            <w:pPr>
              <w:rPr>
                <w:rFonts w:ascii="Aptos" w:hAnsi="Aptos"/>
                <w:b/>
                <w:bCs/>
                <w:sz w:val="24"/>
                <w:szCs w:val="24"/>
              </w:rPr>
            </w:pPr>
            <w:r w:rsidRPr="003C2BD1">
              <w:rPr>
                <w:rFonts w:ascii="Aptos" w:hAnsi="Aptos"/>
                <w:b/>
                <w:bCs/>
                <w:color w:val="FFFFFF" w:themeColor="background1"/>
                <w:sz w:val="24"/>
                <w:szCs w:val="24"/>
              </w:rPr>
              <w:t xml:space="preserve">SECTION </w:t>
            </w:r>
            <w:r w:rsidR="009C207E">
              <w:rPr>
                <w:rFonts w:ascii="Aptos" w:hAnsi="Aptos"/>
                <w:b/>
                <w:bCs/>
                <w:color w:val="FFFFFF" w:themeColor="background1"/>
                <w:sz w:val="24"/>
                <w:szCs w:val="24"/>
              </w:rPr>
              <w:t>9</w:t>
            </w:r>
            <w:r w:rsidRPr="003C2BD1">
              <w:rPr>
                <w:rFonts w:ascii="Aptos" w:hAnsi="Aptos"/>
                <w:b/>
                <w:bCs/>
                <w:color w:val="FFFFFF" w:themeColor="background1"/>
                <w:sz w:val="24"/>
                <w:szCs w:val="24"/>
              </w:rPr>
              <w:t>: SUBSIDY CONTROL</w:t>
            </w:r>
          </w:p>
        </w:tc>
      </w:tr>
      <w:tr w:rsidR="00087BB2" w14:paraId="17A43C3D" w14:textId="77777777" w:rsidTr="00087BB2">
        <w:tc>
          <w:tcPr>
            <w:tcW w:w="9628" w:type="dxa"/>
          </w:tcPr>
          <w:p w14:paraId="499FD14A" w14:textId="491948F7" w:rsidR="00087BB2" w:rsidRPr="00F25E5D" w:rsidRDefault="00087BB2" w:rsidP="00087BB2">
            <w:pPr>
              <w:rPr>
                <w:rFonts w:ascii="Aptos" w:hAnsi="Aptos"/>
                <w:sz w:val="24"/>
                <w:szCs w:val="24"/>
                <w:u w:val="single"/>
              </w:rPr>
            </w:pPr>
          </w:p>
          <w:p w14:paraId="132CE8D0" w14:textId="77777777" w:rsidR="00087BB2" w:rsidRDefault="00087BB2" w:rsidP="00087BB2">
            <w:pPr>
              <w:rPr>
                <w:rFonts w:ascii="Aptos" w:hAnsi="Aptos"/>
                <w:sz w:val="24"/>
                <w:szCs w:val="24"/>
              </w:rPr>
            </w:pPr>
            <w:r w:rsidRPr="00F25E5D">
              <w:rPr>
                <w:rFonts w:ascii="Aptos" w:hAnsi="Aptos"/>
                <w:sz w:val="24"/>
                <w:szCs w:val="24"/>
              </w:rPr>
              <w:t xml:space="preserve">Grant funding provided by the Council may be considered a subsidy under the UK Subsidy Control Regime. Where this is the case, the Council must meet the relevant conditions. There may also be conditions for the grant recipient. Information for beneficiaries can be found on the </w:t>
            </w:r>
            <w:hyperlink r:id="rId9" w:history="1">
              <w:r w:rsidRPr="00F25E5D">
                <w:rPr>
                  <w:rStyle w:val="Hyperlink"/>
                  <w:rFonts w:ascii="Aptos" w:hAnsi="Aptos"/>
                  <w:sz w:val="24"/>
                  <w:szCs w:val="24"/>
                </w:rPr>
                <w:t>UK Government website</w:t>
              </w:r>
            </w:hyperlink>
            <w:r w:rsidRPr="00F25E5D">
              <w:rPr>
                <w:rFonts w:ascii="Aptos" w:hAnsi="Aptos"/>
                <w:sz w:val="24"/>
                <w:szCs w:val="24"/>
              </w:rPr>
              <w:t xml:space="preserve">. </w:t>
            </w:r>
          </w:p>
          <w:p w14:paraId="1346603F" w14:textId="77777777" w:rsidR="0013354C" w:rsidRPr="00F25E5D" w:rsidRDefault="0013354C" w:rsidP="00087BB2">
            <w:pPr>
              <w:rPr>
                <w:rFonts w:ascii="Aptos" w:hAnsi="Aptos"/>
                <w:sz w:val="24"/>
                <w:szCs w:val="24"/>
              </w:rPr>
            </w:pPr>
          </w:p>
          <w:p w14:paraId="3CEC40BD" w14:textId="77777777" w:rsidR="00087BB2" w:rsidRPr="00F25E5D" w:rsidRDefault="00087BB2" w:rsidP="00087BB2">
            <w:pPr>
              <w:rPr>
                <w:rFonts w:ascii="Aptos" w:hAnsi="Aptos"/>
                <w:sz w:val="24"/>
                <w:szCs w:val="24"/>
              </w:rPr>
            </w:pPr>
            <w:r w:rsidRPr="00F25E5D">
              <w:rPr>
                <w:rFonts w:ascii="Aptos" w:hAnsi="Aptos"/>
                <w:sz w:val="24"/>
                <w:szCs w:val="24"/>
              </w:rPr>
              <w:t xml:space="preserve">Further information about the Regime can be found on the </w:t>
            </w:r>
            <w:hyperlink r:id="rId10" w:history="1">
              <w:r w:rsidRPr="00F25E5D">
                <w:rPr>
                  <w:rStyle w:val="Hyperlink"/>
                  <w:rFonts w:ascii="Aptos" w:hAnsi="Aptos"/>
                  <w:sz w:val="24"/>
                  <w:szCs w:val="24"/>
                </w:rPr>
                <w:t>Scottish Government website</w:t>
              </w:r>
            </w:hyperlink>
            <w:r w:rsidRPr="00F25E5D">
              <w:rPr>
                <w:rFonts w:ascii="Aptos" w:hAnsi="Aptos"/>
                <w:sz w:val="24"/>
                <w:szCs w:val="24"/>
              </w:rPr>
              <w:t>.</w:t>
            </w:r>
          </w:p>
          <w:p w14:paraId="4E7C6FF2" w14:textId="1284D6BE" w:rsidR="00087BB2" w:rsidRPr="00F25E5D" w:rsidRDefault="00087BB2" w:rsidP="00087BB2">
            <w:pPr>
              <w:rPr>
                <w:rFonts w:ascii="Aptos" w:hAnsi="Aptos"/>
                <w:sz w:val="24"/>
                <w:szCs w:val="24"/>
              </w:rPr>
            </w:pPr>
            <w:r w:rsidRPr="00F25E5D">
              <w:rPr>
                <w:rFonts w:ascii="Aptos" w:hAnsi="Aptos"/>
                <w:sz w:val="24"/>
                <w:szCs w:val="24"/>
              </w:rPr>
              <w:t>This grant</w:t>
            </w:r>
            <w:r w:rsidR="0013354C">
              <w:rPr>
                <w:rFonts w:ascii="Aptos" w:hAnsi="Aptos"/>
                <w:sz w:val="24"/>
                <w:szCs w:val="24"/>
              </w:rPr>
              <w:t xml:space="preserve"> scheme</w:t>
            </w:r>
            <w:r w:rsidRPr="00F25E5D">
              <w:rPr>
                <w:rFonts w:ascii="Aptos" w:hAnsi="Aptos"/>
                <w:sz w:val="24"/>
                <w:szCs w:val="24"/>
              </w:rPr>
              <w:t xml:space="preserve"> is awarded under the Minimal Financial Assistance (MFA) provision of the UK Subsidy Control Act 2022. Under these rules:</w:t>
            </w:r>
          </w:p>
          <w:p w14:paraId="16DF763A" w14:textId="77777777" w:rsidR="00087BB2" w:rsidRPr="00F25E5D" w:rsidRDefault="00087BB2" w:rsidP="00087BB2">
            <w:pPr>
              <w:rPr>
                <w:rFonts w:ascii="Aptos" w:hAnsi="Aptos"/>
                <w:sz w:val="24"/>
                <w:szCs w:val="24"/>
              </w:rPr>
            </w:pPr>
          </w:p>
          <w:p w14:paraId="15C74459" w14:textId="77777777" w:rsidR="00087BB2" w:rsidRPr="00F25E5D" w:rsidRDefault="00087BB2" w:rsidP="00087BB2">
            <w:pPr>
              <w:pStyle w:val="ListParagraph"/>
              <w:numPr>
                <w:ilvl w:val="0"/>
                <w:numId w:val="24"/>
              </w:numPr>
              <w:rPr>
                <w:rFonts w:ascii="Aptos" w:hAnsi="Aptos"/>
                <w:sz w:val="24"/>
                <w:szCs w:val="24"/>
              </w:rPr>
            </w:pPr>
            <w:r w:rsidRPr="00F25E5D">
              <w:rPr>
                <w:rFonts w:ascii="Aptos" w:hAnsi="Aptos"/>
                <w:sz w:val="24"/>
                <w:szCs w:val="24"/>
              </w:rPr>
              <w:t>Applicants must ensure that the total amount of subsidies received under the MFA provision does not exceed £315,000 over the current and two preceding financial years.</w:t>
            </w:r>
          </w:p>
          <w:p w14:paraId="1895C36E" w14:textId="77777777" w:rsidR="00087BB2" w:rsidRDefault="00087BB2" w:rsidP="00087BB2">
            <w:pPr>
              <w:pStyle w:val="ListParagraph"/>
              <w:numPr>
                <w:ilvl w:val="0"/>
                <w:numId w:val="24"/>
              </w:numPr>
              <w:rPr>
                <w:rFonts w:ascii="Aptos" w:hAnsi="Aptos"/>
                <w:sz w:val="24"/>
                <w:szCs w:val="24"/>
              </w:rPr>
            </w:pPr>
            <w:r w:rsidRPr="00F25E5D">
              <w:rPr>
                <w:rFonts w:ascii="Aptos" w:hAnsi="Aptos"/>
                <w:sz w:val="24"/>
                <w:szCs w:val="24"/>
              </w:rPr>
              <w:t>Subsidies include all forms of public sector assistance, such as grants, loans, tax reliefs, or other support.</w:t>
            </w:r>
          </w:p>
          <w:p w14:paraId="04CC850C" w14:textId="77777777" w:rsidR="0013354C" w:rsidRPr="00F25E5D" w:rsidRDefault="0013354C" w:rsidP="003C2BD1">
            <w:pPr>
              <w:pStyle w:val="ListParagraph"/>
              <w:rPr>
                <w:rFonts w:ascii="Aptos" w:hAnsi="Aptos"/>
                <w:sz w:val="24"/>
                <w:szCs w:val="24"/>
              </w:rPr>
            </w:pPr>
          </w:p>
          <w:p w14:paraId="4477162C" w14:textId="77777777" w:rsidR="00087BB2" w:rsidRPr="00F25E5D" w:rsidRDefault="00087BB2" w:rsidP="00087BB2">
            <w:pPr>
              <w:rPr>
                <w:rFonts w:ascii="Aptos" w:hAnsi="Aptos"/>
                <w:sz w:val="24"/>
                <w:szCs w:val="24"/>
              </w:rPr>
            </w:pPr>
            <w:r w:rsidRPr="00F25E5D">
              <w:rPr>
                <w:rFonts w:ascii="Aptos" w:hAnsi="Aptos"/>
                <w:sz w:val="24"/>
                <w:szCs w:val="24"/>
              </w:rPr>
              <w:t xml:space="preserve">To comply with these requirements, applicants must complete the </w:t>
            </w:r>
            <w:r w:rsidRPr="003C2BD1">
              <w:rPr>
                <w:rFonts w:ascii="Aptos" w:hAnsi="Aptos"/>
                <w:b/>
                <w:bCs/>
                <w:sz w:val="24"/>
                <w:szCs w:val="24"/>
              </w:rPr>
              <w:t>Moray Council Subsidy Information Declaration From</w:t>
            </w:r>
            <w:r w:rsidRPr="00F25E5D">
              <w:rPr>
                <w:rFonts w:ascii="Aptos" w:hAnsi="Aptos"/>
                <w:sz w:val="24"/>
                <w:szCs w:val="24"/>
              </w:rPr>
              <w:t xml:space="preserve"> </w:t>
            </w:r>
            <w:r w:rsidRPr="00E0365D">
              <w:rPr>
                <w:rFonts w:ascii="Aptos" w:hAnsi="Aptos"/>
                <w:i/>
                <w:iCs/>
                <w:sz w:val="24"/>
                <w:szCs w:val="24"/>
              </w:rPr>
              <w:t>(see below, double click to launch</w:t>
            </w:r>
            <w:r w:rsidRPr="00F25E5D">
              <w:rPr>
                <w:rFonts w:ascii="Aptos" w:hAnsi="Aptos"/>
                <w:i/>
                <w:iCs/>
                <w:sz w:val="24"/>
                <w:szCs w:val="24"/>
              </w:rPr>
              <w:t>)</w:t>
            </w:r>
            <w:r w:rsidRPr="00F25E5D">
              <w:rPr>
                <w:rFonts w:ascii="Aptos" w:hAnsi="Aptos"/>
                <w:sz w:val="24"/>
                <w:szCs w:val="24"/>
              </w:rPr>
              <w:t xml:space="preserve"> and provide details of any public financial assistance received during:</w:t>
            </w:r>
          </w:p>
          <w:p w14:paraId="279A6D34" w14:textId="77777777" w:rsidR="00087BB2" w:rsidRPr="00F25E5D" w:rsidRDefault="00087BB2" w:rsidP="00087BB2">
            <w:pPr>
              <w:rPr>
                <w:rFonts w:ascii="Aptos" w:hAnsi="Aptos"/>
                <w:sz w:val="24"/>
                <w:szCs w:val="24"/>
              </w:rPr>
            </w:pPr>
          </w:p>
          <w:p w14:paraId="6A5C27D9" w14:textId="61B0A437" w:rsidR="00087BB2" w:rsidRPr="00F25E5D" w:rsidRDefault="00087BB2" w:rsidP="00087BB2">
            <w:pPr>
              <w:pStyle w:val="ListParagraph"/>
              <w:numPr>
                <w:ilvl w:val="0"/>
                <w:numId w:val="25"/>
              </w:numPr>
              <w:rPr>
                <w:rFonts w:ascii="Aptos" w:hAnsi="Aptos"/>
                <w:sz w:val="24"/>
                <w:szCs w:val="24"/>
              </w:rPr>
            </w:pPr>
            <w:r w:rsidRPr="00F25E5D">
              <w:rPr>
                <w:rFonts w:ascii="Aptos" w:hAnsi="Aptos"/>
                <w:sz w:val="24"/>
                <w:szCs w:val="24"/>
              </w:rPr>
              <w:t>The current financial year (202</w:t>
            </w:r>
            <w:r w:rsidR="009974D3">
              <w:rPr>
                <w:rFonts w:ascii="Aptos" w:hAnsi="Aptos"/>
                <w:sz w:val="24"/>
                <w:szCs w:val="24"/>
              </w:rPr>
              <w:t>5</w:t>
            </w:r>
            <w:r w:rsidRPr="00F25E5D">
              <w:rPr>
                <w:rFonts w:ascii="Aptos" w:hAnsi="Aptos"/>
                <w:sz w:val="24"/>
                <w:szCs w:val="24"/>
              </w:rPr>
              <w:t>–202</w:t>
            </w:r>
            <w:r w:rsidR="009974D3">
              <w:rPr>
                <w:rFonts w:ascii="Aptos" w:hAnsi="Aptos"/>
                <w:sz w:val="24"/>
                <w:szCs w:val="24"/>
              </w:rPr>
              <w:t>6</w:t>
            </w:r>
            <w:r w:rsidRPr="00F25E5D">
              <w:rPr>
                <w:rFonts w:ascii="Aptos" w:hAnsi="Aptos"/>
                <w:sz w:val="24"/>
                <w:szCs w:val="24"/>
              </w:rPr>
              <w:t>).</w:t>
            </w:r>
          </w:p>
          <w:p w14:paraId="6C71A65E" w14:textId="743C6D9E" w:rsidR="00087BB2" w:rsidRDefault="00087BB2" w:rsidP="00087BB2">
            <w:pPr>
              <w:pStyle w:val="ListParagraph"/>
              <w:numPr>
                <w:ilvl w:val="0"/>
                <w:numId w:val="25"/>
              </w:numPr>
              <w:rPr>
                <w:rFonts w:ascii="Aptos" w:hAnsi="Aptos"/>
                <w:sz w:val="24"/>
                <w:szCs w:val="24"/>
              </w:rPr>
            </w:pPr>
            <w:r w:rsidRPr="00F25E5D">
              <w:rPr>
                <w:rFonts w:ascii="Aptos" w:hAnsi="Aptos"/>
                <w:sz w:val="24"/>
                <w:szCs w:val="24"/>
              </w:rPr>
              <w:t>The two preceding financial years (202</w:t>
            </w:r>
            <w:r w:rsidR="009974D3">
              <w:rPr>
                <w:rFonts w:ascii="Aptos" w:hAnsi="Aptos"/>
                <w:sz w:val="24"/>
                <w:szCs w:val="24"/>
              </w:rPr>
              <w:t>3</w:t>
            </w:r>
            <w:r w:rsidRPr="00F25E5D">
              <w:rPr>
                <w:rFonts w:ascii="Aptos" w:hAnsi="Aptos"/>
                <w:sz w:val="24"/>
                <w:szCs w:val="24"/>
              </w:rPr>
              <w:t>–202</w:t>
            </w:r>
            <w:r w:rsidR="009974D3">
              <w:rPr>
                <w:rFonts w:ascii="Aptos" w:hAnsi="Aptos"/>
                <w:sz w:val="24"/>
                <w:szCs w:val="24"/>
              </w:rPr>
              <w:t>4</w:t>
            </w:r>
            <w:r w:rsidRPr="00F25E5D">
              <w:rPr>
                <w:rFonts w:ascii="Aptos" w:hAnsi="Aptos"/>
                <w:sz w:val="24"/>
                <w:szCs w:val="24"/>
              </w:rPr>
              <w:t xml:space="preserve"> and 202</w:t>
            </w:r>
            <w:r w:rsidR="009974D3">
              <w:rPr>
                <w:rFonts w:ascii="Aptos" w:hAnsi="Aptos"/>
                <w:sz w:val="24"/>
                <w:szCs w:val="24"/>
              </w:rPr>
              <w:t>4</w:t>
            </w:r>
            <w:r w:rsidRPr="00F25E5D">
              <w:rPr>
                <w:rFonts w:ascii="Aptos" w:hAnsi="Aptos"/>
                <w:sz w:val="24"/>
                <w:szCs w:val="24"/>
              </w:rPr>
              <w:t>–202</w:t>
            </w:r>
            <w:r w:rsidR="009974D3">
              <w:rPr>
                <w:rFonts w:ascii="Aptos" w:hAnsi="Aptos"/>
                <w:sz w:val="24"/>
                <w:szCs w:val="24"/>
              </w:rPr>
              <w:t>5</w:t>
            </w:r>
            <w:r w:rsidRPr="00F25E5D">
              <w:rPr>
                <w:rFonts w:ascii="Aptos" w:hAnsi="Aptos"/>
                <w:sz w:val="24"/>
                <w:szCs w:val="24"/>
              </w:rPr>
              <w:t>).</w:t>
            </w:r>
          </w:p>
          <w:p w14:paraId="2B27DB7E" w14:textId="77777777" w:rsidR="00E0365D" w:rsidRDefault="00E0365D" w:rsidP="00E0365D">
            <w:pPr>
              <w:rPr>
                <w:rFonts w:ascii="Aptos" w:hAnsi="Aptos"/>
                <w:sz w:val="24"/>
                <w:szCs w:val="24"/>
              </w:rPr>
            </w:pPr>
          </w:p>
          <w:p w14:paraId="19A8AF04" w14:textId="209CC6C1" w:rsidR="00E0365D" w:rsidRPr="003C2BD1" w:rsidRDefault="00E0365D" w:rsidP="00E0365D">
            <w:pPr>
              <w:jc w:val="center"/>
              <w:rPr>
                <w:rFonts w:ascii="Aptos" w:hAnsi="Aptos"/>
                <w:b/>
                <w:bCs/>
                <w:sz w:val="24"/>
                <w:szCs w:val="24"/>
              </w:rPr>
            </w:pPr>
            <w:r w:rsidRPr="003C2BD1">
              <w:rPr>
                <w:rFonts w:ascii="Aptos" w:hAnsi="Aptos"/>
                <w:b/>
                <w:bCs/>
                <w:sz w:val="24"/>
                <w:szCs w:val="24"/>
              </w:rPr>
              <w:t>Moray Council Subsidy Information Declaration Form</w:t>
            </w:r>
          </w:p>
          <w:bookmarkStart w:id="1" w:name="_MON_1818580282"/>
          <w:bookmarkEnd w:id="1"/>
          <w:p w14:paraId="5F084B9F" w14:textId="760993F9" w:rsidR="00087BB2" w:rsidRDefault="00115B45" w:rsidP="00087BB2">
            <w:pPr>
              <w:pStyle w:val="ListParagraph"/>
              <w:jc w:val="center"/>
              <w:rPr>
                <w:rFonts w:ascii="Aptos" w:hAnsi="Aptos"/>
                <w:sz w:val="24"/>
                <w:szCs w:val="24"/>
              </w:rPr>
            </w:pPr>
            <w:r>
              <w:object w:dxaOrig="1508" w:dyaOrig="984" w14:anchorId="62279C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1" o:title=""/>
                </v:shape>
                <o:OLEObject Type="Embed" ProgID="Word.Document.12" ShapeID="_x0000_i1025" DrawAspect="Icon" ObjectID="_1818580654" r:id="rId12">
                  <o:FieldCodes>\s</o:FieldCodes>
                </o:OLEObject>
              </w:object>
            </w:r>
          </w:p>
          <w:p w14:paraId="1FE6297E" w14:textId="687EB363" w:rsidR="00087BB2" w:rsidRPr="00F25E5D" w:rsidRDefault="00087BB2" w:rsidP="00087BB2">
            <w:pPr>
              <w:rPr>
                <w:rFonts w:ascii="Aptos" w:hAnsi="Aptos"/>
                <w:b/>
                <w:bCs/>
                <w:sz w:val="24"/>
                <w:szCs w:val="24"/>
              </w:rPr>
            </w:pPr>
            <w:r w:rsidRPr="00F25E5D">
              <w:rPr>
                <w:rFonts w:ascii="Aptos" w:hAnsi="Aptos"/>
                <w:b/>
                <w:bCs/>
                <w:sz w:val="24"/>
                <w:szCs w:val="24"/>
              </w:rPr>
              <w:t>Key Points to Remember:</w:t>
            </w:r>
          </w:p>
          <w:p w14:paraId="5BD28856" w14:textId="77777777" w:rsidR="00087BB2" w:rsidRPr="00F25E5D" w:rsidRDefault="00087BB2" w:rsidP="00087BB2">
            <w:pPr>
              <w:pStyle w:val="ListParagraph"/>
              <w:numPr>
                <w:ilvl w:val="0"/>
                <w:numId w:val="26"/>
              </w:numPr>
              <w:rPr>
                <w:rFonts w:ascii="Aptos" w:hAnsi="Aptos"/>
                <w:sz w:val="24"/>
                <w:szCs w:val="24"/>
              </w:rPr>
            </w:pPr>
            <w:r w:rsidRPr="00F25E5D">
              <w:rPr>
                <w:rFonts w:ascii="Aptos" w:hAnsi="Aptos"/>
                <w:b/>
                <w:bCs/>
                <w:sz w:val="24"/>
                <w:szCs w:val="24"/>
              </w:rPr>
              <w:t>Disclosure Obligation:</w:t>
            </w:r>
            <w:r w:rsidRPr="00F25E5D">
              <w:rPr>
                <w:rFonts w:ascii="Aptos" w:hAnsi="Aptos"/>
                <w:sz w:val="24"/>
                <w:szCs w:val="24"/>
              </w:rPr>
              <w:t xml:space="preserve"> All public support received must be disclosed, including the name of the support scheme, the amount received, the type of assistance (e.g., grant, loan), and the sector of the business.</w:t>
            </w:r>
          </w:p>
          <w:p w14:paraId="36C5229C" w14:textId="77777777" w:rsidR="00087BB2" w:rsidRPr="00F25E5D" w:rsidRDefault="00087BB2" w:rsidP="00087BB2">
            <w:pPr>
              <w:pStyle w:val="ListParagraph"/>
              <w:numPr>
                <w:ilvl w:val="0"/>
                <w:numId w:val="26"/>
              </w:numPr>
              <w:rPr>
                <w:rFonts w:ascii="Aptos" w:hAnsi="Aptos"/>
                <w:sz w:val="24"/>
                <w:szCs w:val="24"/>
              </w:rPr>
            </w:pPr>
            <w:r w:rsidRPr="00F25E5D">
              <w:rPr>
                <w:rFonts w:ascii="Aptos" w:hAnsi="Aptos"/>
                <w:b/>
                <w:bCs/>
                <w:sz w:val="24"/>
                <w:szCs w:val="24"/>
              </w:rPr>
              <w:t>Threshold:</w:t>
            </w:r>
            <w:r w:rsidRPr="00F25E5D">
              <w:rPr>
                <w:rFonts w:ascii="Aptos" w:hAnsi="Aptos"/>
                <w:sz w:val="24"/>
                <w:szCs w:val="24"/>
              </w:rPr>
              <w:t xml:space="preserve"> The £315,000 threshold applies to the applicant at the group level (e.g., if a company owns multiple businesses, the threshold applies to the entire group).</w:t>
            </w:r>
          </w:p>
          <w:p w14:paraId="43CD8C92" w14:textId="77777777" w:rsidR="00087BB2" w:rsidRPr="00F25E5D" w:rsidRDefault="00087BB2" w:rsidP="00087BB2">
            <w:pPr>
              <w:pStyle w:val="ListParagraph"/>
              <w:numPr>
                <w:ilvl w:val="0"/>
                <w:numId w:val="26"/>
              </w:numPr>
              <w:rPr>
                <w:rFonts w:ascii="Aptos" w:hAnsi="Aptos"/>
                <w:sz w:val="24"/>
                <w:szCs w:val="24"/>
              </w:rPr>
            </w:pPr>
            <w:r w:rsidRPr="00F25E5D">
              <w:rPr>
                <w:rFonts w:ascii="Aptos" w:hAnsi="Aptos"/>
                <w:b/>
                <w:bCs/>
                <w:sz w:val="24"/>
                <w:szCs w:val="24"/>
              </w:rPr>
              <w:t>Retention of Records:</w:t>
            </w:r>
            <w:r w:rsidRPr="00F25E5D">
              <w:rPr>
                <w:rFonts w:ascii="Aptos" w:hAnsi="Aptos"/>
                <w:sz w:val="24"/>
                <w:szCs w:val="24"/>
              </w:rPr>
              <w:t xml:space="preserve"> Keep a written record of all subsidies received for at least three years from the date they were granted.</w:t>
            </w:r>
          </w:p>
          <w:p w14:paraId="3F9684F8" w14:textId="77777777" w:rsidR="00087BB2" w:rsidRPr="00F25E5D" w:rsidRDefault="00087BB2" w:rsidP="00087BB2">
            <w:pPr>
              <w:rPr>
                <w:rFonts w:ascii="Aptos" w:hAnsi="Aptos"/>
                <w:sz w:val="24"/>
                <w:szCs w:val="24"/>
              </w:rPr>
            </w:pPr>
          </w:p>
          <w:p w14:paraId="6580C220" w14:textId="552C57E5" w:rsidR="00087BB2" w:rsidRPr="001537CD" w:rsidRDefault="00087BB2" w:rsidP="001537CD">
            <w:pPr>
              <w:rPr>
                <w:rFonts w:ascii="Aptos" w:hAnsi="Aptos"/>
                <w:b/>
                <w:bCs/>
                <w:sz w:val="24"/>
                <w:szCs w:val="24"/>
              </w:rPr>
            </w:pPr>
            <w:r w:rsidRPr="001537CD">
              <w:rPr>
                <w:rFonts w:ascii="Aptos" w:hAnsi="Aptos"/>
                <w:b/>
                <w:bCs/>
                <w:sz w:val="24"/>
                <w:szCs w:val="24"/>
              </w:rPr>
              <w:t>Failure to disclose relevant information may result in the need to repay the value of the subsidy plus interest.</w:t>
            </w:r>
          </w:p>
        </w:tc>
      </w:tr>
    </w:tbl>
    <w:p w14:paraId="6E98DB70" w14:textId="77777777" w:rsidR="00CF057F" w:rsidRDefault="00CF057F" w:rsidP="006D5738">
      <w:pPr>
        <w:spacing w:after="0" w:line="240" w:lineRule="auto"/>
        <w:rPr>
          <w:rFonts w:ascii="Aptos" w:hAnsi="Aptos"/>
          <w:sz w:val="24"/>
          <w:szCs w:val="24"/>
        </w:rPr>
      </w:pPr>
    </w:p>
    <w:tbl>
      <w:tblPr>
        <w:tblStyle w:val="TableGrid"/>
        <w:tblW w:w="0" w:type="auto"/>
        <w:tblLook w:val="04A0" w:firstRow="1" w:lastRow="0" w:firstColumn="1" w:lastColumn="0" w:noHBand="0" w:noVBand="1"/>
      </w:tblPr>
      <w:tblGrid>
        <w:gridCol w:w="3539"/>
        <w:gridCol w:w="6089"/>
      </w:tblGrid>
      <w:tr w:rsidR="00D00DE0" w14:paraId="0A4A5539" w14:textId="77777777" w:rsidTr="00D67DA4">
        <w:trPr>
          <w:trHeight w:val="510"/>
        </w:trPr>
        <w:tc>
          <w:tcPr>
            <w:tcW w:w="9628" w:type="dxa"/>
            <w:gridSpan w:val="2"/>
            <w:shd w:val="clear" w:color="auto" w:fill="2E74B5" w:themeFill="accent1" w:themeFillShade="BF"/>
            <w:vAlign w:val="center"/>
          </w:tcPr>
          <w:p w14:paraId="46A385A1" w14:textId="585A1F10" w:rsidR="00D00DE0" w:rsidRPr="00D00DE0" w:rsidRDefault="00D00DE0" w:rsidP="00D67DA4">
            <w:pPr>
              <w:rPr>
                <w:rFonts w:ascii="Aptos" w:hAnsi="Aptos"/>
                <w:b/>
                <w:bCs/>
                <w:sz w:val="24"/>
                <w:szCs w:val="24"/>
              </w:rPr>
            </w:pPr>
            <w:r w:rsidRPr="003C2BD1">
              <w:rPr>
                <w:rFonts w:ascii="Aptos" w:hAnsi="Aptos"/>
                <w:b/>
                <w:bCs/>
                <w:color w:val="FFFFFF" w:themeColor="background1"/>
                <w:sz w:val="24"/>
                <w:szCs w:val="24"/>
              </w:rPr>
              <w:t xml:space="preserve">SECTION </w:t>
            </w:r>
            <w:r w:rsidR="009C207E">
              <w:rPr>
                <w:rFonts w:ascii="Aptos" w:hAnsi="Aptos"/>
                <w:b/>
                <w:bCs/>
                <w:color w:val="FFFFFF" w:themeColor="background1"/>
                <w:sz w:val="24"/>
                <w:szCs w:val="24"/>
              </w:rPr>
              <w:t>10</w:t>
            </w:r>
            <w:r w:rsidRPr="003C2BD1">
              <w:rPr>
                <w:rFonts w:ascii="Aptos" w:hAnsi="Aptos"/>
                <w:b/>
                <w:bCs/>
                <w:color w:val="FFFFFF" w:themeColor="background1"/>
                <w:sz w:val="24"/>
                <w:szCs w:val="24"/>
              </w:rPr>
              <w:t>: DECLARATION</w:t>
            </w:r>
          </w:p>
        </w:tc>
      </w:tr>
      <w:tr w:rsidR="00D00DE0" w14:paraId="77C14F64" w14:textId="77777777" w:rsidTr="00D00DE0">
        <w:tc>
          <w:tcPr>
            <w:tcW w:w="9628" w:type="dxa"/>
            <w:gridSpan w:val="2"/>
          </w:tcPr>
          <w:p w14:paraId="37E08CF3" w14:textId="77777777" w:rsidR="001F2BC8" w:rsidRDefault="001F2BC8" w:rsidP="00D00DE0">
            <w:pPr>
              <w:rPr>
                <w:rFonts w:ascii="Aptos" w:hAnsi="Aptos"/>
                <w:sz w:val="24"/>
                <w:szCs w:val="24"/>
              </w:rPr>
            </w:pPr>
          </w:p>
          <w:p w14:paraId="15F95D6B" w14:textId="70F66729" w:rsidR="00D00DE0" w:rsidRDefault="00D00DE0" w:rsidP="00D00DE0">
            <w:pPr>
              <w:rPr>
                <w:rFonts w:ascii="Aptos" w:hAnsi="Aptos"/>
                <w:sz w:val="24"/>
                <w:szCs w:val="24"/>
              </w:rPr>
            </w:pPr>
            <w:r w:rsidRPr="00F25E5D">
              <w:rPr>
                <w:rFonts w:ascii="Aptos" w:hAnsi="Aptos"/>
                <w:sz w:val="24"/>
                <w:szCs w:val="24"/>
              </w:rPr>
              <w:t>By submitting this application, I declare that the information contained in this application is accurate to the best of my knowledge</w:t>
            </w:r>
          </w:p>
          <w:p w14:paraId="45B2A9D7" w14:textId="77777777" w:rsidR="00D00DE0" w:rsidRDefault="00D00DE0" w:rsidP="00D00DE0">
            <w:pPr>
              <w:rPr>
                <w:rFonts w:ascii="Aptos" w:hAnsi="Aptos"/>
                <w:sz w:val="24"/>
                <w:szCs w:val="24"/>
              </w:rPr>
            </w:pPr>
          </w:p>
          <w:p w14:paraId="61503368" w14:textId="77777777" w:rsidR="00D00DE0" w:rsidRPr="00F25E5D" w:rsidRDefault="00D00DE0" w:rsidP="00D00DE0">
            <w:pPr>
              <w:pStyle w:val="ListParagraph"/>
              <w:numPr>
                <w:ilvl w:val="0"/>
                <w:numId w:val="24"/>
              </w:numPr>
              <w:rPr>
                <w:rFonts w:ascii="Aptos" w:hAnsi="Aptos"/>
                <w:sz w:val="24"/>
                <w:szCs w:val="24"/>
              </w:rPr>
            </w:pPr>
            <w:r w:rsidRPr="00F25E5D">
              <w:rPr>
                <w:rFonts w:ascii="Aptos" w:hAnsi="Aptos"/>
                <w:sz w:val="24"/>
                <w:szCs w:val="24"/>
              </w:rPr>
              <w:t>The submission of this application and your acceptance of any formal grant offer which follows will form the basis of a legally binding contract between the applicant and Moray Council.</w:t>
            </w:r>
          </w:p>
          <w:p w14:paraId="594F8F63" w14:textId="77777777" w:rsidR="00D00DE0" w:rsidRPr="00F25E5D" w:rsidRDefault="00D00DE0" w:rsidP="00D00DE0">
            <w:pPr>
              <w:pStyle w:val="ListParagraph"/>
              <w:numPr>
                <w:ilvl w:val="0"/>
                <w:numId w:val="24"/>
              </w:numPr>
              <w:rPr>
                <w:rFonts w:ascii="Aptos" w:hAnsi="Aptos"/>
                <w:sz w:val="24"/>
                <w:szCs w:val="24"/>
              </w:rPr>
            </w:pPr>
            <w:r w:rsidRPr="00F25E5D">
              <w:rPr>
                <w:rFonts w:ascii="Aptos" w:hAnsi="Aptos"/>
                <w:sz w:val="24"/>
                <w:szCs w:val="24"/>
              </w:rPr>
              <w:t xml:space="preserve">Submitting this application means that you accept the terms and conditions of the grant. </w:t>
            </w:r>
          </w:p>
          <w:p w14:paraId="1F2FD423" w14:textId="77777777" w:rsidR="00D00DE0" w:rsidRPr="00F25E5D" w:rsidRDefault="00D00DE0" w:rsidP="00D00DE0">
            <w:pPr>
              <w:pStyle w:val="ListParagraph"/>
              <w:numPr>
                <w:ilvl w:val="0"/>
                <w:numId w:val="24"/>
              </w:numPr>
              <w:rPr>
                <w:rFonts w:ascii="Aptos" w:hAnsi="Aptos"/>
                <w:sz w:val="24"/>
                <w:szCs w:val="24"/>
              </w:rPr>
            </w:pPr>
            <w:r w:rsidRPr="00F25E5D">
              <w:rPr>
                <w:rFonts w:ascii="Aptos" w:hAnsi="Aptos"/>
                <w:sz w:val="24"/>
                <w:szCs w:val="24"/>
              </w:rPr>
              <w:t xml:space="preserve">Submitting this application means that you agree to your personal information being used as outlined in the </w:t>
            </w:r>
            <w:hyperlink r:id="rId13">
              <w:r w:rsidRPr="00F25E5D">
                <w:rPr>
                  <w:rStyle w:val="Hyperlink"/>
                  <w:rFonts w:ascii="Aptos" w:hAnsi="Aptos"/>
                  <w:sz w:val="24"/>
                  <w:szCs w:val="24"/>
                </w:rPr>
                <w:t>Moray Council Fund Applications Privacy Notice</w:t>
              </w:r>
            </w:hyperlink>
            <w:r w:rsidRPr="00F25E5D">
              <w:rPr>
                <w:rFonts w:ascii="Aptos" w:hAnsi="Aptos"/>
                <w:sz w:val="24"/>
                <w:szCs w:val="24"/>
              </w:rPr>
              <w:t>.</w:t>
            </w:r>
          </w:p>
          <w:p w14:paraId="61785B37" w14:textId="77777777" w:rsidR="00D00DE0" w:rsidRPr="00F25E5D" w:rsidRDefault="00D00DE0" w:rsidP="00D00DE0">
            <w:pPr>
              <w:rPr>
                <w:rFonts w:ascii="Aptos" w:hAnsi="Aptos"/>
                <w:sz w:val="24"/>
                <w:szCs w:val="24"/>
              </w:rPr>
            </w:pPr>
          </w:p>
          <w:p w14:paraId="7663F34F" w14:textId="77777777" w:rsidR="00D00DE0" w:rsidRPr="00F25E5D" w:rsidRDefault="00D00DE0" w:rsidP="00D00DE0">
            <w:pPr>
              <w:rPr>
                <w:rFonts w:ascii="Aptos" w:hAnsi="Aptos"/>
                <w:sz w:val="24"/>
                <w:szCs w:val="24"/>
              </w:rPr>
            </w:pPr>
            <w:r w:rsidRPr="00F25E5D">
              <w:rPr>
                <w:rFonts w:ascii="Aptos" w:hAnsi="Aptos"/>
                <w:sz w:val="24"/>
                <w:szCs w:val="24"/>
              </w:rPr>
              <w:t>I declare that:</w:t>
            </w:r>
          </w:p>
          <w:p w14:paraId="737A27F0" w14:textId="77777777" w:rsidR="00D00DE0" w:rsidRPr="00F25E5D" w:rsidRDefault="00D00DE0" w:rsidP="00D00DE0">
            <w:pPr>
              <w:pStyle w:val="ListParagraph"/>
              <w:numPr>
                <w:ilvl w:val="0"/>
                <w:numId w:val="24"/>
              </w:numPr>
              <w:rPr>
                <w:rFonts w:ascii="Aptos" w:hAnsi="Aptos"/>
                <w:sz w:val="24"/>
                <w:szCs w:val="24"/>
              </w:rPr>
            </w:pPr>
            <w:r w:rsidRPr="00F25E5D">
              <w:rPr>
                <w:rFonts w:ascii="Aptos" w:hAnsi="Aptos"/>
                <w:sz w:val="24"/>
                <w:szCs w:val="24"/>
              </w:rPr>
              <w:t>The information given in this form and the attached details are true and accurate to the best of my knowledge and belief.</w:t>
            </w:r>
          </w:p>
          <w:p w14:paraId="305B2756" w14:textId="77777777" w:rsidR="00D00DE0" w:rsidRPr="00F25E5D" w:rsidRDefault="00D00DE0" w:rsidP="00D00DE0">
            <w:pPr>
              <w:pStyle w:val="ListParagraph"/>
              <w:numPr>
                <w:ilvl w:val="0"/>
                <w:numId w:val="24"/>
              </w:numPr>
              <w:rPr>
                <w:rFonts w:ascii="Aptos" w:hAnsi="Aptos"/>
                <w:sz w:val="24"/>
                <w:szCs w:val="24"/>
              </w:rPr>
            </w:pPr>
            <w:r w:rsidRPr="00F25E5D">
              <w:rPr>
                <w:rFonts w:ascii="Aptos" w:hAnsi="Aptos"/>
                <w:sz w:val="24"/>
                <w:szCs w:val="24"/>
              </w:rPr>
              <w:t>I can confirm that the quotations enclosed are bona fide competitive quotes.</w:t>
            </w:r>
          </w:p>
          <w:p w14:paraId="208C8E0C" w14:textId="19598E19" w:rsidR="00D00DE0" w:rsidRPr="00F25E5D" w:rsidRDefault="00D00DE0" w:rsidP="00D00DE0">
            <w:pPr>
              <w:pStyle w:val="ListParagraph"/>
              <w:numPr>
                <w:ilvl w:val="0"/>
                <w:numId w:val="24"/>
              </w:numPr>
              <w:rPr>
                <w:rFonts w:ascii="Aptos" w:hAnsi="Aptos"/>
                <w:sz w:val="24"/>
                <w:szCs w:val="24"/>
              </w:rPr>
            </w:pPr>
            <w:r w:rsidRPr="00F25E5D">
              <w:rPr>
                <w:rFonts w:ascii="Aptos" w:hAnsi="Aptos"/>
                <w:sz w:val="24"/>
                <w:szCs w:val="24"/>
              </w:rPr>
              <w:t>I accept the grant is discretionary and is subject to funds being available</w:t>
            </w:r>
            <w:r w:rsidR="001F2BC8">
              <w:rPr>
                <w:rFonts w:ascii="Aptos" w:hAnsi="Aptos"/>
                <w:sz w:val="24"/>
                <w:szCs w:val="24"/>
              </w:rPr>
              <w:t xml:space="preserve"> and the results of the Participatory Budgeting process</w:t>
            </w:r>
            <w:r w:rsidRPr="00F25E5D">
              <w:rPr>
                <w:rFonts w:ascii="Aptos" w:hAnsi="Aptos"/>
                <w:sz w:val="24"/>
                <w:szCs w:val="24"/>
              </w:rPr>
              <w:t xml:space="preserve">. </w:t>
            </w:r>
          </w:p>
          <w:p w14:paraId="4B321ED3" w14:textId="77777777" w:rsidR="00D00DE0" w:rsidRPr="00F25E5D" w:rsidRDefault="00D00DE0" w:rsidP="00D00DE0">
            <w:pPr>
              <w:pStyle w:val="ListParagraph"/>
              <w:numPr>
                <w:ilvl w:val="0"/>
                <w:numId w:val="24"/>
              </w:numPr>
              <w:rPr>
                <w:rFonts w:ascii="Aptos" w:hAnsi="Aptos"/>
                <w:sz w:val="24"/>
                <w:szCs w:val="24"/>
              </w:rPr>
            </w:pPr>
            <w:r w:rsidRPr="00F25E5D">
              <w:rPr>
                <w:rFonts w:ascii="Aptos" w:hAnsi="Aptos"/>
                <w:sz w:val="24"/>
                <w:szCs w:val="24"/>
              </w:rPr>
              <w:t>I will accept and abide by the terms and conditions of the grant award and the agreed works and/or purchases - failure to do so will render the applicant liable to return any grant disbursed.</w:t>
            </w:r>
          </w:p>
          <w:p w14:paraId="06B4901A" w14:textId="77777777" w:rsidR="00D00DE0" w:rsidRDefault="00D00DE0" w:rsidP="00D00DE0">
            <w:pPr>
              <w:rPr>
                <w:rFonts w:ascii="Aptos" w:hAnsi="Aptos"/>
                <w:sz w:val="24"/>
                <w:szCs w:val="24"/>
              </w:rPr>
            </w:pPr>
          </w:p>
          <w:p w14:paraId="00BE283A" w14:textId="0852BC13" w:rsidR="00D00DE0" w:rsidRDefault="00D00DE0" w:rsidP="006D5738">
            <w:pPr>
              <w:rPr>
                <w:rFonts w:ascii="Aptos" w:hAnsi="Aptos"/>
                <w:sz w:val="24"/>
                <w:szCs w:val="24"/>
              </w:rPr>
            </w:pPr>
            <w:r w:rsidRPr="00F25E5D">
              <w:rPr>
                <w:rFonts w:ascii="Aptos" w:hAnsi="Aptos"/>
                <w:sz w:val="24"/>
                <w:szCs w:val="24"/>
              </w:rPr>
              <w:t xml:space="preserve">An application will be invalid until </w:t>
            </w:r>
            <w:r w:rsidRPr="00F25E5D">
              <w:rPr>
                <w:rFonts w:ascii="Aptos" w:hAnsi="Aptos"/>
                <w:b/>
                <w:bCs/>
                <w:sz w:val="24"/>
                <w:szCs w:val="24"/>
                <w:u w:val="single"/>
              </w:rPr>
              <w:t>ALL</w:t>
            </w:r>
            <w:r w:rsidRPr="00F25E5D">
              <w:rPr>
                <w:rFonts w:ascii="Aptos" w:hAnsi="Aptos"/>
                <w:sz w:val="24"/>
                <w:szCs w:val="24"/>
              </w:rPr>
              <w:t xml:space="preserve"> the necessary documents and information is received and acknowledged</w:t>
            </w:r>
            <w:r w:rsidR="001F2BC8">
              <w:rPr>
                <w:rFonts w:ascii="Aptos" w:hAnsi="Aptos"/>
                <w:sz w:val="24"/>
                <w:szCs w:val="24"/>
              </w:rPr>
              <w:t>.</w:t>
            </w:r>
          </w:p>
          <w:p w14:paraId="517C0AEA" w14:textId="77777777" w:rsidR="00D00DE0" w:rsidRDefault="00D00DE0" w:rsidP="006D5738">
            <w:pPr>
              <w:rPr>
                <w:rFonts w:ascii="Aptos" w:hAnsi="Aptos"/>
                <w:sz w:val="24"/>
                <w:szCs w:val="24"/>
              </w:rPr>
            </w:pPr>
          </w:p>
          <w:p w14:paraId="60B4161D" w14:textId="77777777" w:rsidR="00D00DE0" w:rsidRDefault="00D00DE0" w:rsidP="006D5738">
            <w:pPr>
              <w:rPr>
                <w:rFonts w:ascii="Aptos" w:hAnsi="Aptos"/>
                <w:sz w:val="24"/>
                <w:szCs w:val="24"/>
              </w:rPr>
            </w:pPr>
          </w:p>
        </w:tc>
      </w:tr>
      <w:tr w:rsidR="00D00DE0" w14:paraId="4AB9A6FC" w14:textId="77777777" w:rsidTr="003C2BD1">
        <w:tc>
          <w:tcPr>
            <w:tcW w:w="3539" w:type="dxa"/>
            <w:shd w:val="clear" w:color="auto" w:fill="DEEAF6" w:themeFill="accent1" w:themeFillTint="33"/>
          </w:tcPr>
          <w:p w14:paraId="6427951E" w14:textId="77777777" w:rsidR="00D00DE0" w:rsidRDefault="00D00DE0" w:rsidP="006D5738">
            <w:pPr>
              <w:rPr>
                <w:rFonts w:ascii="Aptos" w:hAnsi="Aptos"/>
                <w:b/>
                <w:bCs/>
                <w:sz w:val="24"/>
                <w:szCs w:val="24"/>
              </w:rPr>
            </w:pPr>
            <w:r w:rsidRPr="00D00DE0">
              <w:rPr>
                <w:rFonts w:ascii="Aptos" w:hAnsi="Aptos"/>
                <w:b/>
                <w:bCs/>
                <w:sz w:val="24"/>
                <w:szCs w:val="24"/>
              </w:rPr>
              <w:t>SIGNATURE</w:t>
            </w:r>
          </w:p>
          <w:p w14:paraId="0BA38D70" w14:textId="77777777" w:rsidR="00D00DE0" w:rsidRDefault="00D00DE0" w:rsidP="006D5738">
            <w:pPr>
              <w:rPr>
                <w:rFonts w:ascii="Aptos" w:hAnsi="Aptos"/>
                <w:b/>
                <w:bCs/>
                <w:sz w:val="24"/>
                <w:szCs w:val="24"/>
              </w:rPr>
            </w:pPr>
          </w:p>
          <w:p w14:paraId="524B98EE" w14:textId="5C730D4D" w:rsidR="00D00DE0" w:rsidRPr="00D00DE0" w:rsidRDefault="00D00DE0" w:rsidP="006D5738">
            <w:pPr>
              <w:rPr>
                <w:rFonts w:ascii="Aptos" w:hAnsi="Aptos"/>
                <w:b/>
                <w:bCs/>
                <w:sz w:val="24"/>
                <w:szCs w:val="24"/>
              </w:rPr>
            </w:pPr>
          </w:p>
        </w:tc>
        <w:tc>
          <w:tcPr>
            <w:tcW w:w="6089" w:type="dxa"/>
          </w:tcPr>
          <w:p w14:paraId="4E0FAF01" w14:textId="203CA9D2" w:rsidR="00D00DE0" w:rsidRDefault="00D00DE0" w:rsidP="006D5738">
            <w:pPr>
              <w:rPr>
                <w:rFonts w:ascii="Aptos" w:hAnsi="Aptos"/>
                <w:sz w:val="24"/>
                <w:szCs w:val="24"/>
              </w:rPr>
            </w:pPr>
          </w:p>
        </w:tc>
      </w:tr>
      <w:tr w:rsidR="00D00DE0" w14:paraId="19489CE6" w14:textId="77777777" w:rsidTr="003C2BD1">
        <w:tc>
          <w:tcPr>
            <w:tcW w:w="3539" w:type="dxa"/>
            <w:shd w:val="clear" w:color="auto" w:fill="DEEAF6" w:themeFill="accent1" w:themeFillTint="33"/>
          </w:tcPr>
          <w:p w14:paraId="7460D2C7" w14:textId="77777777" w:rsidR="00D00DE0" w:rsidRDefault="00D00DE0" w:rsidP="006D5738">
            <w:pPr>
              <w:rPr>
                <w:rFonts w:ascii="Aptos" w:hAnsi="Aptos"/>
                <w:b/>
                <w:bCs/>
                <w:sz w:val="24"/>
                <w:szCs w:val="24"/>
              </w:rPr>
            </w:pPr>
            <w:r w:rsidRPr="00D00DE0">
              <w:rPr>
                <w:rFonts w:ascii="Aptos" w:hAnsi="Aptos"/>
                <w:b/>
                <w:bCs/>
                <w:sz w:val="24"/>
                <w:szCs w:val="24"/>
              </w:rPr>
              <w:t>PRINT NAME</w:t>
            </w:r>
          </w:p>
          <w:p w14:paraId="616807A7" w14:textId="2DA313D3" w:rsidR="00D00DE0" w:rsidRPr="00D00DE0" w:rsidRDefault="00D00DE0" w:rsidP="006D5738">
            <w:pPr>
              <w:rPr>
                <w:rFonts w:ascii="Aptos" w:hAnsi="Aptos"/>
                <w:b/>
                <w:bCs/>
                <w:sz w:val="24"/>
                <w:szCs w:val="24"/>
              </w:rPr>
            </w:pPr>
          </w:p>
        </w:tc>
        <w:tc>
          <w:tcPr>
            <w:tcW w:w="6089" w:type="dxa"/>
          </w:tcPr>
          <w:p w14:paraId="6EFA7432" w14:textId="77777777" w:rsidR="00D00DE0" w:rsidRDefault="00D00DE0" w:rsidP="006D5738">
            <w:pPr>
              <w:rPr>
                <w:rFonts w:ascii="Aptos" w:hAnsi="Aptos"/>
                <w:sz w:val="24"/>
                <w:szCs w:val="24"/>
              </w:rPr>
            </w:pPr>
          </w:p>
        </w:tc>
      </w:tr>
      <w:tr w:rsidR="00D00DE0" w14:paraId="08636743" w14:textId="77777777" w:rsidTr="003C2BD1">
        <w:tc>
          <w:tcPr>
            <w:tcW w:w="3539" w:type="dxa"/>
            <w:shd w:val="clear" w:color="auto" w:fill="DEEAF6" w:themeFill="accent1" w:themeFillTint="33"/>
          </w:tcPr>
          <w:p w14:paraId="3807F1F3" w14:textId="77777777" w:rsidR="00D00DE0" w:rsidRDefault="00D00DE0" w:rsidP="006D5738">
            <w:pPr>
              <w:rPr>
                <w:rFonts w:ascii="Aptos" w:hAnsi="Aptos"/>
                <w:b/>
                <w:bCs/>
                <w:sz w:val="24"/>
                <w:szCs w:val="24"/>
              </w:rPr>
            </w:pPr>
            <w:r w:rsidRPr="00D00DE0">
              <w:rPr>
                <w:rFonts w:ascii="Aptos" w:hAnsi="Aptos"/>
                <w:b/>
                <w:bCs/>
                <w:sz w:val="24"/>
                <w:szCs w:val="24"/>
              </w:rPr>
              <w:t xml:space="preserve">POSITION IN ORGANISATION </w:t>
            </w:r>
          </w:p>
          <w:p w14:paraId="63CA5587" w14:textId="018A46DF" w:rsidR="00D00DE0" w:rsidRPr="00D00DE0" w:rsidRDefault="00D00DE0" w:rsidP="006D5738">
            <w:pPr>
              <w:rPr>
                <w:rFonts w:ascii="Aptos" w:hAnsi="Aptos"/>
                <w:b/>
                <w:bCs/>
                <w:sz w:val="24"/>
                <w:szCs w:val="24"/>
              </w:rPr>
            </w:pPr>
          </w:p>
        </w:tc>
        <w:tc>
          <w:tcPr>
            <w:tcW w:w="6089" w:type="dxa"/>
          </w:tcPr>
          <w:p w14:paraId="64400DEF" w14:textId="77777777" w:rsidR="00D00DE0" w:rsidRDefault="00D00DE0" w:rsidP="006D5738">
            <w:pPr>
              <w:rPr>
                <w:rFonts w:ascii="Aptos" w:hAnsi="Aptos"/>
                <w:sz w:val="24"/>
                <w:szCs w:val="24"/>
              </w:rPr>
            </w:pPr>
          </w:p>
        </w:tc>
      </w:tr>
      <w:tr w:rsidR="00D00DE0" w14:paraId="5CF3866F" w14:textId="77777777" w:rsidTr="003C2BD1">
        <w:tc>
          <w:tcPr>
            <w:tcW w:w="3539" w:type="dxa"/>
            <w:shd w:val="clear" w:color="auto" w:fill="DEEAF6" w:themeFill="accent1" w:themeFillTint="33"/>
          </w:tcPr>
          <w:p w14:paraId="481F35E6" w14:textId="77777777" w:rsidR="00D00DE0" w:rsidRDefault="00D00DE0" w:rsidP="006D5738">
            <w:pPr>
              <w:rPr>
                <w:rFonts w:ascii="Aptos" w:hAnsi="Aptos"/>
                <w:b/>
                <w:bCs/>
                <w:sz w:val="24"/>
                <w:szCs w:val="24"/>
              </w:rPr>
            </w:pPr>
            <w:r w:rsidRPr="00D00DE0">
              <w:rPr>
                <w:rFonts w:ascii="Aptos" w:hAnsi="Aptos"/>
                <w:b/>
                <w:bCs/>
                <w:sz w:val="24"/>
                <w:szCs w:val="24"/>
              </w:rPr>
              <w:t>DATE</w:t>
            </w:r>
          </w:p>
          <w:p w14:paraId="12E40A54" w14:textId="1B088AFA" w:rsidR="00D00DE0" w:rsidRPr="00D00DE0" w:rsidRDefault="00D00DE0" w:rsidP="006D5738">
            <w:pPr>
              <w:rPr>
                <w:rFonts w:ascii="Aptos" w:hAnsi="Aptos"/>
                <w:b/>
                <w:bCs/>
                <w:sz w:val="24"/>
                <w:szCs w:val="24"/>
              </w:rPr>
            </w:pPr>
          </w:p>
        </w:tc>
        <w:tc>
          <w:tcPr>
            <w:tcW w:w="6089" w:type="dxa"/>
          </w:tcPr>
          <w:p w14:paraId="516CFB5A" w14:textId="77777777" w:rsidR="00D00DE0" w:rsidRDefault="00D00DE0" w:rsidP="006D5738">
            <w:pPr>
              <w:rPr>
                <w:rFonts w:ascii="Aptos" w:hAnsi="Aptos"/>
                <w:sz w:val="24"/>
                <w:szCs w:val="24"/>
              </w:rPr>
            </w:pPr>
          </w:p>
        </w:tc>
      </w:tr>
    </w:tbl>
    <w:p w14:paraId="4F0F4D76" w14:textId="77777777" w:rsidR="00D00DE0" w:rsidRPr="00F25E5D" w:rsidRDefault="00D00DE0" w:rsidP="006D5738">
      <w:pPr>
        <w:spacing w:after="0" w:line="240" w:lineRule="auto"/>
        <w:rPr>
          <w:rFonts w:ascii="Aptos" w:hAnsi="Aptos"/>
          <w:sz w:val="24"/>
          <w:szCs w:val="24"/>
        </w:rPr>
      </w:pPr>
    </w:p>
    <w:p w14:paraId="5843A2D5" w14:textId="210F98E4" w:rsidR="00654B63" w:rsidRDefault="18FB5CCA" w:rsidP="006A026D">
      <w:pPr>
        <w:jc w:val="both"/>
        <w:rPr>
          <w:rFonts w:ascii="Aptos" w:hAnsi="Aptos"/>
          <w:sz w:val="24"/>
          <w:szCs w:val="24"/>
        </w:rPr>
      </w:pPr>
      <w:r w:rsidRPr="00F25E5D">
        <w:rPr>
          <w:rFonts w:ascii="Aptos" w:hAnsi="Aptos"/>
          <w:sz w:val="24"/>
          <w:szCs w:val="24"/>
        </w:rPr>
        <w:t xml:space="preserve">Please be advised that </w:t>
      </w:r>
      <w:r w:rsidR="00874692" w:rsidRPr="00F25E5D">
        <w:rPr>
          <w:rFonts w:ascii="Aptos" w:hAnsi="Aptos"/>
          <w:sz w:val="24"/>
          <w:szCs w:val="24"/>
        </w:rPr>
        <w:t>unless otherwise agreed in writing prior to 30</w:t>
      </w:r>
      <w:r w:rsidR="00874692" w:rsidRPr="00F25E5D">
        <w:rPr>
          <w:rFonts w:ascii="Aptos" w:hAnsi="Aptos"/>
          <w:sz w:val="24"/>
          <w:szCs w:val="24"/>
          <w:vertAlign w:val="superscript"/>
        </w:rPr>
        <w:t>th</w:t>
      </w:r>
      <w:r w:rsidR="00874692" w:rsidRPr="00F25E5D">
        <w:rPr>
          <w:rFonts w:ascii="Aptos" w:hAnsi="Aptos"/>
          <w:sz w:val="24"/>
          <w:szCs w:val="24"/>
        </w:rPr>
        <w:t xml:space="preserve"> January 2026, </w:t>
      </w:r>
      <w:r w:rsidRPr="00F25E5D">
        <w:rPr>
          <w:rFonts w:ascii="Aptos" w:hAnsi="Aptos"/>
          <w:sz w:val="24"/>
          <w:szCs w:val="24"/>
        </w:rPr>
        <w:t xml:space="preserve">all spending must be completed by </w:t>
      </w:r>
      <w:r w:rsidRPr="00F25E5D">
        <w:rPr>
          <w:rFonts w:ascii="Aptos" w:hAnsi="Aptos"/>
          <w:b/>
          <w:bCs/>
          <w:sz w:val="24"/>
          <w:szCs w:val="24"/>
        </w:rPr>
        <w:t>31st March 202</w:t>
      </w:r>
      <w:r w:rsidR="00346308" w:rsidRPr="00F25E5D">
        <w:rPr>
          <w:rFonts w:ascii="Aptos" w:hAnsi="Aptos"/>
          <w:b/>
          <w:bCs/>
          <w:sz w:val="24"/>
          <w:szCs w:val="24"/>
        </w:rPr>
        <w:t>6</w:t>
      </w:r>
      <w:r w:rsidRPr="00F25E5D">
        <w:rPr>
          <w:rFonts w:ascii="Aptos" w:hAnsi="Aptos"/>
          <w:sz w:val="24"/>
          <w:szCs w:val="24"/>
        </w:rPr>
        <w:t xml:space="preserve">. Final </w:t>
      </w:r>
      <w:r w:rsidR="002F6E71">
        <w:rPr>
          <w:rFonts w:ascii="Aptos" w:hAnsi="Aptos"/>
          <w:sz w:val="24"/>
          <w:szCs w:val="24"/>
        </w:rPr>
        <w:t xml:space="preserve">claims </w:t>
      </w:r>
      <w:r w:rsidRPr="00F25E5D">
        <w:rPr>
          <w:rFonts w:ascii="Aptos" w:hAnsi="Aptos"/>
          <w:sz w:val="24"/>
          <w:szCs w:val="24"/>
        </w:rPr>
        <w:t xml:space="preserve">must be submitted </w:t>
      </w:r>
      <w:r w:rsidR="00D74078">
        <w:rPr>
          <w:rFonts w:ascii="Aptos" w:hAnsi="Aptos"/>
          <w:sz w:val="24"/>
          <w:szCs w:val="24"/>
        </w:rPr>
        <w:t xml:space="preserve">to </w:t>
      </w:r>
      <w:hyperlink r:id="rId14" w:history="1">
        <w:r w:rsidR="00F01B14" w:rsidRPr="003425C3">
          <w:rPr>
            <w:rStyle w:val="Hyperlink"/>
            <w:rFonts w:ascii="Aptos" w:hAnsi="Aptos"/>
            <w:sz w:val="24"/>
            <w:szCs w:val="24"/>
          </w:rPr>
          <w:t>CCF@moray.gov.uk</w:t>
        </w:r>
      </w:hyperlink>
      <w:r w:rsidR="00F01B14">
        <w:rPr>
          <w:rFonts w:ascii="Aptos" w:hAnsi="Aptos"/>
          <w:sz w:val="24"/>
          <w:szCs w:val="24"/>
        </w:rPr>
        <w:t xml:space="preserve"> </w:t>
      </w:r>
      <w:r w:rsidRPr="00F25E5D">
        <w:rPr>
          <w:rFonts w:ascii="Aptos" w:hAnsi="Aptos"/>
          <w:sz w:val="24"/>
          <w:szCs w:val="24"/>
        </w:rPr>
        <w:t xml:space="preserve">no later than </w:t>
      </w:r>
      <w:r w:rsidR="009974D3">
        <w:rPr>
          <w:rFonts w:ascii="Aptos" w:hAnsi="Aptos"/>
          <w:b/>
          <w:bCs/>
          <w:sz w:val="24"/>
          <w:szCs w:val="24"/>
        </w:rPr>
        <w:t>Tuesday</w:t>
      </w:r>
      <w:r w:rsidRPr="00F25E5D">
        <w:rPr>
          <w:rFonts w:ascii="Aptos" w:hAnsi="Aptos"/>
          <w:b/>
          <w:bCs/>
          <w:sz w:val="24"/>
          <w:szCs w:val="24"/>
        </w:rPr>
        <w:t xml:space="preserve"> </w:t>
      </w:r>
      <w:r w:rsidR="00765202" w:rsidRPr="00F25E5D">
        <w:rPr>
          <w:rFonts w:ascii="Aptos" w:hAnsi="Aptos"/>
          <w:b/>
          <w:bCs/>
          <w:sz w:val="24"/>
          <w:szCs w:val="24"/>
        </w:rPr>
        <w:t>31st</w:t>
      </w:r>
      <w:r w:rsidRPr="00F25E5D">
        <w:rPr>
          <w:rFonts w:ascii="Aptos" w:hAnsi="Aptos"/>
          <w:b/>
          <w:bCs/>
          <w:sz w:val="24"/>
          <w:szCs w:val="24"/>
        </w:rPr>
        <w:t xml:space="preserve"> March 202</w:t>
      </w:r>
      <w:r w:rsidR="00346308" w:rsidRPr="00F25E5D">
        <w:rPr>
          <w:rFonts w:ascii="Aptos" w:hAnsi="Aptos"/>
          <w:b/>
          <w:bCs/>
          <w:sz w:val="24"/>
          <w:szCs w:val="24"/>
        </w:rPr>
        <w:t>6</w:t>
      </w:r>
      <w:r w:rsidRPr="00F25E5D">
        <w:rPr>
          <w:rFonts w:ascii="Aptos" w:hAnsi="Aptos"/>
          <w:sz w:val="24"/>
          <w:szCs w:val="24"/>
        </w:rPr>
        <w:t xml:space="preserve">.  Any expenditure incurred past this deadline will not be eligible for payment, and </w:t>
      </w:r>
      <w:r w:rsidR="00C14256">
        <w:rPr>
          <w:rFonts w:ascii="Aptos" w:hAnsi="Aptos"/>
          <w:sz w:val="24"/>
          <w:szCs w:val="24"/>
        </w:rPr>
        <w:t>Moray</w:t>
      </w:r>
      <w:r w:rsidRPr="00F25E5D">
        <w:rPr>
          <w:rFonts w:ascii="Aptos" w:hAnsi="Aptos"/>
          <w:sz w:val="24"/>
          <w:szCs w:val="24"/>
        </w:rPr>
        <w:t xml:space="preserve"> Council will not be held responsible.</w:t>
      </w:r>
    </w:p>
    <w:p w14:paraId="21E3D4FD" w14:textId="77777777" w:rsidR="00A527D2" w:rsidRDefault="00A527D2" w:rsidP="006A026D">
      <w:pPr>
        <w:jc w:val="both"/>
        <w:rPr>
          <w:rFonts w:ascii="Aptos" w:hAnsi="Aptos"/>
          <w:sz w:val="24"/>
          <w:szCs w:val="24"/>
        </w:rPr>
      </w:pPr>
    </w:p>
    <w:p w14:paraId="7E425169" w14:textId="77777777" w:rsidR="00BC33FA" w:rsidRDefault="00BC33FA" w:rsidP="006A026D">
      <w:pPr>
        <w:jc w:val="both"/>
        <w:rPr>
          <w:rFonts w:ascii="Aptos" w:hAnsi="Aptos"/>
          <w:sz w:val="24"/>
          <w:szCs w:val="24"/>
        </w:rPr>
      </w:pPr>
    </w:p>
    <w:p w14:paraId="7FB2D0C6" w14:textId="05CB1969" w:rsidR="00A527D2" w:rsidRPr="00567453" w:rsidRDefault="009C207E" w:rsidP="00567453">
      <w:pPr>
        <w:jc w:val="center"/>
        <w:rPr>
          <w:rFonts w:ascii="Aptos" w:hAnsi="Aptos"/>
          <w:b/>
          <w:bCs/>
          <w:color w:val="2E74B5" w:themeColor="accent1" w:themeShade="BF"/>
          <w:sz w:val="28"/>
          <w:szCs w:val="28"/>
          <w:u w:val="single"/>
        </w:rPr>
      </w:pPr>
      <w:r w:rsidRPr="00567453">
        <w:rPr>
          <w:rFonts w:ascii="Aptos" w:hAnsi="Aptos"/>
          <w:b/>
          <w:bCs/>
          <w:color w:val="2E74B5" w:themeColor="accent1" w:themeShade="BF"/>
          <w:sz w:val="28"/>
          <w:szCs w:val="28"/>
          <w:u w:val="single"/>
        </w:rPr>
        <w:lastRenderedPageBreak/>
        <w:t>GUIDANCE NOTES</w:t>
      </w:r>
      <w:r w:rsidR="00567453">
        <w:rPr>
          <w:rFonts w:ascii="Aptos" w:hAnsi="Aptos"/>
          <w:b/>
          <w:bCs/>
          <w:color w:val="2E74B5" w:themeColor="accent1" w:themeShade="BF"/>
          <w:sz w:val="28"/>
          <w:szCs w:val="28"/>
          <w:u w:val="single"/>
        </w:rPr>
        <w:t xml:space="preserve"> and CONDITIONS</w:t>
      </w:r>
    </w:p>
    <w:p w14:paraId="5AFC031F" w14:textId="27718073" w:rsidR="00A527D2" w:rsidRDefault="00A527D2" w:rsidP="00A527D2">
      <w:pPr>
        <w:spacing w:after="0" w:line="240" w:lineRule="auto"/>
        <w:jc w:val="both"/>
        <w:rPr>
          <w:rFonts w:ascii="Aptos" w:hAnsi="Aptos"/>
          <w:b/>
          <w:bCs/>
          <w:sz w:val="24"/>
          <w:szCs w:val="24"/>
          <w:u w:val="single"/>
        </w:rPr>
      </w:pPr>
      <w:r w:rsidRPr="00A527D2">
        <w:rPr>
          <w:rFonts w:ascii="Aptos" w:hAnsi="Aptos"/>
          <w:b/>
          <w:bCs/>
          <w:sz w:val="24"/>
          <w:szCs w:val="24"/>
          <w:u w:val="single"/>
        </w:rPr>
        <w:t>About the fund</w:t>
      </w:r>
    </w:p>
    <w:p w14:paraId="2C75069C" w14:textId="77777777" w:rsidR="00A527D2" w:rsidRPr="00A527D2" w:rsidRDefault="00A527D2" w:rsidP="00A527D2">
      <w:pPr>
        <w:spacing w:after="0" w:line="240" w:lineRule="auto"/>
        <w:jc w:val="both"/>
        <w:rPr>
          <w:rFonts w:ascii="Aptos" w:hAnsi="Aptos"/>
          <w:b/>
          <w:bCs/>
          <w:sz w:val="24"/>
          <w:szCs w:val="24"/>
          <w:u w:val="single"/>
        </w:rPr>
      </w:pPr>
    </w:p>
    <w:p w14:paraId="0449D943" w14:textId="09DF6A41" w:rsidR="00A527D2" w:rsidRDefault="00A527D2" w:rsidP="00A527D2">
      <w:pPr>
        <w:spacing w:after="0" w:line="240" w:lineRule="auto"/>
        <w:jc w:val="both"/>
        <w:rPr>
          <w:rFonts w:ascii="Aptos" w:hAnsi="Aptos"/>
          <w:sz w:val="24"/>
          <w:szCs w:val="24"/>
        </w:rPr>
      </w:pPr>
      <w:r w:rsidRPr="00F25E5D">
        <w:rPr>
          <w:rFonts w:ascii="Aptos" w:hAnsi="Aptos"/>
          <w:sz w:val="24"/>
          <w:szCs w:val="24"/>
        </w:rPr>
        <w:t xml:space="preserve">Moray Coastal Communities Fund Grant Scheme recognises the Moray coastline as a vital asset for sustainable development and has been designed to strengthen the economic, environmental and social resilience of Moray’s coastal communities. </w:t>
      </w:r>
    </w:p>
    <w:p w14:paraId="20208FEF" w14:textId="77777777" w:rsidR="00A527D2" w:rsidRPr="00F25E5D" w:rsidRDefault="00A527D2" w:rsidP="00A527D2">
      <w:pPr>
        <w:spacing w:after="0" w:line="240" w:lineRule="auto"/>
        <w:jc w:val="both"/>
        <w:rPr>
          <w:rFonts w:ascii="Aptos" w:hAnsi="Aptos"/>
          <w:sz w:val="24"/>
          <w:szCs w:val="24"/>
        </w:rPr>
      </w:pPr>
    </w:p>
    <w:p w14:paraId="4E8E8CA9" w14:textId="77777777" w:rsidR="00D83912" w:rsidRDefault="00A527D2" w:rsidP="00A527D2">
      <w:pPr>
        <w:spacing w:after="0" w:line="240" w:lineRule="auto"/>
        <w:jc w:val="both"/>
        <w:rPr>
          <w:rFonts w:ascii="Aptos" w:hAnsi="Aptos"/>
          <w:sz w:val="24"/>
          <w:szCs w:val="24"/>
        </w:rPr>
      </w:pPr>
      <w:r>
        <w:rPr>
          <w:rFonts w:ascii="Aptos" w:hAnsi="Aptos"/>
          <w:sz w:val="24"/>
          <w:szCs w:val="24"/>
        </w:rPr>
        <w:t xml:space="preserve">The fund has been created </w:t>
      </w:r>
      <w:r w:rsidR="001A38D9">
        <w:rPr>
          <w:rFonts w:ascii="Aptos" w:hAnsi="Aptos"/>
          <w:sz w:val="24"/>
          <w:szCs w:val="24"/>
        </w:rPr>
        <w:t>to ensure that coastal communities benefit from the</w:t>
      </w:r>
      <w:r>
        <w:rPr>
          <w:rFonts w:ascii="Aptos" w:hAnsi="Aptos"/>
          <w:sz w:val="24"/>
          <w:szCs w:val="24"/>
        </w:rPr>
        <w:t xml:space="preserve"> </w:t>
      </w:r>
      <w:r w:rsidR="001A38D9">
        <w:rPr>
          <w:rFonts w:ascii="Aptos" w:hAnsi="Aptos"/>
          <w:sz w:val="24"/>
          <w:szCs w:val="24"/>
        </w:rPr>
        <w:t xml:space="preserve">allocation of </w:t>
      </w:r>
      <w:r>
        <w:rPr>
          <w:rFonts w:ascii="Aptos" w:hAnsi="Aptos"/>
          <w:sz w:val="24"/>
          <w:szCs w:val="24"/>
        </w:rPr>
        <w:t>net revenue generated by the Scottish Crown Estate’s marine assets</w:t>
      </w:r>
      <w:r w:rsidR="001A38D9">
        <w:rPr>
          <w:rFonts w:ascii="Aptos" w:hAnsi="Aptos"/>
          <w:sz w:val="24"/>
          <w:szCs w:val="24"/>
        </w:rPr>
        <w:t>.</w:t>
      </w:r>
      <w:r>
        <w:rPr>
          <w:rFonts w:ascii="Aptos" w:hAnsi="Aptos"/>
          <w:sz w:val="24"/>
          <w:szCs w:val="24"/>
        </w:rPr>
        <w:t xml:space="preserve"> The scheme is aligned with </w:t>
      </w:r>
      <w:hyperlink r:id="rId15" w:history="1">
        <w:r w:rsidRPr="001537CD">
          <w:rPr>
            <w:rStyle w:val="Hyperlink"/>
            <w:rFonts w:ascii="Aptos" w:hAnsi="Aptos"/>
            <w:sz w:val="24"/>
            <w:szCs w:val="24"/>
          </w:rPr>
          <w:t>Scotland’s Blue Economy Vision</w:t>
        </w:r>
      </w:hyperlink>
      <w:r w:rsidR="00D83912">
        <w:rPr>
          <w:rFonts w:ascii="Aptos" w:hAnsi="Aptos"/>
          <w:sz w:val="24"/>
          <w:szCs w:val="24"/>
        </w:rPr>
        <w:t xml:space="preserve">: </w:t>
      </w:r>
      <w:r w:rsidR="00D83912" w:rsidRPr="00D83912">
        <w:rPr>
          <w:rFonts w:ascii="Aptos" w:hAnsi="Aptos"/>
          <w:sz w:val="24"/>
          <w:szCs w:val="24"/>
        </w:rPr>
        <w:t>By 2045 Scotland’s shared stewardship of our marine environment supports ecosystem health, improved livelihoods, economic prosperity, social inclusion and wellbeing.</w:t>
      </w:r>
      <w:r w:rsidR="00D83912">
        <w:rPr>
          <w:rFonts w:ascii="Aptos" w:hAnsi="Aptos"/>
          <w:sz w:val="24"/>
          <w:szCs w:val="24"/>
        </w:rPr>
        <w:t xml:space="preserve"> </w:t>
      </w:r>
    </w:p>
    <w:p w14:paraId="00A822F5" w14:textId="77777777" w:rsidR="00D83912" w:rsidRDefault="00D83912" w:rsidP="00A527D2">
      <w:pPr>
        <w:spacing w:after="0" w:line="240" w:lineRule="auto"/>
        <w:jc w:val="both"/>
        <w:rPr>
          <w:rFonts w:ascii="Aptos" w:hAnsi="Aptos"/>
          <w:sz w:val="24"/>
          <w:szCs w:val="24"/>
        </w:rPr>
      </w:pPr>
    </w:p>
    <w:p w14:paraId="728B08AD" w14:textId="07DE81C6" w:rsidR="00D83912" w:rsidRPr="00D83912" w:rsidRDefault="00A527D2" w:rsidP="00D83912">
      <w:pPr>
        <w:rPr>
          <w:rFonts w:ascii="Aptos" w:hAnsi="Aptos"/>
          <w:sz w:val="24"/>
          <w:szCs w:val="24"/>
        </w:rPr>
      </w:pPr>
      <w:r w:rsidRPr="00F25E5D">
        <w:rPr>
          <w:rFonts w:ascii="Aptos" w:hAnsi="Aptos"/>
          <w:sz w:val="24"/>
          <w:szCs w:val="24"/>
        </w:rPr>
        <w:t xml:space="preserve">Eligible projects must have a tangible link to the coast and/or sea and support the community and economic development of Moray by investing in </w:t>
      </w:r>
      <w:r w:rsidR="009F09C3">
        <w:rPr>
          <w:rFonts w:ascii="Aptos" w:hAnsi="Aptos"/>
          <w:sz w:val="24"/>
          <w:szCs w:val="24"/>
        </w:rPr>
        <w:t xml:space="preserve">coastal </w:t>
      </w:r>
      <w:r w:rsidRPr="00F25E5D">
        <w:rPr>
          <w:rFonts w:ascii="Aptos" w:hAnsi="Aptos"/>
          <w:sz w:val="24"/>
          <w:szCs w:val="24"/>
        </w:rPr>
        <w:t xml:space="preserve">infrastructure, </w:t>
      </w:r>
      <w:r w:rsidR="009F09C3">
        <w:rPr>
          <w:rFonts w:ascii="Aptos" w:hAnsi="Aptos"/>
          <w:sz w:val="24"/>
          <w:szCs w:val="24"/>
        </w:rPr>
        <w:t xml:space="preserve">environmental enhancement, tourism development, climate change adaptation, </w:t>
      </w:r>
      <w:r w:rsidRPr="00F25E5D">
        <w:rPr>
          <w:rFonts w:ascii="Aptos" w:hAnsi="Aptos"/>
          <w:sz w:val="24"/>
          <w:szCs w:val="24"/>
        </w:rPr>
        <w:t>community capacity</w:t>
      </w:r>
      <w:r w:rsidR="009F09C3">
        <w:rPr>
          <w:rFonts w:ascii="Aptos" w:hAnsi="Aptos"/>
          <w:sz w:val="24"/>
          <w:szCs w:val="24"/>
        </w:rPr>
        <w:t>/skills</w:t>
      </w:r>
      <w:r w:rsidRPr="00F25E5D">
        <w:rPr>
          <w:rFonts w:ascii="Aptos" w:hAnsi="Aptos"/>
          <w:sz w:val="24"/>
          <w:szCs w:val="24"/>
        </w:rPr>
        <w:t xml:space="preserve"> building, developing community assets and encouraging inclusive growth</w:t>
      </w:r>
      <w:r w:rsidR="009F09C3">
        <w:rPr>
          <w:rFonts w:ascii="Aptos" w:hAnsi="Aptos"/>
          <w:sz w:val="24"/>
          <w:szCs w:val="24"/>
        </w:rPr>
        <w:t xml:space="preserve"> and wellbeing</w:t>
      </w:r>
      <w:r w:rsidRPr="00F25E5D">
        <w:rPr>
          <w:rFonts w:ascii="Aptos" w:hAnsi="Aptos"/>
          <w:sz w:val="24"/>
          <w:szCs w:val="24"/>
        </w:rPr>
        <w:t xml:space="preserve">. </w:t>
      </w:r>
    </w:p>
    <w:p w14:paraId="6FC8F2CF" w14:textId="77777777" w:rsidR="00A527D2" w:rsidRDefault="00A527D2" w:rsidP="00A527D2">
      <w:pPr>
        <w:rPr>
          <w:rFonts w:ascii="Aptos" w:hAnsi="Aptos"/>
          <w:sz w:val="24"/>
          <w:szCs w:val="24"/>
        </w:rPr>
      </w:pPr>
      <w:r>
        <w:rPr>
          <w:rFonts w:ascii="Aptos" w:hAnsi="Aptos"/>
          <w:sz w:val="24"/>
          <w:szCs w:val="24"/>
        </w:rPr>
        <w:t>For example:</w:t>
      </w:r>
    </w:p>
    <w:p w14:paraId="0B17EFEE" w14:textId="77777777" w:rsidR="00A527D2" w:rsidRDefault="00A527D2" w:rsidP="00A527D2">
      <w:pPr>
        <w:pStyle w:val="ListParagraph"/>
        <w:numPr>
          <w:ilvl w:val="0"/>
          <w:numId w:val="36"/>
        </w:numPr>
        <w:rPr>
          <w:rFonts w:ascii="Aptos" w:hAnsi="Aptos"/>
          <w:sz w:val="24"/>
          <w:szCs w:val="24"/>
        </w:rPr>
      </w:pPr>
      <w:r>
        <w:rPr>
          <w:rFonts w:ascii="Aptos" w:hAnsi="Aptos"/>
          <w:sz w:val="24"/>
          <w:szCs w:val="24"/>
        </w:rPr>
        <w:t>Projects that help people develop skills related to coastal or seafaring pursuits, activities or enterprise, for example sailing, fishing or boatbuilding</w:t>
      </w:r>
    </w:p>
    <w:p w14:paraId="305C3356" w14:textId="77777777" w:rsidR="00A527D2" w:rsidRDefault="00A527D2" w:rsidP="00A527D2">
      <w:pPr>
        <w:pStyle w:val="ListParagraph"/>
        <w:numPr>
          <w:ilvl w:val="0"/>
          <w:numId w:val="36"/>
        </w:numPr>
        <w:rPr>
          <w:rFonts w:ascii="Aptos" w:hAnsi="Aptos"/>
          <w:sz w:val="24"/>
          <w:szCs w:val="24"/>
        </w:rPr>
      </w:pPr>
      <w:r>
        <w:rPr>
          <w:rFonts w:ascii="Aptos" w:hAnsi="Aptos"/>
          <w:sz w:val="24"/>
          <w:szCs w:val="24"/>
        </w:rPr>
        <w:t>Projects that celebrate the heritage of coastal and seagoing communities of place and interest, for example a coastal or fishing village or township, historic boatbuilding or relevant clubs and organisations</w:t>
      </w:r>
    </w:p>
    <w:p w14:paraId="5C2A34B8" w14:textId="77777777" w:rsidR="00A527D2" w:rsidRDefault="00A527D2" w:rsidP="00A527D2">
      <w:pPr>
        <w:pStyle w:val="ListParagraph"/>
        <w:numPr>
          <w:ilvl w:val="0"/>
          <w:numId w:val="36"/>
        </w:numPr>
        <w:rPr>
          <w:rFonts w:ascii="Aptos" w:hAnsi="Aptos"/>
          <w:sz w:val="24"/>
          <w:szCs w:val="24"/>
        </w:rPr>
      </w:pPr>
      <w:r>
        <w:rPr>
          <w:rFonts w:ascii="Aptos" w:hAnsi="Aptos"/>
          <w:sz w:val="24"/>
          <w:szCs w:val="24"/>
        </w:rPr>
        <w:t>Projects that improve access to coastal areas, for example paths and viewpoints</w:t>
      </w:r>
    </w:p>
    <w:p w14:paraId="5A3565D0" w14:textId="77777777" w:rsidR="00A527D2" w:rsidRDefault="00A527D2" w:rsidP="00A527D2">
      <w:pPr>
        <w:pStyle w:val="ListParagraph"/>
        <w:numPr>
          <w:ilvl w:val="0"/>
          <w:numId w:val="36"/>
        </w:numPr>
        <w:rPr>
          <w:rFonts w:ascii="Aptos" w:hAnsi="Aptos"/>
          <w:sz w:val="24"/>
          <w:szCs w:val="24"/>
        </w:rPr>
      </w:pPr>
      <w:r>
        <w:rPr>
          <w:rFonts w:ascii="Aptos" w:hAnsi="Aptos"/>
          <w:sz w:val="24"/>
          <w:szCs w:val="24"/>
        </w:rPr>
        <w:t>Projects that improve the coastal environment, for example applications to establish and community groups looking after their coastline</w:t>
      </w:r>
    </w:p>
    <w:p w14:paraId="4D8FB6C7" w14:textId="77777777" w:rsidR="00A527D2" w:rsidRDefault="00A527D2" w:rsidP="00A527D2">
      <w:pPr>
        <w:pStyle w:val="ListParagraph"/>
        <w:numPr>
          <w:ilvl w:val="0"/>
          <w:numId w:val="36"/>
        </w:numPr>
        <w:rPr>
          <w:rFonts w:ascii="Aptos" w:hAnsi="Aptos"/>
          <w:sz w:val="24"/>
          <w:szCs w:val="24"/>
        </w:rPr>
      </w:pPr>
      <w:r>
        <w:rPr>
          <w:rFonts w:ascii="Aptos" w:hAnsi="Aptos"/>
          <w:sz w:val="24"/>
          <w:szCs w:val="24"/>
        </w:rPr>
        <w:t>Projects that improve community- controlled infrastructure such as harbours, boathouses and building.</w:t>
      </w:r>
    </w:p>
    <w:p w14:paraId="53C74373" w14:textId="77777777" w:rsidR="00567453" w:rsidRDefault="00567453" w:rsidP="00567453">
      <w:pPr>
        <w:pStyle w:val="ListParagraph"/>
        <w:rPr>
          <w:rFonts w:ascii="Aptos" w:hAnsi="Aptos"/>
          <w:sz w:val="24"/>
          <w:szCs w:val="24"/>
        </w:rPr>
      </w:pPr>
    </w:p>
    <w:p w14:paraId="1D63BE72" w14:textId="77777777" w:rsidR="00A527D2" w:rsidRPr="00F25E5D" w:rsidRDefault="00A527D2" w:rsidP="00A527D2">
      <w:pPr>
        <w:rPr>
          <w:rFonts w:ascii="Aptos" w:hAnsi="Aptos"/>
          <w:sz w:val="24"/>
          <w:szCs w:val="24"/>
        </w:rPr>
      </w:pPr>
      <w:r w:rsidRPr="00F25E5D">
        <w:rPr>
          <w:rFonts w:ascii="Aptos" w:hAnsi="Aptos"/>
          <w:sz w:val="24"/>
          <w:szCs w:val="24"/>
        </w:rPr>
        <w:t>Eligible applicants include:</w:t>
      </w:r>
    </w:p>
    <w:p w14:paraId="168DE033" w14:textId="77777777" w:rsidR="00A527D2" w:rsidRPr="00F25E5D" w:rsidRDefault="00A527D2" w:rsidP="00A527D2">
      <w:pPr>
        <w:pStyle w:val="ListParagraph"/>
        <w:numPr>
          <w:ilvl w:val="0"/>
          <w:numId w:val="34"/>
        </w:numPr>
        <w:rPr>
          <w:rFonts w:ascii="Aptos" w:hAnsi="Aptos"/>
          <w:sz w:val="24"/>
          <w:szCs w:val="24"/>
        </w:rPr>
      </w:pPr>
      <w:r>
        <w:rPr>
          <w:rFonts w:ascii="Aptos" w:hAnsi="Aptos"/>
          <w:sz w:val="24"/>
          <w:szCs w:val="24"/>
        </w:rPr>
        <w:t>Constituted c</w:t>
      </w:r>
      <w:r w:rsidRPr="00F25E5D">
        <w:rPr>
          <w:rFonts w:ascii="Aptos" w:hAnsi="Aptos"/>
          <w:sz w:val="24"/>
          <w:szCs w:val="24"/>
        </w:rPr>
        <w:t>ommunity groups and voluntary organisations</w:t>
      </w:r>
    </w:p>
    <w:p w14:paraId="5BDED4A0" w14:textId="77777777" w:rsidR="00A527D2" w:rsidRPr="00F25E5D" w:rsidRDefault="00A527D2" w:rsidP="00A527D2">
      <w:pPr>
        <w:pStyle w:val="ListParagraph"/>
        <w:numPr>
          <w:ilvl w:val="0"/>
          <w:numId w:val="34"/>
        </w:numPr>
        <w:rPr>
          <w:rFonts w:ascii="Aptos" w:hAnsi="Aptos"/>
          <w:sz w:val="24"/>
          <w:szCs w:val="24"/>
        </w:rPr>
      </w:pPr>
      <w:r w:rsidRPr="00F25E5D">
        <w:rPr>
          <w:rFonts w:ascii="Aptos" w:hAnsi="Aptos"/>
          <w:sz w:val="24"/>
          <w:szCs w:val="24"/>
        </w:rPr>
        <w:t>Charities and social enterprises</w:t>
      </w:r>
    </w:p>
    <w:p w14:paraId="0E8FDEA3" w14:textId="77777777" w:rsidR="00A527D2" w:rsidRPr="00F25E5D" w:rsidRDefault="00A527D2" w:rsidP="00A527D2">
      <w:pPr>
        <w:pStyle w:val="ListParagraph"/>
        <w:numPr>
          <w:ilvl w:val="0"/>
          <w:numId w:val="34"/>
        </w:numPr>
        <w:rPr>
          <w:rFonts w:ascii="Aptos" w:hAnsi="Aptos"/>
          <w:sz w:val="24"/>
          <w:szCs w:val="24"/>
        </w:rPr>
      </w:pPr>
      <w:r w:rsidRPr="00F25E5D">
        <w:rPr>
          <w:rFonts w:ascii="Aptos" w:hAnsi="Aptos"/>
          <w:sz w:val="24"/>
          <w:szCs w:val="24"/>
        </w:rPr>
        <w:t>Local development trusts</w:t>
      </w:r>
    </w:p>
    <w:p w14:paraId="405CC4E5" w14:textId="77777777" w:rsidR="00A527D2" w:rsidRPr="00F25E5D" w:rsidRDefault="00A527D2" w:rsidP="00A527D2">
      <w:pPr>
        <w:pStyle w:val="ListParagraph"/>
        <w:numPr>
          <w:ilvl w:val="0"/>
          <w:numId w:val="34"/>
        </w:numPr>
        <w:rPr>
          <w:rFonts w:ascii="Aptos" w:hAnsi="Aptos"/>
          <w:sz w:val="24"/>
          <w:szCs w:val="24"/>
        </w:rPr>
      </w:pPr>
      <w:r w:rsidRPr="00F25E5D">
        <w:rPr>
          <w:rFonts w:ascii="Aptos" w:hAnsi="Aptos"/>
          <w:sz w:val="24"/>
          <w:szCs w:val="24"/>
        </w:rPr>
        <w:t>Educational institutions</w:t>
      </w:r>
    </w:p>
    <w:p w14:paraId="41FA4914" w14:textId="77777777" w:rsidR="00A527D2" w:rsidRPr="00F25E5D" w:rsidRDefault="00A527D2" w:rsidP="00A527D2">
      <w:pPr>
        <w:pStyle w:val="ListParagraph"/>
        <w:numPr>
          <w:ilvl w:val="0"/>
          <w:numId w:val="34"/>
        </w:numPr>
        <w:rPr>
          <w:rFonts w:ascii="Aptos" w:hAnsi="Aptos"/>
          <w:sz w:val="24"/>
          <w:szCs w:val="24"/>
        </w:rPr>
      </w:pPr>
      <w:r w:rsidRPr="00F25E5D">
        <w:rPr>
          <w:rFonts w:ascii="Aptos" w:hAnsi="Aptos"/>
          <w:sz w:val="24"/>
          <w:szCs w:val="24"/>
        </w:rPr>
        <w:t>Public sector organisations</w:t>
      </w:r>
    </w:p>
    <w:p w14:paraId="39D24D79" w14:textId="77777777" w:rsidR="00A527D2" w:rsidRPr="00F25E5D" w:rsidRDefault="00A527D2" w:rsidP="00A527D2">
      <w:pPr>
        <w:pStyle w:val="ListParagraph"/>
        <w:numPr>
          <w:ilvl w:val="0"/>
          <w:numId w:val="34"/>
        </w:numPr>
        <w:rPr>
          <w:rFonts w:ascii="Aptos" w:hAnsi="Aptos"/>
          <w:sz w:val="24"/>
          <w:szCs w:val="24"/>
        </w:rPr>
      </w:pPr>
      <w:r w:rsidRPr="00F25E5D">
        <w:rPr>
          <w:rFonts w:ascii="Aptos" w:hAnsi="Aptos"/>
          <w:sz w:val="24"/>
          <w:szCs w:val="24"/>
        </w:rPr>
        <w:t xml:space="preserve">Public-private or third-sector partnerships working in the </w:t>
      </w:r>
      <w:hyperlink r:id="rId16" w:history="1">
        <w:r w:rsidRPr="00F25E5D">
          <w:rPr>
            <w:rStyle w:val="Hyperlink"/>
            <w:rFonts w:ascii="Aptos" w:hAnsi="Aptos"/>
            <w:sz w:val="24"/>
            <w:szCs w:val="24"/>
          </w:rPr>
          <w:t>Blue Economy</w:t>
        </w:r>
      </w:hyperlink>
    </w:p>
    <w:p w14:paraId="53F2E031" w14:textId="77777777" w:rsidR="00A527D2" w:rsidRPr="00F25E5D" w:rsidRDefault="00A527D2" w:rsidP="00A527D2">
      <w:pPr>
        <w:spacing w:after="0" w:line="240" w:lineRule="auto"/>
        <w:jc w:val="both"/>
        <w:rPr>
          <w:rFonts w:ascii="Aptos" w:hAnsi="Aptos"/>
          <w:sz w:val="24"/>
          <w:szCs w:val="24"/>
        </w:rPr>
      </w:pPr>
    </w:p>
    <w:p w14:paraId="278F8B59" w14:textId="77777777" w:rsidR="00A527D2" w:rsidRPr="00F25E5D" w:rsidRDefault="00A527D2" w:rsidP="00A527D2">
      <w:pPr>
        <w:spacing w:after="0" w:line="240" w:lineRule="auto"/>
        <w:jc w:val="both"/>
        <w:rPr>
          <w:rFonts w:ascii="Aptos" w:hAnsi="Aptos"/>
          <w:sz w:val="24"/>
          <w:szCs w:val="24"/>
        </w:rPr>
      </w:pPr>
      <w:r w:rsidRPr="00F25E5D">
        <w:rPr>
          <w:rFonts w:ascii="Aptos" w:hAnsi="Aptos"/>
          <w:sz w:val="24"/>
          <w:szCs w:val="24"/>
        </w:rPr>
        <w:t xml:space="preserve">The location of the project must be </w:t>
      </w:r>
      <w:r w:rsidRPr="00F25E5D">
        <w:rPr>
          <w:rFonts w:ascii="Aptos" w:hAnsi="Aptos"/>
          <w:b/>
          <w:bCs/>
          <w:sz w:val="24"/>
          <w:szCs w:val="24"/>
        </w:rPr>
        <w:t>within 12 nautical miles</w:t>
      </w:r>
      <w:r w:rsidRPr="00F25E5D">
        <w:rPr>
          <w:rFonts w:ascii="Aptos" w:hAnsi="Aptos"/>
          <w:sz w:val="24"/>
          <w:szCs w:val="24"/>
        </w:rPr>
        <w:t xml:space="preserve"> of the Moray coastline</w:t>
      </w:r>
      <w:r>
        <w:rPr>
          <w:rFonts w:ascii="Aptos" w:hAnsi="Aptos"/>
          <w:sz w:val="24"/>
          <w:szCs w:val="24"/>
        </w:rPr>
        <w:t>.</w:t>
      </w:r>
    </w:p>
    <w:p w14:paraId="48E19D1D" w14:textId="77777777" w:rsidR="00A527D2" w:rsidRPr="00F25E5D" w:rsidRDefault="00A527D2" w:rsidP="00A527D2">
      <w:pPr>
        <w:spacing w:after="0" w:line="240" w:lineRule="auto"/>
        <w:jc w:val="both"/>
        <w:rPr>
          <w:rFonts w:ascii="Aptos" w:hAnsi="Aptos"/>
          <w:sz w:val="24"/>
          <w:szCs w:val="24"/>
        </w:rPr>
      </w:pPr>
    </w:p>
    <w:p w14:paraId="12553BD4" w14:textId="1D955718" w:rsidR="00A527D2" w:rsidRDefault="00A527D2" w:rsidP="00A527D2">
      <w:pPr>
        <w:rPr>
          <w:rFonts w:ascii="Aptos" w:hAnsi="Aptos"/>
          <w:sz w:val="24"/>
          <w:szCs w:val="24"/>
        </w:rPr>
      </w:pPr>
      <w:r w:rsidRPr="00F25E5D">
        <w:rPr>
          <w:rFonts w:ascii="Aptos" w:hAnsi="Aptos"/>
          <w:sz w:val="24"/>
          <w:szCs w:val="24"/>
        </w:rPr>
        <w:t xml:space="preserve">Grants between </w:t>
      </w:r>
      <w:r w:rsidRPr="00ED0371">
        <w:rPr>
          <w:rFonts w:ascii="Aptos" w:hAnsi="Aptos"/>
          <w:b/>
          <w:bCs/>
          <w:sz w:val="24"/>
          <w:szCs w:val="24"/>
        </w:rPr>
        <w:t>£10,000</w:t>
      </w:r>
      <w:r w:rsidR="002F6E71">
        <w:rPr>
          <w:rFonts w:ascii="Aptos" w:hAnsi="Aptos"/>
          <w:b/>
          <w:bCs/>
          <w:sz w:val="24"/>
          <w:szCs w:val="24"/>
        </w:rPr>
        <w:t xml:space="preserve"> minimum and</w:t>
      </w:r>
      <w:r w:rsidRPr="00ED0371">
        <w:rPr>
          <w:rFonts w:ascii="Aptos" w:hAnsi="Aptos"/>
          <w:b/>
          <w:bCs/>
          <w:sz w:val="24"/>
          <w:szCs w:val="24"/>
        </w:rPr>
        <w:t xml:space="preserve"> £20,000 maximum</w:t>
      </w:r>
      <w:r w:rsidRPr="00F25E5D">
        <w:rPr>
          <w:rFonts w:ascii="Aptos" w:hAnsi="Aptos"/>
          <w:sz w:val="24"/>
          <w:szCs w:val="24"/>
        </w:rPr>
        <w:t xml:space="preserve"> are available</w:t>
      </w:r>
      <w:r>
        <w:rPr>
          <w:rFonts w:ascii="Aptos" w:hAnsi="Aptos"/>
          <w:sz w:val="24"/>
          <w:szCs w:val="24"/>
        </w:rPr>
        <w:t xml:space="preserve"> to eligible </w:t>
      </w:r>
      <w:r w:rsidR="009F09C3">
        <w:rPr>
          <w:rFonts w:ascii="Aptos" w:hAnsi="Aptos"/>
          <w:sz w:val="24"/>
          <w:szCs w:val="24"/>
        </w:rPr>
        <w:t>organisations</w:t>
      </w:r>
      <w:r>
        <w:rPr>
          <w:rFonts w:ascii="Aptos" w:hAnsi="Aptos"/>
          <w:sz w:val="24"/>
          <w:szCs w:val="24"/>
        </w:rPr>
        <w:t xml:space="preserve"> listed above for </w:t>
      </w:r>
      <w:r w:rsidRPr="00F25E5D">
        <w:rPr>
          <w:rFonts w:ascii="Aptos" w:hAnsi="Aptos"/>
          <w:sz w:val="24"/>
          <w:szCs w:val="24"/>
        </w:rPr>
        <w:t xml:space="preserve">projects that align with </w:t>
      </w:r>
      <w:r w:rsidR="00F221F5">
        <w:rPr>
          <w:rFonts w:ascii="Aptos" w:hAnsi="Aptos"/>
          <w:sz w:val="24"/>
          <w:szCs w:val="24"/>
        </w:rPr>
        <w:t xml:space="preserve">Moray </w:t>
      </w:r>
      <w:r w:rsidRPr="00F25E5D">
        <w:rPr>
          <w:rFonts w:ascii="Aptos" w:hAnsi="Aptos"/>
          <w:sz w:val="24"/>
          <w:szCs w:val="24"/>
        </w:rPr>
        <w:t xml:space="preserve">Council priorities and will deliver </w:t>
      </w:r>
      <w:r w:rsidRPr="00F25E5D">
        <w:rPr>
          <w:rFonts w:ascii="Aptos" w:hAnsi="Aptos"/>
          <w:sz w:val="24"/>
          <w:szCs w:val="24"/>
        </w:rPr>
        <w:lastRenderedPageBreak/>
        <w:t>coastal community benefit.  Larger scale grants would be considered if a joint initiative or partnership application of two or more organisations/communities apply.</w:t>
      </w:r>
    </w:p>
    <w:p w14:paraId="4CCEB716" w14:textId="346E1259" w:rsidR="002F235B" w:rsidRDefault="002F235B" w:rsidP="00A527D2">
      <w:pPr>
        <w:rPr>
          <w:rFonts w:ascii="Aptos" w:hAnsi="Aptos"/>
          <w:sz w:val="24"/>
          <w:szCs w:val="24"/>
        </w:rPr>
      </w:pPr>
      <w:r w:rsidRPr="002F6E71">
        <w:rPr>
          <w:rFonts w:ascii="Aptos" w:hAnsi="Aptos"/>
          <w:sz w:val="24"/>
          <w:szCs w:val="24"/>
        </w:rPr>
        <w:t>Grants can be up to 100% of the project cost</w:t>
      </w:r>
      <w:r w:rsidR="002F6E71">
        <w:rPr>
          <w:rFonts w:ascii="Aptos" w:hAnsi="Aptos"/>
          <w:sz w:val="24"/>
          <w:szCs w:val="24"/>
        </w:rPr>
        <w:t xml:space="preserve"> however</w:t>
      </w:r>
      <w:r w:rsidR="002F6E71" w:rsidRPr="002F6E71">
        <w:rPr>
          <w:rFonts w:ascii="Aptos" w:hAnsi="Aptos"/>
          <w:sz w:val="24"/>
          <w:szCs w:val="24"/>
        </w:rPr>
        <w:t xml:space="preserve"> applications with </w:t>
      </w:r>
      <w:r w:rsidRPr="002F6E71">
        <w:rPr>
          <w:rFonts w:ascii="Aptos" w:hAnsi="Aptos"/>
          <w:sz w:val="24"/>
          <w:szCs w:val="24"/>
        </w:rPr>
        <w:t xml:space="preserve">some match funding </w:t>
      </w:r>
      <w:r w:rsidR="002F6E71" w:rsidRPr="002F6E71">
        <w:rPr>
          <w:rFonts w:ascii="Aptos" w:hAnsi="Aptos"/>
          <w:sz w:val="24"/>
          <w:szCs w:val="24"/>
        </w:rPr>
        <w:t xml:space="preserve">are encouraged to maximise </w:t>
      </w:r>
      <w:r w:rsidR="002F6E71">
        <w:rPr>
          <w:rFonts w:ascii="Aptos" w:hAnsi="Aptos"/>
          <w:sz w:val="24"/>
          <w:szCs w:val="24"/>
        </w:rPr>
        <w:t xml:space="preserve">the </w:t>
      </w:r>
      <w:r w:rsidR="002F6E71" w:rsidRPr="002F6E71">
        <w:rPr>
          <w:rFonts w:ascii="Aptos" w:hAnsi="Aptos"/>
          <w:sz w:val="24"/>
          <w:szCs w:val="24"/>
        </w:rPr>
        <w:t>community benefit from increased local investment</w:t>
      </w:r>
      <w:r w:rsidRPr="002F6E71">
        <w:rPr>
          <w:rFonts w:ascii="Aptos" w:hAnsi="Aptos"/>
          <w:sz w:val="24"/>
          <w:szCs w:val="24"/>
        </w:rPr>
        <w:t>.</w:t>
      </w:r>
    </w:p>
    <w:p w14:paraId="6AE4E2C5" w14:textId="77777777" w:rsidR="00A527D2" w:rsidRPr="00F25E5D" w:rsidRDefault="00A527D2" w:rsidP="00A527D2">
      <w:pPr>
        <w:spacing w:line="278" w:lineRule="auto"/>
        <w:rPr>
          <w:rFonts w:ascii="Aptos" w:eastAsia="Aptos" w:hAnsi="Aptos" w:cs="Times New Roman"/>
          <w:sz w:val="24"/>
          <w:szCs w:val="24"/>
        </w:rPr>
      </w:pPr>
      <w:r w:rsidRPr="00F25E5D">
        <w:rPr>
          <w:rFonts w:ascii="Aptos" w:eastAsia="Aptos" w:hAnsi="Aptos" w:cs="Times New Roman"/>
          <w:sz w:val="24"/>
          <w:szCs w:val="24"/>
        </w:rPr>
        <w:t>Unless otherwise agreed in writing with the project officer before 30</w:t>
      </w:r>
      <w:r w:rsidRPr="00F25E5D">
        <w:rPr>
          <w:rFonts w:ascii="Aptos" w:eastAsia="Aptos" w:hAnsi="Aptos" w:cs="Times New Roman"/>
          <w:sz w:val="24"/>
          <w:szCs w:val="24"/>
          <w:vertAlign w:val="superscript"/>
        </w:rPr>
        <w:t>th</w:t>
      </w:r>
      <w:r w:rsidRPr="00F25E5D">
        <w:rPr>
          <w:rFonts w:ascii="Aptos" w:eastAsia="Aptos" w:hAnsi="Aptos" w:cs="Times New Roman"/>
          <w:sz w:val="24"/>
          <w:szCs w:val="24"/>
        </w:rPr>
        <w:t xml:space="preserve"> January 2026, all works must be completed and grants claimed by</w:t>
      </w:r>
      <w:r w:rsidRPr="00ED0371">
        <w:rPr>
          <w:rFonts w:ascii="Aptos" w:eastAsia="Aptos" w:hAnsi="Aptos" w:cs="Times New Roman"/>
          <w:b/>
          <w:bCs/>
          <w:sz w:val="24"/>
          <w:szCs w:val="24"/>
        </w:rPr>
        <w:t xml:space="preserve"> 31</w:t>
      </w:r>
      <w:r w:rsidRPr="00ED0371">
        <w:rPr>
          <w:rFonts w:ascii="Aptos" w:eastAsia="Aptos" w:hAnsi="Aptos" w:cs="Times New Roman"/>
          <w:b/>
          <w:bCs/>
          <w:sz w:val="24"/>
          <w:szCs w:val="24"/>
          <w:vertAlign w:val="superscript"/>
        </w:rPr>
        <w:t>st</w:t>
      </w:r>
      <w:r w:rsidRPr="00ED0371">
        <w:rPr>
          <w:rFonts w:ascii="Aptos" w:eastAsia="Aptos" w:hAnsi="Aptos" w:cs="Times New Roman"/>
          <w:b/>
          <w:bCs/>
          <w:sz w:val="24"/>
          <w:szCs w:val="24"/>
        </w:rPr>
        <w:t xml:space="preserve"> March 2026</w:t>
      </w:r>
      <w:r>
        <w:rPr>
          <w:rFonts w:ascii="Aptos" w:eastAsia="Aptos" w:hAnsi="Aptos" w:cs="Times New Roman"/>
          <w:b/>
          <w:bCs/>
          <w:sz w:val="24"/>
          <w:szCs w:val="24"/>
        </w:rPr>
        <w:t>.</w:t>
      </w:r>
      <w:r w:rsidRPr="00ED0371">
        <w:rPr>
          <w:rFonts w:ascii="Aptos" w:eastAsia="Aptos" w:hAnsi="Aptos" w:cs="Times New Roman"/>
          <w:b/>
          <w:bCs/>
          <w:sz w:val="24"/>
          <w:szCs w:val="24"/>
        </w:rPr>
        <w:t xml:space="preserve"> </w:t>
      </w:r>
    </w:p>
    <w:p w14:paraId="69DC8697" w14:textId="77777777" w:rsidR="00A527D2" w:rsidRPr="00A54573" w:rsidRDefault="00A527D2" w:rsidP="00A527D2">
      <w:pPr>
        <w:spacing w:after="0" w:line="240" w:lineRule="auto"/>
        <w:jc w:val="both"/>
        <w:rPr>
          <w:rFonts w:ascii="Aptos" w:hAnsi="Aptos"/>
          <w:b/>
          <w:bCs/>
          <w:sz w:val="24"/>
          <w:szCs w:val="24"/>
          <w:u w:val="single"/>
        </w:rPr>
      </w:pPr>
      <w:r>
        <w:rPr>
          <w:rFonts w:ascii="Aptos" w:hAnsi="Aptos"/>
          <w:b/>
          <w:bCs/>
          <w:sz w:val="24"/>
          <w:szCs w:val="24"/>
          <w:u w:val="single"/>
        </w:rPr>
        <w:t>NOTES:</w:t>
      </w:r>
    </w:p>
    <w:p w14:paraId="4C2445C4" w14:textId="77777777" w:rsidR="00A527D2" w:rsidRPr="00ED0592" w:rsidRDefault="00A527D2" w:rsidP="00A527D2">
      <w:pPr>
        <w:spacing w:after="0" w:line="240" w:lineRule="auto"/>
        <w:jc w:val="both"/>
        <w:rPr>
          <w:rFonts w:ascii="Aptos" w:hAnsi="Aptos"/>
          <w:sz w:val="24"/>
          <w:szCs w:val="24"/>
        </w:rPr>
      </w:pPr>
    </w:p>
    <w:p w14:paraId="26955429" w14:textId="77777777" w:rsidR="00A527D2" w:rsidRPr="00ED0592" w:rsidRDefault="00A527D2" w:rsidP="00A527D2">
      <w:pPr>
        <w:spacing w:after="0" w:line="240" w:lineRule="auto"/>
        <w:jc w:val="both"/>
        <w:rPr>
          <w:rFonts w:ascii="Aptos" w:hAnsi="Aptos"/>
          <w:sz w:val="24"/>
          <w:szCs w:val="24"/>
        </w:rPr>
      </w:pPr>
      <w:r w:rsidRPr="00ED0592">
        <w:rPr>
          <w:rFonts w:ascii="Aptos" w:hAnsi="Aptos"/>
          <w:sz w:val="24"/>
          <w:szCs w:val="24"/>
        </w:rPr>
        <w:t xml:space="preserve">NOTE 1: Applications cannot include core running costs of an organisation. </w:t>
      </w:r>
    </w:p>
    <w:p w14:paraId="49CA6835" w14:textId="77777777" w:rsidR="00A527D2" w:rsidRDefault="00A527D2" w:rsidP="00A527D2">
      <w:pPr>
        <w:spacing w:after="0" w:line="240" w:lineRule="auto"/>
        <w:jc w:val="both"/>
        <w:rPr>
          <w:rFonts w:ascii="Aptos" w:hAnsi="Aptos"/>
          <w:sz w:val="24"/>
          <w:szCs w:val="24"/>
        </w:rPr>
      </w:pPr>
    </w:p>
    <w:p w14:paraId="750CA5BF" w14:textId="77777777" w:rsidR="00A527D2" w:rsidRDefault="00A527D2" w:rsidP="00A527D2">
      <w:pPr>
        <w:spacing w:after="0" w:line="240" w:lineRule="auto"/>
        <w:jc w:val="both"/>
        <w:rPr>
          <w:rFonts w:ascii="Aptos" w:hAnsi="Aptos"/>
          <w:sz w:val="24"/>
          <w:szCs w:val="24"/>
        </w:rPr>
      </w:pPr>
      <w:r>
        <w:rPr>
          <w:rFonts w:ascii="Aptos" w:hAnsi="Aptos"/>
          <w:sz w:val="24"/>
          <w:szCs w:val="24"/>
        </w:rPr>
        <w:t xml:space="preserve">NOTE 2: </w:t>
      </w:r>
      <w:r w:rsidRPr="00A54573">
        <w:rPr>
          <w:rFonts w:ascii="Aptos" w:hAnsi="Aptos"/>
          <w:sz w:val="24"/>
          <w:szCs w:val="24"/>
        </w:rPr>
        <w:t>Quotes for works cannot include anything already committed to or paid for prior to grant award</w:t>
      </w:r>
      <w:r>
        <w:rPr>
          <w:rFonts w:ascii="Aptos" w:hAnsi="Aptos"/>
          <w:sz w:val="24"/>
          <w:szCs w:val="24"/>
        </w:rPr>
        <w:t>.</w:t>
      </w:r>
    </w:p>
    <w:p w14:paraId="013F9131" w14:textId="77777777" w:rsidR="00A527D2" w:rsidRDefault="00A527D2" w:rsidP="00A527D2">
      <w:pPr>
        <w:spacing w:after="0" w:line="240" w:lineRule="auto"/>
        <w:jc w:val="both"/>
        <w:rPr>
          <w:rFonts w:ascii="Aptos" w:hAnsi="Aptos"/>
          <w:sz w:val="24"/>
          <w:szCs w:val="24"/>
        </w:rPr>
      </w:pPr>
    </w:p>
    <w:p w14:paraId="7EB1C190" w14:textId="77777777" w:rsidR="00A527D2" w:rsidRPr="00F25E5D" w:rsidRDefault="00A527D2" w:rsidP="00A527D2">
      <w:pPr>
        <w:spacing w:after="0" w:line="240" w:lineRule="auto"/>
        <w:jc w:val="both"/>
        <w:rPr>
          <w:rFonts w:ascii="Aptos" w:hAnsi="Aptos"/>
          <w:sz w:val="24"/>
          <w:szCs w:val="24"/>
        </w:rPr>
      </w:pPr>
      <w:r>
        <w:rPr>
          <w:rFonts w:ascii="Aptos" w:hAnsi="Aptos"/>
          <w:sz w:val="24"/>
          <w:szCs w:val="24"/>
        </w:rPr>
        <w:t xml:space="preserve">NOTE 3: Applications should include </w:t>
      </w:r>
      <w:r w:rsidRPr="00F25E5D">
        <w:rPr>
          <w:rFonts w:ascii="Aptos" w:hAnsi="Aptos"/>
          <w:sz w:val="24"/>
          <w:szCs w:val="24"/>
        </w:rPr>
        <w:t>at least two quotes from suppliers for each expenditure item and, where applicable, specify the chosen supplier along with reasoning for your choice.</w:t>
      </w:r>
    </w:p>
    <w:p w14:paraId="172A5AD8" w14:textId="77777777" w:rsidR="00751E56" w:rsidRDefault="00751E56" w:rsidP="00A527D2">
      <w:pPr>
        <w:rPr>
          <w:rFonts w:ascii="Aptos" w:hAnsi="Aptos"/>
          <w:sz w:val="24"/>
          <w:szCs w:val="24"/>
        </w:rPr>
      </w:pPr>
    </w:p>
    <w:p w14:paraId="4E7EFD9A" w14:textId="77777777" w:rsidR="00A527D2" w:rsidRPr="00A042B2" w:rsidRDefault="00A527D2" w:rsidP="00A527D2">
      <w:pPr>
        <w:rPr>
          <w:rFonts w:ascii="Aptos" w:hAnsi="Aptos"/>
          <w:b/>
          <w:bCs/>
          <w:sz w:val="24"/>
          <w:szCs w:val="24"/>
        </w:rPr>
      </w:pPr>
      <w:r w:rsidRPr="00A042B2">
        <w:rPr>
          <w:rFonts w:ascii="Aptos" w:hAnsi="Aptos"/>
          <w:b/>
          <w:bCs/>
          <w:sz w:val="24"/>
          <w:szCs w:val="24"/>
        </w:rPr>
        <w:t xml:space="preserve">APPLICATION PROCEDURE </w:t>
      </w:r>
    </w:p>
    <w:p w14:paraId="78D3D236" w14:textId="7C5AE670" w:rsidR="00A527D2" w:rsidRDefault="00A527D2" w:rsidP="00A527D2">
      <w:pPr>
        <w:spacing w:line="278" w:lineRule="auto"/>
        <w:rPr>
          <w:rFonts w:ascii="Aptos" w:eastAsia="Aptos" w:hAnsi="Aptos" w:cs="Times New Roman"/>
          <w:sz w:val="24"/>
          <w:szCs w:val="24"/>
        </w:rPr>
      </w:pPr>
      <w:r w:rsidRPr="00F25E5D">
        <w:rPr>
          <w:rFonts w:ascii="Aptos" w:eastAsia="Aptos" w:hAnsi="Aptos" w:cs="Times New Roman"/>
          <w:sz w:val="24"/>
          <w:szCs w:val="24"/>
        </w:rPr>
        <w:t xml:space="preserve">The fund will open Friday 5th September and will close </w:t>
      </w:r>
      <w:r w:rsidRPr="00ED0371">
        <w:rPr>
          <w:rFonts w:ascii="Aptos" w:eastAsia="Aptos" w:hAnsi="Aptos" w:cs="Times New Roman"/>
          <w:b/>
          <w:bCs/>
          <w:sz w:val="24"/>
          <w:szCs w:val="24"/>
        </w:rPr>
        <w:t>Friday 31</w:t>
      </w:r>
      <w:r w:rsidRPr="00ED0371">
        <w:rPr>
          <w:rFonts w:ascii="Aptos" w:eastAsia="Aptos" w:hAnsi="Aptos" w:cs="Times New Roman"/>
          <w:b/>
          <w:bCs/>
          <w:sz w:val="24"/>
          <w:szCs w:val="24"/>
          <w:vertAlign w:val="superscript"/>
        </w:rPr>
        <w:t>st</w:t>
      </w:r>
      <w:r w:rsidRPr="00ED0371">
        <w:rPr>
          <w:rFonts w:ascii="Aptos" w:eastAsia="Aptos" w:hAnsi="Aptos" w:cs="Times New Roman"/>
          <w:b/>
          <w:bCs/>
          <w:sz w:val="24"/>
          <w:szCs w:val="24"/>
        </w:rPr>
        <w:t xml:space="preserve"> October</w:t>
      </w:r>
      <w:r w:rsidRPr="00F25E5D">
        <w:rPr>
          <w:rFonts w:ascii="Aptos" w:eastAsia="Aptos" w:hAnsi="Aptos" w:cs="Times New Roman"/>
          <w:sz w:val="24"/>
          <w:szCs w:val="24"/>
        </w:rPr>
        <w:t xml:space="preserve"> </w:t>
      </w:r>
      <w:r w:rsidR="00802BA8" w:rsidRPr="00802BA8">
        <w:rPr>
          <w:rFonts w:ascii="Aptos" w:eastAsia="Aptos" w:hAnsi="Aptos" w:cs="Times New Roman"/>
          <w:b/>
          <w:bCs/>
          <w:sz w:val="24"/>
          <w:szCs w:val="24"/>
        </w:rPr>
        <w:t>2025</w:t>
      </w:r>
      <w:r w:rsidR="00802BA8">
        <w:rPr>
          <w:rFonts w:ascii="Aptos" w:eastAsia="Aptos" w:hAnsi="Aptos" w:cs="Times New Roman"/>
          <w:sz w:val="24"/>
          <w:szCs w:val="24"/>
        </w:rPr>
        <w:t xml:space="preserve"> </w:t>
      </w:r>
      <w:r w:rsidRPr="00F25E5D">
        <w:rPr>
          <w:rFonts w:ascii="Aptos" w:eastAsia="Aptos" w:hAnsi="Aptos" w:cs="Times New Roman"/>
          <w:sz w:val="24"/>
          <w:szCs w:val="24"/>
        </w:rPr>
        <w:t>when all applications will be assessed</w:t>
      </w:r>
      <w:r>
        <w:rPr>
          <w:rFonts w:ascii="Aptos" w:eastAsia="Aptos" w:hAnsi="Aptos" w:cs="Times New Roman"/>
          <w:sz w:val="24"/>
          <w:szCs w:val="24"/>
        </w:rPr>
        <w:t xml:space="preserve"> for eligibility. Ineligible applicants will be notified thereafter.</w:t>
      </w:r>
    </w:p>
    <w:p w14:paraId="0CFB112F" w14:textId="1D5FDA13" w:rsidR="0002622D" w:rsidRDefault="00900AC3" w:rsidP="00A527D2">
      <w:pPr>
        <w:spacing w:line="278" w:lineRule="auto"/>
        <w:rPr>
          <w:rFonts w:ascii="Aptos" w:eastAsia="Aptos" w:hAnsi="Aptos" w:cs="Times New Roman"/>
          <w:sz w:val="24"/>
          <w:szCs w:val="24"/>
        </w:rPr>
      </w:pPr>
      <w:r w:rsidRPr="00900AC3">
        <w:rPr>
          <w:rFonts w:ascii="Aptos" w:eastAsia="Aptos" w:hAnsi="Aptos" w:cs="Times New Roman"/>
          <w:sz w:val="24"/>
          <w:szCs w:val="24"/>
        </w:rPr>
        <w:t xml:space="preserve">It is intended that </w:t>
      </w:r>
      <w:r w:rsidR="0002622D">
        <w:rPr>
          <w:rFonts w:ascii="Aptos" w:eastAsia="Aptos" w:hAnsi="Aptos" w:cs="Times New Roman"/>
          <w:sz w:val="24"/>
          <w:szCs w:val="24"/>
        </w:rPr>
        <w:t xml:space="preserve">the new </w:t>
      </w:r>
      <w:hyperlink r:id="rId17" w:history="1">
        <w:r w:rsidRPr="0002622D">
          <w:rPr>
            <w:rStyle w:val="Hyperlink"/>
            <w:rFonts w:ascii="Aptos" w:eastAsia="Aptos" w:hAnsi="Aptos" w:cs="Times New Roman"/>
            <w:sz w:val="24"/>
            <w:szCs w:val="24"/>
          </w:rPr>
          <w:t>Moray Engage</w:t>
        </w:r>
      </w:hyperlink>
      <w:r w:rsidRPr="00900AC3">
        <w:rPr>
          <w:rFonts w:ascii="Aptos" w:eastAsia="Aptos" w:hAnsi="Aptos" w:cs="Times New Roman"/>
          <w:sz w:val="24"/>
          <w:szCs w:val="24"/>
        </w:rPr>
        <w:t xml:space="preserve"> platform </w:t>
      </w:r>
      <w:r w:rsidR="0002622D">
        <w:rPr>
          <w:rFonts w:ascii="Aptos" w:eastAsia="Aptos" w:hAnsi="Aptos" w:cs="Times New Roman"/>
          <w:sz w:val="24"/>
          <w:szCs w:val="24"/>
        </w:rPr>
        <w:t xml:space="preserve">will be used to </w:t>
      </w:r>
      <w:r w:rsidR="009F09C3">
        <w:rPr>
          <w:rFonts w:ascii="Aptos" w:eastAsia="Aptos" w:hAnsi="Aptos" w:cs="Times New Roman"/>
          <w:sz w:val="24"/>
          <w:szCs w:val="24"/>
        </w:rPr>
        <w:t>invite the</w:t>
      </w:r>
      <w:r w:rsidRPr="00900AC3">
        <w:rPr>
          <w:rFonts w:ascii="Aptos" w:eastAsia="Aptos" w:hAnsi="Aptos" w:cs="Times New Roman"/>
          <w:sz w:val="24"/>
          <w:szCs w:val="24"/>
        </w:rPr>
        <w:t xml:space="preserve"> </w:t>
      </w:r>
      <w:r w:rsidR="009F09C3">
        <w:rPr>
          <w:rFonts w:ascii="Aptos" w:eastAsia="Aptos" w:hAnsi="Aptos" w:cs="Times New Roman"/>
          <w:sz w:val="24"/>
          <w:szCs w:val="24"/>
        </w:rPr>
        <w:t>Moray community to vote</w:t>
      </w:r>
      <w:r w:rsidR="0002622D">
        <w:rPr>
          <w:rFonts w:ascii="Aptos" w:eastAsia="Aptos" w:hAnsi="Aptos" w:cs="Times New Roman"/>
          <w:sz w:val="24"/>
          <w:szCs w:val="24"/>
        </w:rPr>
        <w:t xml:space="preserve"> on the eligible projects via a </w:t>
      </w:r>
      <w:r w:rsidR="00362863">
        <w:rPr>
          <w:rFonts w:ascii="Aptos" w:eastAsia="Aptos" w:hAnsi="Aptos" w:cs="Times New Roman"/>
          <w:sz w:val="24"/>
          <w:szCs w:val="24"/>
        </w:rPr>
        <w:t>2-week</w:t>
      </w:r>
      <w:r w:rsidR="001A72C3">
        <w:rPr>
          <w:rFonts w:ascii="Aptos" w:eastAsia="Aptos" w:hAnsi="Aptos" w:cs="Times New Roman"/>
          <w:sz w:val="24"/>
          <w:szCs w:val="24"/>
        </w:rPr>
        <w:t xml:space="preserve"> </w:t>
      </w:r>
      <w:r w:rsidR="0002622D">
        <w:rPr>
          <w:rFonts w:ascii="Aptos" w:eastAsia="Aptos" w:hAnsi="Aptos" w:cs="Times New Roman"/>
          <w:sz w:val="24"/>
          <w:szCs w:val="24"/>
        </w:rPr>
        <w:t>Participatory Budgeting exercise.  Applicants will be notified in advance of the voting process going live and there will be a press release.  The voting results</w:t>
      </w:r>
      <w:r w:rsidRPr="00900AC3">
        <w:rPr>
          <w:rFonts w:ascii="Aptos" w:eastAsia="Aptos" w:hAnsi="Aptos" w:cs="Times New Roman"/>
          <w:sz w:val="24"/>
          <w:szCs w:val="24"/>
        </w:rPr>
        <w:t xml:space="preserve"> will decide which projects will be allocated CCF grant funding.</w:t>
      </w:r>
      <w:r w:rsidR="0002622D">
        <w:rPr>
          <w:rFonts w:ascii="Aptos" w:eastAsia="Aptos" w:hAnsi="Aptos" w:cs="Times New Roman"/>
          <w:sz w:val="24"/>
          <w:szCs w:val="24"/>
        </w:rPr>
        <w:t xml:space="preserve">  </w:t>
      </w:r>
      <w:r w:rsidR="00362863" w:rsidRPr="00362863">
        <w:rPr>
          <w:rFonts w:ascii="Aptos" w:eastAsia="Aptos" w:hAnsi="Aptos" w:cs="Times New Roman"/>
          <w:sz w:val="24"/>
          <w:szCs w:val="24"/>
        </w:rPr>
        <w:t xml:space="preserve">However, if it is not </w:t>
      </w:r>
      <w:r w:rsidR="00362863">
        <w:rPr>
          <w:rFonts w:ascii="Aptos" w:eastAsia="Aptos" w:hAnsi="Aptos" w:cs="Times New Roman"/>
          <w:sz w:val="24"/>
          <w:szCs w:val="24"/>
        </w:rPr>
        <w:t xml:space="preserve">technically </w:t>
      </w:r>
      <w:r w:rsidR="00362863" w:rsidRPr="00362863">
        <w:rPr>
          <w:rFonts w:ascii="Aptos" w:eastAsia="Aptos" w:hAnsi="Aptos" w:cs="Times New Roman"/>
          <w:sz w:val="24"/>
          <w:szCs w:val="24"/>
        </w:rPr>
        <w:t xml:space="preserve">possible to use this new platform, an assessment panel will be formed.  </w:t>
      </w:r>
    </w:p>
    <w:p w14:paraId="7FEA5A6E" w14:textId="4187BB2B" w:rsidR="00A527D2" w:rsidRDefault="00751E56" w:rsidP="00A527D2">
      <w:pPr>
        <w:spacing w:line="278" w:lineRule="auto"/>
        <w:rPr>
          <w:rFonts w:ascii="Aptos" w:eastAsia="Aptos" w:hAnsi="Aptos" w:cs="Times New Roman"/>
          <w:sz w:val="24"/>
          <w:szCs w:val="24"/>
        </w:rPr>
      </w:pPr>
      <w:r w:rsidRPr="00900AC3">
        <w:rPr>
          <w:rFonts w:ascii="Aptos" w:eastAsia="Aptos" w:hAnsi="Aptos" w:cs="Times New Roman"/>
          <w:sz w:val="24"/>
          <w:szCs w:val="24"/>
        </w:rPr>
        <w:t>The successful a</w:t>
      </w:r>
      <w:r w:rsidR="00A527D2" w:rsidRPr="00900AC3">
        <w:rPr>
          <w:rFonts w:ascii="Aptos" w:eastAsia="Aptos" w:hAnsi="Aptos" w:cs="Times New Roman"/>
          <w:sz w:val="24"/>
          <w:szCs w:val="24"/>
        </w:rPr>
        <w:t>pplicants will</w:t>
      </w:r>
      <w:r w:rsidRPr="00900AC3">
        <w:rPr>
          <w:rFonts w:ascii="Aptos" w:eastAsia="Aptos" w:hAnsi="Aptos" w:cs="Times New Roman"/>
          <w:sz w:val="24"/>
          <w:szCs w:val="24"/>
        </w:rPr>
        <w:t xml:space="preserve"> receive written notification and a Letter of Grant Offer. Please note that no grant related work or purchases should start before written approval has been </w:t>
      </w:r>
      <w:r w:rsidR="001A72C3">
        <w:rPr>
          <w:rFonts w:ascii="Aptos" w:eastAsia="Aptos" w:hAnsi="Aptos" w:cs="Times New Roman"/>
          <w:sz w:val="24"/>
          <w:szCs w:val="24"/>
        </w:rPr>
        <w:t>received.</w:t>
      </w:r>
      <w:r w:rsidR="00A527D2">
        <w:rPr>
          <w:rFonts w:ascii="Aptos" w:eastAsia="Aptos" w:hAnsi="Aptos" w:cs="Times New Roman"/>
          <w:sz w:val="24"/>
          <w:szCs w:val="24"/>
        </w:rPr>
        <w:t xml:space="preserve">  </w:t>
      </w:r>
    </w:p>
    <w:p w14:paraId="5C9C391A" w14:textId="77777777" w:rsidR="00A527D2" w:rsidRDefault="00A527D2" w:rsidP="00A527D2">
      <w:pPr>
        <w:spacing w:line="278" w:lineRule="auto"/>
        <w:rPr>
          <w:rFonts w:ascii="Aptos" w:eastAsia="Aptos" w:hAnsi="Aptos" w:cs="Times New Roman"/>
          <w:sz w:val="24"/>
          <w:szCs w:val="24"/>
        </w:rPr>
      </w:pPr>
      <w:r>
        <w:rPr>
          <w:rFonts w:ascii="Aptos" w:eastAsia="Aptos" w:hAnsi="Aptos" w:cs="Times New Roman"/>
          <w:sz w:val="24"/>
          <w:szCs w:val="24"/>
        </w:rPr>
        <w:t xml:space="preserve">To support the Participatory Budgeting process, please include a suitable cover photo and project summary restricted to </w:t>
      </w:r>
      <w:r w:rsidRPr="001A72C3">
        <w:rPr>
          <w:rFonts w:ascii="Aptos" w:eastAsia="Aptos" w:hAnsi="Aptos" w:cs="Times New Roman"/>
          <w:sz w:val="24"/>
          <w:szCs w:val="24"/>
        </w:rPr>
        <w:t>500</w:t>
      </w:r>
      <w:r>
        <w:rPr>
          <w:rFonts w:ascii="Aptos" w:eastAsia="Aptos" w:hAnsi="Aptos" w:cs="Times New Roman"/>
          <w:sz w:val="24"/>
          <w:szCs w:val="24"/>
        </w:rPr>
        <w:t xml:space="preserve"> words maximum.  An A4 visual aid (e.g. poster) can also be submitted.   </w:t>
      </w:r>
      <w:r w:rsidRPr="00F25E5D">
        <w:rPr>
          <w:rFonts w:ascii="Aptos" w:eastAsia="Aptos" w:hAnsi="Aptos" w:cs="Times New Roman"/>
          <w:sz w:val="24"/>
          <w:szCs w:val="24"/>
        </w:rPr>
        <w:t xml:space="preserve"> </w:t>
      </w:r>
    </w:p>
    <w:p w14:paraId="7047801F" w14:textId="1D7304C0" w:rsidR="00A527D2" w:rsidRDefault="00A527D2" w:rsidP="00A527D2">
      <w:pPr>
        <w:spacing w:line="278" w:lineRule="auto"/>
        <w:rPr>
          <w:rFonts w:ascii="Aptos" w:eastAsia="Aptos" w:hAnsi="Aptos" w:cs="Times New Roman"/>
          <w:sz w:val="24"/>
          <w:szCs w:val="24"/>
        </w:rPr>
      </w:pPr>
      <w:r>
        <w:rPr>
          <w:rFonts w:ascii="Aptos" w:eastAsia="Aptos" w:hAnsi="Aptos" w:cs="Times New Roman"/>
          <w:sz w:val="24"/>
          <w:szCs w:val="24"/>
        </w:rPr>
        <w:t xml:space="preserve">Please email the completed </w:t>
      </w:r>
      <w:r w:rsidR="00751E56">
        <w:rPr>
          <w:rFonts w:ascii="Aptos" w:eastAsia="Aptos" w:hAnsi="Aptos" w:cs="Times New Roman"/>
          <w:sz w:val="24"/>
          <w:szCs w:val="24"/>
        </w:rPr>
        <w:t xml:space="preserve">and signed </w:t>
      </w:r>
      <w:r>
        <w:rPr>
          <w:rFonts w:ascii="Aptos" w:eastAsia="Aptos" w:hAnsi="Aptos" w:cs="Times New Roman"/>
          <w:sz w:val="24"/>
          <w:szCs w:val="24"/>
        </w:rPr>
        <w:t xml:space="preserve">application form and all supporting documents with quotes to </w:t>
      </w:r>
      <w:hyperlink r:id="rId18" w:history="1">
        <w:r w:rsidRPr="002E24EF">
          <w:rPr>
            <w:rStyle w:val="Hyperlink"/>
            <w:rFonts w:ascii="Aptos" w:eastAsia="Aptos" w:hAnsi="Aptos" w:cs="Times New Roman"/>
            <w:sz w:val="24"/>
            <w:szCs w:val="24"/>
          </w:rPr>
          <w:t>CCF@moray.gov.uk</w:t>
        </w:r>
      </w:hyperlink>
      <w:r>
        <w:rPr>
          <w:rFonts w:ascii="Aptos" w:eastAsia="Aptos" w:hAnsi="Aptos" w:cs="Times New Roman"/>
          <w:sz w:val="24"/>
          <w:szCs w:val="24"/>
        </w:rPr>
        <w:t xml:space="preserve">  before the closing date. Applications received after this date will not be considered.</w:t>
      </w:r>
    </w:p>
    <w:p w14:paraId="7DB519E9" w14:textId="77777777" w:rsidR="00A527D2" w:rsidRPr="00F25E5D" w:rsidRDefault="00A527D2" w:rsidP="00A527D2">
      <w:pPr>
        <w:spacing w:after="0" w:line="240" w:lineRule="auto"/>
        <w:jc w:val="both"/>
        <w:rPr>
          <w:rFonts w:ascii="Aptos" w:hAnsi="Aptos"/>
          <w:sz w:val="24"/>
          <w:szCs w:val="24"/>
        </w:rPr>
      </w:pPr>
      <w:r w:rsidRPr="00F25E5D">
        <w:rPr>
          <w:rFonts w:ascii="Aptos" w:hAnsi="Aptos"/>
          <w:sz w:val="24"/>
          <w:szCs w:val="24"/>
        </w:rPr>
        <w:t>For assistance completing this form, or if you need an alternative format, please contact us at the above email address.</w:t>
      </w:r>
    </w:p>
    <w:p w14:paraId="27B00911" w14:textId="77777777" w:rsidR="00A527D2" w:rsidRPr="00F25E5D" w:rsidRDefault="00A527D2" w:rsidP="00A527D2">
      <w:pPr>
        <w:spacing w:after="0" w:line="240" w:lineRule="auto"/>
        <w:jc w:val="both"/>
        <w:rPr>
          <w:rFonts w:ascii="Aptos" w:hAnsi="Aptos"/>
          <w:bCs/>
          <w:sz w:val="24"/>
          <w:szCs w:val="24"/>
        </w:rPr>
      </w:pPr>
    </w:p>
    <w:p w14:paraId="39C2F524" w14:textId="77777777" w:rsidR="009F09C3" w:rsidRDefault="009F09C3" w:rsidP="006A026D">
      <w:pPr>
        <w:jc w:val="both"/>
        <w:rPr>
          <w:rFonts w:ascii="Aptos" w:hAnsi="Aptos"/>
          <w:b/>
          <w:bCs/>
          <w:sz w:val="24"/>
          <w:szCs w:val="24"/>
        </w:rPr>
      </w:pPr>
    </w:p>
    <w:p w14:paraId="3B314969" w14:textId="77777777" w:rsidR="009F09C3" w:rsidRDefault="009F09C3" w:rsidP="006A026D">
      <w:pPr>
        <w:jc w:val="both"/>
        <w:rPr>
          <w:rFonts w:ascii="Aptos" w:hAnsi="Aptos"/>
          <w:b/>
          <w:bCs/>
          <w:sz w:val="24"/>
          <w:szCs w:val="24"/>
        </w:rPr>
      </w:pPr>
    </w:p>
    <w:p w14:paraId="2751B2EC" w14:textId="575A0956" w:rsidR="00A527D2" w:rsidRPr="00362863" w:rsidRDefault="009F09C3" w:rsidP="006A026D">
      <w:pPr>
        <w:jc w:val="both"/>
        <w:rPr>
          <w:rFonts w:ascii="Aptos" w:hAnsi="Aptos"/>
          <w:b/>
          <w:bCs/>
          <w:sz w:val="24"/>
          <w:szCs w:val="24"/>
        </w:rPr>
      </w:pPr>
      <w:r>
        <w:rPr>
          <w:rFonts w:ascii="Aptos" w:hAnsi="Aptos"/>
          <w:b/>
          <w:bCs/>
          <w:sz w:val="24"/>
          <w:szCs w:val="24"/>
        </w:rPr>
        <w:lastRenderedPageBreak/>
        <w:t xml:space="preserve">GRANT </w:t>
      </w:r>
      <w:r w:rsidR="00362863" w:rsidRPr="00362863">
        <w:rPr>
          <w:rFonts w:ascii="Aptos" w:hAnsi="Aptos"/>
          <w:b/>
          <w:bCs/>
          <w:sz w:val="24"/>
          <w:szCs w:val="24"/>
        </w:rPr>
        <w:t>CONDITIONS</w:t>
      </w:r>
    </w:p>
    <w:p w14:paraId="0CAB64EC" w14:textId="533F6033" w:rsidR="00751E56" w:rsidRPr="00751E56" w:rsidRDefault="00751E56" w:rsidP="00751E56">
      <w:pPr>
        <w:autoSpaceDE w:val="0"/>
        <w:autoSpaceDN w:val="0"/>
        <w:adjustRightInd w:val="0"/>
        <w:spacing w:after="0" w:line="240" w:lineRule="auto"/>
        <w:jc w:val="both"/>
        <w:rPr>
          <w:rFonts w:ascii="Aptos" w:hAnsi="Aptos"/>
          <w:sz w:val="24"/>
          <w:szCs w:val="24"/>
        </w:rPr>
      </w:pPr>
      <w:r w:rsidRPr="00751E56">
        <w:rPr>
          <w:rFonts w:ascii="Aptos" w:hAnsi="Aptos"/>
          <w:sz w:val="24"/>
          <w:szCs w:val="24"/>
        </w:rPr>
        <w:t xml:space="preserve">Moray Council reserves the right to withdraw the offer of grant or require repayment of the grant or a portion thereof </w:t>
      </w:r>
      <w:r w:rsidR="00362863" w:rsidRPr="00751E56">
        <w:rPr>
          <w:rFonts w:ascii="Aptos" w:hAnsi="Aptos"/>
          <w:sz w:val="24"/>
          <w:szCs w:val="24"/>
        </w:rPr>
        <w:t>where: -</w:t>
      </w:r>
      <w:r w:rsidRPr="00751E56">
        <w:rPr>
          <w:rFonts w:ascii="Aptos" w:hAnsi="Aptos"/>
          <w:sz w:val="24"/>
          <w:szCs w:val="24"/>
        </w:rPr>
        <w:t xml:space="preserve"> </w:t>
      </w:r>
    </w:p>
    <w:p w14:paraId="264B64B0" w14:textId="77777777" w:rsidR="00751E56" w:rsidRPr="00751E56" w:rsidRDefault="00751E56" w:rsidP="00751E56">
      <w:pPr>
        <w:autoSpaceDE w:val="0"/>
        <w:autoSpaceDN w:val="0"/>
        <w:adjustRightInd w:val="0"/>
        <w:spacing w:after="0" w:line="240" w:lineRule="auto"/>
        <w:jc w:val="both"/>
        <w:rPr>
          <w:rFonts w:ascii="Aptos" w:hAnsi="Aptos"/>
          <w:sz w:val="24"/>
          <w:szCs w:val="24"/>
        </w:rPr>
      </w:pPr>
    </w:p>
    <w:p w14:paraId="35627B32" w14:textId="16EA9A51" w:rsidR="00751E56" w:rsidRPr="00751E56" w:rsidRDefault="00751E56" w:rsidP="00751E56">
      <w:pPr>
        <w:pStyle w:val="Default"/>
        <w:spacing w:after="120"/>
        <w:ind w:left="720"/>
        <w:rPr>
          <w:rFonts w:ascii="Aptos" w:hAnsi="Aptos"/>
        </w:rPr>
      </w:pPr>
      <w:r w:rsidRPr="00751E56">
        <w:rPr>
          <w:rFonts w:ascii="Aptos" w:hAnsi="Aptos"/>
        </w:rPr>
        <w:t xml:space="preserve">(a) </w:t>
      </w:r>
      <w:r w:rsidR="00362863">
        <w:rPr>
          <w:rFonts w:ascii="Aptos" w:hAnsi="Aptos"/>
        </w:rPr>
        <w:t>The organisation</w:t>
      </w:r>
      <w:r w:rsidRPr="00751E56">
        <w:rPr>
          <w:rFonts w:ascii="Aptos" w:hAnsi="Aptos"/>
        </w:rPr>
        <w:t xml:space="preserve"> become</w:t>
      </w:r>
      <w:r w:rsidR="00362863">
        <w:rPr>
          <w:rFonts w:ascii="Aptos" w:hAnsi="Aptos"/>
        </w:rPr>
        <w:t>s</w:t>
      </w:r>
      <w:r w:rsidRPr="00751E56">
        <w:rPr>
          <w:rFonts w:ascii="Aptos" w:hAnsi="Aptos"/>
        </w:rPr>
        <w:t xml:space="preserve"> insolvent before completion of the Grant-Aided </w:t>
      </w:r>
      <w:r w:rsidR="00362863" w:rsidRPr="00751E56">
        <w:rPr>
          <w:rFonts w:ascii="Aptos" w:hAnsi="Aptos"/>
        </w:rPr>
        <w:t>Works.</w:t>
      </w:r>
      <w:r w:rsidRPr="00751E56">
        <w:rPr>
          <w:rFonts w:ascii="Aptos" w:hAnsi="Aptos"/>
        </w:rPr>
        <w:t xml:space="preserve"> </w:t>
      </w:r>
    </w:p>
    <w:p w14:paraId="1E1CFD0A" w14:textId="3D3C9C4D" w:rsidR="00751E56" w:rsidRPr="00751E56" w:rsidRDefault="00751E56" w:rsidP="00751E56">
      <w:pPr>
        <w:pStyle w:val="Default"/>
        <w:spacing w:after="120"/>
        <w:ind w:left="720"/>
        <w:rPr>
          <w:rFonts w:ascii="Aptos" w:hAnsi="Aptos"/>
        </w:rPr>
      </w:pPr>
      <w:r w:rsidRPr="00751E56">
        <w:rPr>
          <w:rFonts w:ascii="Aptos" w:hAnsi="Aptos"/>
        </w:rPr>
        <w:t xml:space="preserve">(b) It appears to Moray Council that any of the information submitted in connection with </w:t>
      </w:r>
      <w:r w:rsidR="00362863">
        <w:rPr>
          <w:rFonts w:ascii="Aptos" w:hAnsi="Aptos"/>
        </w:rPr>
        <w:t>an</w:t>
      </w:r>
      <w:r w:rsidRPr="00751E56">
        <w:rPr>
          <w:rFonts w:ascii="Aptos" w:hAnsi="Aptos"/>
        </w:rPr>
        <w:t xml:space="preserve"> application for grant is fraudulent, false or materially </w:t>
      </w:r>
      <w:r w:rsidR="00362863" w:rsidRPr="00751E56">
        <w:rPr>
          <w:rFonts w:ascii="Aptos" w:hAnsi="Aptos"/>
        </w:rPr>
        <w:t>misleading.</w:t>
      </w:r>
      <w:r w:rsidRPr="00751E56">
        <w:rPr>
          <w:rFonts w:ascii="Aptos" w:hAnsi="Aptos"/>
        </w:rPr>
        <w:t xml:space="preserve"> </w:t>
      </w:r>
    </w:p>
    <w:p w14:paraId="5924343C" w14:textId="1D206C61" w:rsidR="00751E56" w:rsidRPr="00751E56" w:rsidRDefault="00751E56" w:rsidP="00751E56">
      <w:pPr>
        <w:pStyle w:val="Default"/>
        <w:spacing w:after="120"/>
        <w:ind w:left="720"/>
        <w:rPr>
          <w:rFonts w:ascii="Aptos" w:hAnsi="Aptos"/>
        </w:rPr>
      </w:pPr>
      <w:r w:rsidRPr="00751E56">
        <w:rPr>
          <w:rFonts w:ascii="Aptos" w:hAnsi="Aptos"/>
        </w:rPr>
        <w:t>(c) If in the reasonable opinion of</w:t>
      </w:r>
      <w:r w:rsidR="00362863">
        <w:rPr>
          <w:rFonts w:ascii="Aptos" w:hAnsi="Aptos"/>
        </w:rPr>
        <w:t xml:space="preserve"> </w:t>
      </w:r>
      <w:r w:rsidRPr="00751E56">
        <w:rPr>
          <w:rFonts w:ascii="Aptos" w:hAnsi="Aptos"/>
        </w:rPr>
        <w:t xml:space="preserve">Moray Council, </w:t>
      </w:r>
      <w:r w:rsidR="00362863">
        <w:rPr>
          <w:rFonts w:ascii="Aptos" w:hAnsi="Aptos"/>
        </w:rPr>
        <w:t>the organisation has</w:t>
      </w:r>
      <w:r w:rsidRPr="00751E56">
        <w:rPr>
          <w:rFonts w:ascii="Aptos" w:hAnsi="Aptos"/>
        </w:rPr>
        <w:t xml:space="preserve"> withheld information which would have had a material bearing on </w:t>
      </w:r>
      <w:r w:rsidR="00362863">
        <w:rPr>
          <w:rFonts w:ascii="Aptos" w:hAnsi="Aptos"/>
        </w:rPr>
        <w:t>the</w:t>
      </w:r>
      <w:r w:rsidRPr="00751E56">
        <w:rPr>
          <w:rFonts w:ascii="Aptos" w:hAnsi="Aptos"/>
        </w:rPr>
        <w:t xml:space="preserve"> decision to approve the grant; and/or </w:t>
      </w:r>
    </w:p>
    <w:p w14:paraId="5CF4C633" w14:textId="7426C5E9" w:rsidR="00751E56" w:rsidRPr="00751E56" w:rsidRDefault="00751E56" w:rsidP="00751E56">
      <w:pPr>
        <w:pStyle w:val="Default"/>
        <w:spacing w:after="120"/>
        <w:ind w:left="720"/>
        <w:rPr>
          <w:rFonts w:ascii="Aptos" w:hAnsi="Aptos"/>
        </w:rPr>
      </w:pPr>
      <w:r w:rsidRPr="00751E56">
        <w:rPr>
          <w:rFonts w:ascii="Aptos" w:hAnsi="Aptos"/>
        </w:rPr>
        <w:t xml:space="preserve">(d) </w:t>
      </w:r>
      <w:r w:rsidR="00362863">
        <w:rPr>
          <w:rFonts w:ascii="Aptos" w:hAnsi="Aptos"/>
        </w:rPr>
        <w:t xml:space="preserve">The organisation </w:t>
      </w:r>
      <w:r w:rsidRPr="00751E56">
        <w:rPr>
          <w:rFonts w:ascii="Aptos" w:hAnsi="Aptos"/>
        </w:rPr>
        <w:t>fail</w:t>
      </w:r>
      <w:r w:rsidR="00362863">
        <w:rPr>
          <w:rFonts w:ascii="Aptos" w:hAnsi="Aptos"/>
        </w:rPr>
        <w:t>s</w:t>
      </w:r>
      <w:r w:rsidRPr="00751E56">
        <w:rPr>
          <w:rFonts w:ascii="Aptos" w:hAnsi="Aptos"/>
        </w:rPr>
        <w:t xml:space="preserve"> to observe and comply with </w:t>
      </w:r>
      <w:proofErr w:type="gramStart"/>
      <w:r w:rsidRPr="00751E56">
        <w:rPr>
          <w:rFonts w:ascii="Aptos" w:hAnsi="Aptos"/>
        </w:rPr>
        <w:t>any and all</w:t>
      </w:r>
      <w:proofErr w:type="gramEnd"/>
      <w:r w:rsidRPr="00751E56">
        <w:rPr>
          <w:rFonts w:ascii="Aptos" w:hAnsi="Aptos"/>
        </w:rPr>
        <w:t xml:space="preserve"> legislation applicable to </w:t>
      </w:r>
      <w:r w:rsidR="00362863">
        <w:rPr>
          <w:rFonts w:ascii="Aptos" w:hAnsi="Aptos"/>
        </w:rPr>
        <w:t>the project</w:t>
      </w:r>
      <w:r w:rsidRPr="00751E56">
        <w:rPr>
          <w:rFonts w:ascii="Aptos" w:hAnsi="Aptos"/>
        </w:rPr>
        <w:t xml:space="preserve"> and/or the terms of any planning or listed building consent and/or building warrant and if </w:t>
      </w:r>
      <w:r w:rsidR="00362863">
        <w:rPr>
          <w:rFonts w:ascii="Aptos" w:hAnsi="Aptos"/>
        </w:rPr>
        <w:t>they</w:t>
      </w:r>
      <w:r w:rsidRPr="00751E56">
        <w:rPr>
          <w:rFonts w:ascii="Aptos" w:hAnsi="Aptos"/>
        </w:rPr>
        <w:t xml:space="preserve"> are a tenant of the property to which this grant relates, if </w:t>
      </w:r>
      <w:r w:rsidR="00362863">
        <w:rPr>
          <w:rFonts w:ascii="Aptos" w:hAnsi="Aptos"/>
        </w:rPr>
        <w:t>they</w:t>
      </w:r>
      <w:r w:rsidRPr="00751E56">
        <w:rPr>
          <w:rFonts w:ascii="Aptos" w:hAnsi="Aptos"/>
        </w:rPr>
        <w:t xml:space="preserve"> have not obtained the consent of the landlord to the repairs. </w:t>
      </w:r>
    </w:p>
    <w:p w14:paraId="6383D8FA" w14:textId="77777777" w:rsidR="00362863" w:rsidRDefault="00362863" w:rsidP="00751E56">
      <w:pPr>
        <w:pStyle w:val="Default"/>
        <w:rPr>
          <w:rFonts w:ascii="Aptos" w:hAnsi="Aptos" w:cs="BlissPro-Medium"/>
        </w:rPr>
      </w:pPr>
    </w:p>
    <w:p w14:paraId="6AE8896F" w14:textId="0E83709C" w:rsidR="00751E56" w:rsidRPr="00751E56" w:rsidRDefault="00751E56" w:rsidP="00751E56">
      <w:pPr>
        <w:pStyle w:val="Default"/>
        <w:rPr>
          <w:rFonts w:ascii="Aptos" w:hAnsi="Aptos" w:cs="BlissPro-Medium"/>
        </w:rPr>
      </w:pPr>
      <w:r w:rsidRPr="00751E56">
        <w:rPr>
          <w:rFonts w:ascii="Aptos" w:hAnsi="Aptos" w:cs="BlissPro-Medium"/>
        </w:rPr>
        <w:t xml:space="preserve">The Moray Council reserves the right to withhold all, or part of the grant, if any of the conditions are not complied with. </w:t>
      </w:r>
    </w:p>
    <w:p w14:paraId="7C2E4142" w14:textId="77777777" w:rsidR="00D561F0" w:rsidRDefault="00D561F0" w:rsidP="00D561F0">
      <w:pPr>
        <w:spacing w:after="10"/>
        <w:jc w:val="center"/>
        <w:rPr>
          <w:rFonts w:ascii="Aptos" w:hAnsi="Aptos"/>
          <w:b/>
          <w:sz w:val="24"/>
          <w:szCs w:val="24"/>
          <w:u w:val="single"/>
        </w:rPr>
      </w:pPr>
    </w:p>
    <w:p w14:paraId="7A267A83" w14:textId="77777777" w:rsidR="00D561F0" w:rsidRDefault="00D561F0" w:rsidP="00D561F0">
      <w:pPr>
        <w:spacing w:after="10"/>
        <w:jc w:val="center"/>
        <w:rPr>
          <w:rFonts w:ascii="Aptos" w:hAnsi="Aptos"/>
          <w:b/>
          <w:sz w:val="24"/>
          <w:szCs w:val="24"/>
          <w:u w:val="single"/>
        </w:rPr>
      </w:pPr>
    </w:p>
    <w:p w14:paraId="21F77E28" w14:textId="77777777" w:rsidR="00D561F0" w:rsidRDefault="00D561F0" w:rsidP="00D561F0">
      <w:pPr>
        <w:spacing w:after="10"/>
        <w:jc w:val="center"/>
        <w:rPr>
          <w:rFonts w:ascii="Aptos" w:hAnsi="Aptos"/>
          <w:b/>
          <w:sz w:val="24"/>
          <w:szCs w:val="24"/>
          <w:u w:val="single"/>
        </w:rPr>
      </w:pPr>
    </w:p>
    <w:p w14:paraId="1EB53E38" w14:textId="77777777" w:rsidR="00D561F0" w:rsidRDefault="00D561F0" w:rsidP="00D561F0">
      <w:pPr>
        <w:spacing w:after="10"/>
        <w:jc w:val="center"/>
        <w:rPr>
          <w:rFonts w:ascii="Aptos" w:hAnsi="Aptos"/>
          <w:b/>
          <w:sz w:val="24"/>
          <w:szCs w:val="24"/>
          <w:u w:val="single"/>
        </w:rPr>
      </w:pPr>
    </w:p>
    <w:p w14:paraId="3FC0B98F" w14:textId="77777777" w:rsidR="00D561F0" w:rsidRDefault="00D561F0" w:rsidP="00D561F0">
      <w:pPr>
        <w:spacing w:after="10"/>
        <w:jc w:val="center"/>
        <w:rPr>
          <w:rFonts w:ascii="Aptos" w:hAnsi="Aptos"/>
          <w:b/>
          <w:sz w:val="24"/>
          <w:szCs w:val="24"/>
          <w:u w:val="single"/>
        </w:rPr>
      </w:pPr>
    </w:p>
    <w:p w14:paraId="67FE665C" w14:textId="77777777" w:rsidR="00D561F0" w:rsidRDefault="00D561F0" w:rsidP="00D561F0">
      <w:pPr>
        <w:spacing w:after="10"/>
        <w:jc w:val="center"/>
        <w:rPr>
          <w:rFonts w:ascii="Aptos" w:hAnsi="Aptos"/>
          <w:b/>
          <w:sz w:val="24"/>
          <w:szCs w:val="24"/>
          <w:u w:val="single"/>
        </w:rPr>
      </w:pPr>
    </w:p>
    <w:p w14:paraId="7BD0F430" w14:textId="77777777" w:rsidR="00D561F0" w:rsidRDefault="00D561F0" w:rsidP="00D561F0">
      <w:pPr>
        <w:spacing w:after="10"/>
        <w:jc w:val="center"/>
        <w:rPr>
          <w:rFonts w:ascii="Aptos" w:hAnsi="Aptos"/>
          <w:b/>
          <w:sz w:val="24"/>
          <w:szCs w:val="24"/>
          <w:u w:val="single"/>
        </w:rPr>
      </w:pPr>
    </w:p>
    <w:sectPr w:rsidR="00D561F0" w:rsidSect="00770D01">
      <w:headerReference w:type="default" r:id="rId19"/>
      <w:footerReference w:type="default" r:id="rId20"/>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94374" w14:textId="77777777" w:rsidR="001A10B5" w:rsidRDefault="001A10B5" w:rsidP="00BC7466">
      <w:pPr>
        <w:spacing w:after="0" w:line="240" w:lineRule="auto"/>
      </w:pPr>
      <w:r>
        <w:separator/>
      </w:r>
    </w:p>
  </w:endnote>
  <w:endnote w:type="continuationSeparator" w:id="0">
    <w:p w14:paraId="6E413B96" w14:textId="77777777" w:rsidR="001A10B5" w:rsidRDefault="001A10B5" w:rsidP="00BC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issPro-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165631712"/>
      <w:docPartObj>
        <w:docPartGallery w:val="Page Numbers (Bottom of Page)"/>
        <w:docPartUnique/>
      </w:docPartObj>
    </w:sdtPr>
    <w:sdtEndPr/>
    <w:sdtContent>
      <w:sdt>
        <w:sdtPr>
          <w:rPr>
            <w:color w:val="000000" w:themeColor="text1"/>
          </w:rPr>
          <w:id w:val="1728636285"/>
          <w:docPartObj>
            <w:docPartGallery w:val="Page Numbers (Top of Page)"/>
            <w:docPartUnique/>
          </w:docPartObj>
        </w:sdtPr>
        <w:sdtEndPr/>
        <w:sdtContent>
          <w:p w14:paraId="53792D51" w14:textId="77DBFFD1" w:rsidR="00B4029A" w:rsidRPr="00EC3F5E" w:rsidRDefault="00B4029A">
            <w:pPr>
              <w:pStyle w:val="Footer"/>
              <w:jc w:val="center"/>
              <w:rPr>
                <w:color w:val="000000" w:themeColor="text1"/>
              </w:rPr>
            </w:pPr>
            <w:r w:rsidRPr="00EC3F5E">
              <w:rPr>
                <w:color w:val="000000" w:themeColor="text1"/>
              </w:rPr>
              <w:t xml:space="preserve">Page </w:t>
            </w:r>
            <w:r w:rsidRPr="00EC3F5E">
              <w:rPr>
                <w:b/>
                <w:bCs/>
                <w:color w:val="000000" w:themeColor="text1"/>
                <w:sz w:val="24"/>
                <w:szCs w:val="24"/>
              </w:rPr>
              <w:fldChar w:fldCharType="begin"/>
            </w:r>
            <w:r w:rsidRPr="00EC3F5E">
              <w:rPr>
                <w:b/>
                <w:bCs/>
                <w:color w:val="000000" w:themeColor="text1"/>
              </w:rPr>
              <w:instrText>PAGE</w:instrText>
            </w:r>
            <w:r w:rsidRPr="00EC3F5E">
              <w:rPr>
                <w:b/>
                <w:bCs/>
                <w:color w:val="000000" w:themeColor="text1"/>
                <w:sz w:val="24"/>
                <w:szCs w:val="24"/>
              </w:rPr>
              <w:fldChar w:fldCharType="separate"/>
            </w:r>
            <w:r w:rsidRPr="00EC3F5E">
              <w:rPr>
                <w:b/>
                <w:bCs/>
                <w:color w:val="000000" w:themeColor="text1"/>
              </w:rPr>
              <w:t>2</w:t>
            </w:r>
            <w:r w:rsidRPr="00EC3F5E">
              <w:rPr>
                <w:b/>
                <w:bCs/>
                <w:color w:val="000000" w:themeColor="text1"/>
                <w:sz w:val="24"/>
                <w:szCs w:val="24"/>
              </w:rPr>
              <w:fldChar w:fldCharType="end"/>
            </w:r>
            <w:r w:rsidRPr="00EC3F5E">
              <w:rPr>
                <w:color w:val="000000" w:themeColor="text1"/>
              </w:rPr>
              <w:t xml:space="preserve"> of </w:t>
            </w:r>
            <w:r w:rsidRPr="00EC3F5E">
              <w:rPr>
                <w:b/>
                <w:bCs/>
                <w:color w:val="000000" w:themeColor="text1"/>
                <w:sz w:val="24"/>
                <w:szCs w:val="24"/>
              </w:rPr>
              <w:fldChar w:fldCharType="begin"/>
            </w:r>
            <w:r w:rsidRPr="00EC3F5E">
              <w:rPr>
                <w:b/>
                <w:bCs/>
                <w:color w:val="000000" w:themeColor="text1"/>
              </w:rPr>
              <w:instrText>NUMPAGES</w:instrText>
            </w:r>
            <w:r w:rsidRPr="00EC3F5E">
              <w:rPr>
                <w:b/>
                <w:bCs/>
                <w:color w:val="000000" w:themeColor="text1"/>
                <w:sz w:val="24"/>
                <w:szCs w:val="24"/>
              </w:rPr>
              <w:fldChar w:fldCharType="separate"/>
            </w:r>
            <w:r w:rsidRPr="00EC3F5E">
              <w:rPr>
                <w:b/>
                <w:bCs/>
                <w:color w:val="000000" w:themeColor="text1"/>
              </w:rPr>
              <w:t>2</w:t>
            </w:r>
            <w:r w:rsidRPr="00EC3F5E">
              <w:rPr>
                <w:b/>
                <w:bCs/>
                <w:color w:val="000000" w:themeColor="text1"/>
                <w:sz w:val="24"/>
                <w:szCs w:val="24"/>
              </w:rPr>
              <w:fldChar w:fldCharType="end"/>
            </w:r>
          </w:p>
        </w:sdtContent>
      </w:sdt>
    </w:sdtContent>
  </w:sdt>
  <w:p w14:paraId="0B1B14E9" w14:textId="63369A24" w:rsidR="00B4029A" w:rsidRDefault="00B40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F44F4" w14:textId="77777777" w:rsidR="001A10B5" w:rsidRDefault="001A10B5" w:rsidP="00BC7466">
      <w:pPr>
        <w:spacing w:after="0" w:line="240" w:lineRule="auto"/>
      </w:pPr>
      <w:r>
        <w:separator/>
      </w:r>
    </w:p>
  </w:footnote>
  <w:footnote w:type="continuationSeparator" w:id="0">
    <w:p w14:paraId="27404039" w14:textId="77777777" w:rsidR="001A10B5" w:rsidRDefault="001A10B5" w:rsidP="00BC7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36FB6" w14:textId="701177AF" w:rsidR="00B4029A" w:rsidRDefault="00456714">
    <w:pPr>
      <w:pStyle w:val="Header"/>
    </w:pPr>
    <w:r>
      <w:rPr>
        <w:noProof/>
      </w:rPr>
      <w:drawing>
        <wp:anchor distT="0" distB="0" distL="114300" distR="114300" simplePos="0" relativeHeight="251658240" behindDoc="1" locked="0" layoutInCell="1" allowOverlap="1" wp14:anchorId="69CABD71" wp14:editId="5B86E4BA">
          <wp:simplePos x="0" y="0"/>
          <wp:positionH relativeFrom="margin">
            <wp:align>left</wp:align>
          </wp:positionH>
          <wp:positionV relativeFrom="paragraph">
            <wp:posOffset>-193040</wp:posOffset>
          </wp:positionV>
          <wp:extent cx="485775" cy="521338"/>
          <wp:effectExtent l="0" t="0" r="0" b="0"/>
          <wp:wrapNone/>
          <wp:docPr id="2255051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2133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60288" behindDoc="0" locked="0" layoutInCell="1" allowOverlap="1" wp14:anchorId="6536BEC4" wp14:editId="40842AFC">
          <wp:simplePos x="0" y="0"/>
          <wp:positionH relativeFrom="margin">
            <wp:align>right</wp:align>
          </wp:positionH>
          <wp:positionV relativeFrom="paragraph">
            <wp:posOffset>-229235</wp:posOffset>
          </wp:positionV>
          <wp:extent cx="1524000" cy="535072"/>
          <wp:effectExtent l="0" t="0" r="0" b="0"/>
          <wp:wrapNone/>
          <wp:docPr id="1903530418"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530418" name="Picture 1" descr="A blue and grey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4000" cy="535072"/>
                  </a:xfrm>
                  <a:prstGeom prst="rect">
                    <a:avLst/>
                  </a:prstGeom>
                </pic:spPr>
              </pic:pic>
            </a:graphicData>
          </a:graphic>
          <wp14:sizeRelH relativeFrom="margin">
            <wp14:pctWidth>0</wp14:pctWidth>
          </wp14:sizeRelH>
          <wp14:sizeRelV relativeFrom="margin">
            <wp14:pctHeight>0</wp14:pctHeight>
          </wp14:sizeRelV>
        </wp:anchor>
      </w:drawing>
    </w:r>
  </w:p>
  <w:p w14:paraId="4B01C141" w14:textId="77777777" w:rsidR="00B4029A" w:rsidRDefault="00B40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3B8D"/>
    <w:multiLevelType w:val="hybridMultilevel"/>
    <w:tmpl w:val="08AE5DEA"/>
    <w:lvl w:ilvl="0" w:tplc="A0EAA38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1149A"/>
    <w:multiLevelType w:val="hybridMultilevel"/>
    <w:tmpl w:val="D86E7462"/>
    <w:lvl w:ilvl="0" w:tplc="934C61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70FE5"/>
    <w:multiLevelType w:val="hybridMultilevel"/>
    <w:tmpl w:val="D304D0B0"/>
    <w:lvl w:ilvl="0" w:tplc="934C61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361CA"/>
    <w:multiLevelType w:val="multilevel"/>
    <w:tmpl w:val="B4CE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7A6573"/>
    <w:multiLevelType w:val="hybridMultilevel"/>
    <w:tmpl w:val="5870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47C83"/>
    <w:multiLevelType w:val="hybridMultilevel"/>
    <w:tmpl w:val="FBA0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4772D"/>
    <w:multiLevelType w:val="multilevel"/>
    <w:tmpl w:val="9FDEA6D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520"/>
        </w:tabs>
        <w:ind w:left="2520" w:hanging="360"/>
      </w:pPr>
      <w:rPr>
        <w:rFonts w:ascii="Symbol" w:hAnsi="Symbol" w:hint="default"/>
        <w:sz w:val="20"/>
      </w:rPr>
    </w:lvl>
    <w:lvl w:ilvl="5">
      <w:start w:val="1"/>
      <w:numFmt w:val="bullet"/>
      <w:lvlText w:val=""/>
      <w:lvlJc w:val="left"/>
      <w:pPr>
        <w:tabs>
          <w:tab w:val="num" w:pos="3240"/>
        </w:tabs>
        <w:ind w:left="3240" w:hanging="360"/>
      </w:pPr>
      <w:rPr>
        <w:rFonts w:ascii="Symbol" w:hAnsi="Symbol" w:hint="default"/>
        <w:sz w:val="20"/>
      </w:rPr>
    </w:lvl>
    <w:lvl w:ilvl="6">
      <w:start w:val="1"/>
      <w:numFmt w:val="bullet"/>
      <w:lvlText w:val=""/>
      <w:lvlJc w:val="left"/>
      <w:pPr>
        <w:tabs>
          <w:tab w:val="num" w:pos="3960"/>
        </w:tabs>
        <w:ind w:left="3960" w:hanging="360"/>
      </w:pPr>
      <w:rPr>
        <w:rFonts w:ascii="Symbol" w:hAnsi="Symbol" w:hint="default"/>
        <w:sz w:val="20"/>
      </w:rPr>
    </w:lvl>
    <w:lvl w:ilvl="7">
      <w:start w:val="1"/>
      <w:numFmt w:val="bullet"/>
      <w:lvlText w:val=""/>
      <w:lvlJc w:val="left"/>
      <w:pPr>
        <w:tabs>
          <w:tab w:val="num" w:pos="4680"/>
        </w:tabs>
        <w:ind w:left="4680" w:hanging="360"/>
      </w:pPr>
      <w:rPr>
        <w:rFonts w:ascii="Symbol" w:hAnsi="Symbol" w:hint="default"/>
        <w:sz w:val="20"/>
      </w:rPr>
    </w:lvl>
    <w:lvl w:ilvl="8">
      <w:start w:val="1"/>
      <w:numFmt w:val="bullet"/>
      <w:lvlText w:val=""/>
      <w:lvlJc w:val="left"/>
      <w:pPr>
        <w:tabs>
          <w:tab w:val="num" w:pos="5400"/>
        </w:tabs>
        <w:ind w:left="5400" w:hanging="360"/>
      </w:pPr>
      <w:rPr>
        <w:rFonts w:ascii="Symbol" w:hAnsi="Symbol" w:hint="default"/>
        <w:sz w:val="20"/>
      </w:rPr>
    </w:lvl>
  </w:abstractNum>
  <w:abstractNum w:abstractNumId="7" w15:restartNumberingAfterBreak="0">
    <w:nsid w:val="15296C46"/>
    <w:multiLevelType w:val="hybridMultilevel"/>
    <w:tmpl w:val="0076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82EA7"/>
    <w:multiLevelType w:val="hybridMultilevel"/>
    <w:tmpl w:val="86C254D2"/>
    <w:lvl w:ilvl="0" w:tplc="F92E1C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E1215"/>
    <w:multiLevelType w:val="hybridMultilevel"/>
    <w:tmpl w:val="58D09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1A6048"/>
    <w:multiLevelType w:val="hybridMultilevel"/>
    <w:tmpl w:val="10AACAB4"/>
    <w:lvl w:ilvl="0" w:tplc="934C61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374A0"/>
    <w:multiLevelType w:val="hybridMultilevel"/>
    <w:tmpl w:val="364A04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0202BF"/>
    <w:multiLevelType w:val="hybridMultilevel"/>
    <w:tmpl w:val="EAF6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87A7D"/>
    <w:multiLevelType w:val="hybridMultilevel"/>
    <w:tmpl w:val="B6A6858C"/>
    <w:lvl w:ilvl="0" w:tplc="934C61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B5BF3"/>
    <w:multiLevelType w:val="hybridMultilevel"/>
    <w:tmpl w:val="78968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530B9"/>
    <w:multiLevelType w:val="hybridMultilevel"/>
    <w:tmpl w:val="AF6670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0903E19"/>
    <w:multiLevelType w:val="hybridMultilevel"/>
    <w:tmpl w:val="46B0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16064D0"/>
    <w:multiLevelType w:val="hybridMultilevel"/>
    <w:tmpl w:val="A4B8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E0CEC"/>
    <w:multiLevelType w:val="hybridMultilevel"/>
    <w:tmpl w:val="EEF0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6430BB"/>
    <w:multiLevelType w:val="hybridMultilevel"/>
    <w:tmpl w:val="B88A2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36DBB"/>
    <w:multiLevelType w:val="hybridMultilevel"/>
    <w:tmpl w:val="91701D92"/>
    <w:lvl w:ilvl="0" w:tplc="ED64D2A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6563AF"/>
    <w:multiLevelType w:val="hybridMultilevel"/>
    <w:tmpl w:val="F0F461D2"/>
    <w:lvl w:ilvl="0" w:tplc="934C61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172005"/>
    <w:multiLevelType w:val="hybridMultilevel"/>
    <w:tmpl w:val="23BEB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F5C09"/>
    <w:multiLevelType w:val="hybridMultilevel"/>
    <w:tmpl w:val="39BA1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910C2C"/>
    <w:multiLevelType w:val="hybridMultilevel"/>
    <w:tmpl w:val="401498C8"/>
    <w:lvl w:ilvl="0" w:tplc="934C61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51732D"/>
    <w:multiLevelType w:val="hybridMultilevel"/>
    <w:tmpl w:val="60BA5AD6"/>
    <w:lvl w:ilvl="0" w:tplc="934C61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C3582"/>
    <w:multiLevelType w:val="hybridMultilevel"/>
    <w:tmpl w:val="DED4E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DD45D6"/>
    <w:multiLevelType w:val="hybridMultilevel"/>
    <w:tmpl w:val="69900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EE0C11"/>
    <w:multiLevelType w:val="hybridMultilevel"/>
    <w:tmpl w:val="38684BE6"/>
    <w:lvl w:ilvl="0" w:tplc="934C614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AF0585C"/>
    <w:multiLevelType w:val="hybridMultilevel"/>
    <w:tmpl w:val="34644C6C"/>
    <w:lvl w:ilvl="0" w:tplc="934C61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2C6B3B"/>
    <w:multiLevelType w:val="hybridMultilevel"/>
    <w:tmpl w:val="E8605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86583"/>
    <w:multiLevelType w:val="hybridMultilevel"/>
    <w:tmpl w:val="2E725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14C94"/>
    <w:multiLevelType w:val="hybridMultilevel"/>
    <w:tmpl w:val="FDF0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CA4D6A"/>
    <w:multiLevelType w:val="hybridMultilevel"/>
    <w:tmpl w:val="1616B4B2"/>
    <w:lvl w:ilvl="0" w:tplc="387658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D265B"/>
    <w:multiLevelType w:val="hybridMultilevel"/>
    <w:tmpl w:val="4E184D90"/>
    <w:lvl w:ilvl="0" w:tplc="934C61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522A1"/>
    <w:multiLevelType w:val="hybridMultilevel"/>
    <w:tmpl w:val="6AD4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D31B28"/>
    <w:multiLevelType w:val="hybridMultilevel"/>
    <w:tmpl w:val="7158B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DD4FDA"/>
    <w:multiLevelType w:val="hybridMultilevel"/>
    <w:tmpl w:val="55503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0734196">
    <w:abstractNumId w:val="5"/>
  </w:num>
  <w:num w:numId="2" w16cid:durableId="1952004827">
    <w:abstractNumId w:val="31"/>
  </w:num>
  <w:num w:numId="3" w16cid:durableId="968785375">
    <w:abstractNumId w:val="19"/>
  </w:num>
  <w:num w:numId="4" w16cid:durableId="2110469785">
    <w:abstractNumId w:val="6"/>
  </w:num>
  <w:num w:numId="5" w16cid:durableId="416368737">
    <w:abstractNumId w:val="16"/>
  </w:num>
  <w:num w:numId="6" w16cid:durableId="1378048795">
    <w:abstractNumId w:val="15"/>
  </w:num>
  <w:num w:numId="7" w16cid:durableId="1839269184">
    <w:abstractNumId w:val="37"/>
  </w:num>
  <w:num w:numId="8" w16cid:durableId="623314299">
    <w:abstractNumId w:val="3"/>
  </w:num>
  <w:num w:numId="9" w16cid:durableId="792362112">
    <w:abstractNumId w:val="17"/>
  </w:num>
  <w:num w:numId="10" w16cid:durableId="164831204">
    <w:abstractNumId w:val="14"/>
  </w:num>
  <w:num w:numId="11" w16cid:durableId="220337106">
    <w:abstractNumId w:val="4"/>
  </w:num>
  <w:num w:numId="12" w16cid:durableId="142506813">
    <w:abstractNumId w:val="27"/>
  </w:num>
  <w:num w:numId="13" w16cid:durableId="1963730288">
    <w:abstractNumId w:val="26"/>
  </w:num>
  <w:num w:numId="14" w16cid:durableId="1644964781">
    <w:abstractNumId w:val="22"/>
  </w:num>
  <w:num w:numId="15" w16cid:durableId="1761097668">
    <w:abstractNumId w:val="12"/>
  </w:num>
  <w:num w:numId="16" w16cid:durableId="405417834">
    <w:abstractNumId w:val="1"/>
  </w:num>
  <w:num w:numId="17" w16cid:durableId="1972131586">
    <w:abstractNumId w:val="23"/>
  </w:num>
  <w:num w:numId="18" w16cid:durableId="1520511756">
    <w:abstractNumId w:val="36"/>
  </w:num>
  <w:num w:numId="19" w16cid:durableId="1159885530">
    <w:abstractNumId w:val="28"/>
  </w:num>
  <w:num w:numId="20" w16cid:durableId="346180253">
    <w:abstractNumId w:val="10"/>
  </w:num>
  <w:num w:numId="21" w16cid:durableId="2142846340">
    <w:abstractNumId w:val="13"/>
  </w:num>
  <w:num w:numId="22" w16cid:durableId="1340304543">
    <w:abstractNumId w:val="29"/>
  </w:num>
  <w:num w:numId="23" w16cid:durableId="500004888">
    <w:abstractNumId w:val="34"/>
  </w:num>
  <w:num w:numId="24" w16cid:durableId="645087978">
    <w:abstractNumId w:val="25"/>
  </w:num>
  <w:num w:numId="25" w16cid:durableId="718238374">
    <w:abstractNumId w:val="2"/>
  </w:num>
  <w:num w:numId="26" w16cid:durableId="227158663">
    <w:abstractNumId w:val="9"/>
  </w:num>
  <w:num w:numId="27" w16cid:durableId="2114205915">
    <w:abstractNumId w:val="24"/>
  </w:num>
  <w:num w:numId="28" w16cid:durableId="1569220540">
    <w:abstractNumId w:val="11"/>
  </w:num>
  <w:num w:numId="29" w16cid:durableId="317996840">
    <w:abstractNumId w:val="7"/>
  </w:num>
  <w:num w:numId="30" w16cid:durableId="982584528">
    <w:abstractNumId w:val="18"/>
  </w:num>
  <w:num w:numId="31" w16cid:durableId="208762931">
    <w:abstractNumId w:val="33"/>
  </w:num>
  <w:num w:numId="32" w16cid:durableId="1156415449">
    <w:abstractNumId w:val="30"/>
  </w:num>
  <w:num w:numId="33" w16cid:durableId="585385384">
    <w:abstractNumId w:val="35"/>
  </w:num>
  <w:num w:numId="34" w16cid:durableId="996225786">
    <w:abstractNumId w:val="0"/>
  </w:num>
  <w:num w:numId="35" w16cid:durableId="182088604">
    <w:abstractNumId w:val="8"/>
  </w:num>
  <w:num w:numId="36" w16cid:durableId="585000012">
    <w:abstractNumId w:val="20"/>
  </w:num>
  <w:num w:numId="37" w16cid:durableId="1824002781">
    <w:abstractNumId w:val="21"/>
  </w:num>
  <w:num w:numId="38" w16cid:durableId="1115547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66"/>
    <w:rsid w:val="00005377"/>
    <w:rsid w:val="00014683"/>
    <w:rsid w:val="00024D7C"/>
    <w:rsid w:val="0002622D"/>
    <w:rsid w:val="00034FD7"/>
    <w:rsid w:val="00037C1B"/>
    <w:rsid w:val="00046824"/>
    <w:rsid w:val="000473E6"/>
    <w:rsid w:val="0005231F"/>
    <w:rsid w:val="0007339C"/>
    <w:rsid w:val="000738DB"/>
    <w:rsid w:val="00075290"/>
    <w:rsid w:val="00076048"/>
    <w:rsid w:val="00087BB2"/>
    <w:rsid w:val="00092049"/>
    <w:rsid w:val="000930BD"/>
    <w:rsid w:val="000A118C"/>
    <w:rsid w:val="000B180D"/>
    <w:rsid w:val="000C5B14"/>
    <w:rsid w:val="000D5B31"/>
    <w:rsid w:val="000E469C"/>
    <w:rsid w:val="001121A4"/>
    <w:rsid w:val="00115B45"/>
    <w:rsid w:val="001212CD"/>
    <w:rsid w:val="00126B40"/>
    <w:rsid w:val="0013354C"/>
    <w:rsid w:val="00141449"/>
    <w:rsid w:val="00144D6F"/>
    <w:rsid w:val="00152A47"/>
    <w:rsid w:val="00153706"/>
    <w:rsid w:val="001537CD"/>
    <w:rsid w:val="00157E29"/>
    <w:rsid w:val="00160B49"/>
    <w:rsid w:val="0016122D"/>
    <w:rsid w:val="0016313B"/>
    <w:rsid w:val="0018433F"/>
    <w:rsid w:val="0019124C"/>
    <w:rsid w:val="001A10B5"/>
    <w:rsid w:val="001A338F"/>
    <w:rsid w:val="001A38D9"/>
    <w:rsid w:val="001A72C3"/>
    <w:rsid w:val="001B1531"/>
    <w:rsid w:val="001C14AB"/>
    <w:rsid w:val="001C186A"/>
    <w:rsid w:val="001D18A1"/>
    <w:rsid w:val="001E44D5"/>
    <w:rsid w:val="001F2BC8"/>
    <w:rsid w:val="001F70F5"/>
    <w:rsid w:val="00200225"/>
    <w:rsid w:val="00233158"/>
    <w:rsid w:val="00233663"/>
    <w:rsid w:val="002353FF"/>
    <w:rsid w:val="00235DEF"/>
    <w:rsid w:val="002544A7"/>
    <w:rsid w:val="00262DD2"/>
    <w:rsid w:val="00280F09"/>
    <w:rsid w:val="0029709C"/>
    <w:rsid w:val="002A26A4"/>
    <w:rsid w:val="002A6802"/>
    <w:rsid w:val="002B4275"/>
    <w:rsid w:val="002B7586"/>
    <w:rsid w:val="002C7430"/>
    <w:rsid w:val="002D1845"/>
    <w:rsid w:val="002E1EFC"/>
    <w:rsid w:val="002E78D0"/>
    <w:rsid w:val="002F0F15"/>
    <w:rsid w:val="002F1600"/>
    <w:rsid w:val="002F235B"/>
    <w:rsid w:val="002F6E71"/>
    <w:rsid w:val="003108A5"/>
    <w:rsid w:val="0032771C"/>
    <w:rsid w:val="003368A6"/>
    <w:rsid w:val="003410A8"/>
    <w:rsid w:val="003441CF"/>
    <w:rsid w:val="00346308"/>
    <w:rsid w:val="003467B6"/>
    <w:rsid w:val="003469CC"/>
    <w:rsid w:val="00352C1F"/>
    <w:rsid w:val="00353DC2"/>
    <w:rsid w:val="00362863"/>
    <w:rsid w:val="003635CD"/>
    <w:rsid w:val="00383D62"/>
    <w:rsid w:val="00392D4C"/>
    <w:rsid w:val="0039744A"/>
    <w:rsid w:val="003977ED"/>
    <w:rsid w:val="003A3FF6"/>
    <w:rsid w:val="003B09BA"/>
    <w:rsid w:val="003B6691"/>
    <w:rsid w:val="003B710A"/>
    <w:rsid w:val="003C2BD1"/>
    <w:rsid w:val="003E0410"/>
    <w:rsid w:val="003E2894"/>
    <w:rsid w:val="003F7A25"/>
    <w:rsid w:val="004040F0"/>
    <w:rsid w:val="00417364"/>
    <w:rsid w:val="00430269"/>
    <w:rsid w:val="00432D90"/>
    <w:rsid w:val="0043543F"/>
    <w:rsid w:val="00436312"/>
    <w:rsid w:val="0043642C"/>
    <w:rsid w:val="004444A7"/>
    <w:rsid w:val="00444CE5"/>
    <w:rsid w:val="0044770B"/>
    <w:rsid w:val="00455C23"/>
    <w:rsid w:val="00455E43"/>
    <w:rsid w:val="00456714"/>
    <w:rsid w:val="00465A79"/>
    <w:rsid w:val="004722BD"/>
    <w:rsid w:val="0049247C"/>
    <w:rsid w:val="004959AA"/>
    <w:rsid w:val="004971B2"/>
    <w:rsid w:val="004A558A"/>
    <w:rsid w:val="004B221C"/>
    <w:rsid w:val="004B58E2"/>
    <w:rsid w:val="004B7457"/>
    <w:rsid w:val="004D1F6D"/>
    <w:rsid w:val="005103B0"/>
    <w:rsid w:val="00510530"/>
    <w:rsid w:val="00513B0A"/>
    <w:rsid w:val="00517313"/>
    <w:rsid w:val="005227D9"/>
    <w:rsid w:val="005252DA"/>
    <w:rsid w:val="0052785F"/>
    <w:rsid w:val="005633D1"/>
    <w:rsid w:val="00567453"/>
    <w:rsid w:val="00575A5F"/>
    <w:rsid w:val="005B02EC"/>
    <w:rsid w:val="005B2BEA"/>
    <w:rsid w:val="005C5765"/>
    <w:rsid w:val="005D0E1D"/>
    <w:rsid w:val="005E5A8D"/>
    <w:rsid w:val="00601A1D"/>
    <w:rsid w:val="0060496A"/>
    <w:rsid w:val="00605330"/>
    <w:rsid w:val="00607144"/>
    <w:rsid w:val="006079E5"/>
    <w:rsid w:val="00635611"/>
    <w:rsid w:val="00641311"/>
    <w:rsid w:val="00654B63"/>
    <w:rsid w:val="00661784"/>
    <w:rsid w:val="0066786D"/>
    <w:rsid w:val="00667D50"/>
    <w:rsid w:val="00674B1F"/>
    <w:rsid w:val="00677CEE"/>
    <w:rsid w:val="0068253A"/>
    <w:rsid w:val="00690A10"/>
    <w:rsid w:val="006A026D"/>
    <w:rsid w:val="006B0F96"/>
    <w:rsid w:val="006B3C34"/>
    <w:rsid w:val="006B3C5A"/>
    <w:rsid w:val="006B5C5E"/>
    <w:rsid w:val="006C554F"/>
    <w:rsid w:val="006D5738"/>
    <w:rsid w:val="006D79B3"/>
    <w:rsid w:val="006E4A34"/>
    <w:rsid w:val="007074F9"/>
    <w:rsid w:val="00710359"/>
    <w:rsid w:val="00717D03"/>
    <w:rsid w:val="00733C20"/>
    <w:rsid w:val="007507B9"/>
    <w:rsid w:val="00750C38"/>
    <w:rsid w:val="0075169F"/>
    <w:rsid w:val="00751E56"/>
    <w:rsid w:val="007553FC"/>
    <w:rsid w:val="00765202"/>
    <w:rsid w:val="00770D01"/>
    <w:rsid w:val="00772F15"/>
    <w:rsid w:val="00775900"/>
    <w:rsid w:val="007817F7"/>
    <w:rsid w:val="007843CF"/>
    <w:rsid w:val="0079C579"/>
    <w:rsid w:val="007A0EFF"/>
    <w:rsid w:val="007B0250"/>
    <w:rsid w:val="007B7323"/>
    <w:rsid w:val="007C02D8"/>
    <w:rsid w:val="007D12AD"/>
    <w:rsid w:val="007D43D0"/>
    <w:rsid w:val="007D594E"/>
    <w:rsid w:val="007D7CB5"/>
    <w:rsid w:val="007D7E0D"/>
    <w:rsid w:val="007E0F33"/>
    <w:rsid w:val="007F5463"/>
    <w:rsid w:val="00802BA8"/>
    <w:rsid w:val="00815F4F"/>
    <w:rsid w:val="00833C1C"/>
    <w:rsid w:val="00846BB0"/>
    <w:rsid w:val="00853487"/>
    <w:rsid w:val="008552D8"/>
    <w:rsid w:val="00863279"/>
    <w:rsid w:val="00866A41"/>
    <w:rsid w:val="00874692"/>
    <w:rsid w:val="00883F35"/>
    <w:rsid w:val="008A4013"/>
    <w:rsid w:val="008E0362"/>
    <w:rsid w:val="008E553B"/>
    <w:rsid w:val="008F5BF4"/>
    <w:rsid w:val="008F6309"/>
    <w:rsid w:val="008F6761"/>
    <w:rsid w:val="009008AE"/>
    <w:rsid w:val="00900AC3"/>
    <w:rsid w:val="00926604"/>
    <w:rsid w:val="0094174E"/>
    <w:rsid w:val="0095664F"/>
    <w:rsid w:val="00972E9A"/>
    <w:rsid w:val="00981069"/>
    <w:rsid w:val="00982DEF"/>
    <w:rsid w:val="00985B08"/>
    <w:rsid w:val="00990280"/>
    <w:rsid w:val="009970BD"/>
    <w:rsid w:val="009974D3"/>
    <w:rsid w:val="009A0BBC"/>
    <w:rsid w:val="009C207E"/>
    <w:rsid w:val="009D2289"/>
    <w:rsid w:val="009D7632"/>
    <w:rsid w:val="009F09C3"/>
    <w:rsid w:val="009F1C77"/>
    <w:rsid w:val="00A042B2"/>
    <w:rsid w:val="00A10676"/>
    <w:rsid w:val="00A209A3"/>
    <w:rsid w:val="00A24ACA"/>
    <w:rsid w:val="00A263FB"/>
    <w:rsid w:val="00A33282"/>
    <w:rsid w:val="00A440A0"/>
    <w:rsid w:val="00A527D2"/>
    <w:rsid w:val="00A53156"/>
    <w:rsid w:val="00A54573"/>
    <w:rsid w:val="00A631FD"/>
    <w:rsid w:val="00A71970"/>
    <w:rsid w:val="00A83312"/>
    <w:rsid w:val="00AA01D8"/>
    <w:rsid w:val="00AB0992"/>
    <w:rsid w:val="00AB1528"/>
    <w:rsid w:val="00AC6131"/>
    <w:rsid w:val="00AC73C9"/>
    <w:rsid w:val="00AD45BB"/>
    <w:rsid w:val="00AD5538"/>
    <w:rsid w:val="00B15321"/>
    <w:rsid w:val="00B16499"/>
    <w:rsid w:val="00B17A96"/>
    <w:rsid w:val="00B2487A"/>
    <w:rsid w:val="00B2775A"/>
    <w:rsid w:val="00B4029A"/>
    <w:rsid w:val="00B413DA"/>
    <w:rsid w:val="00B44C81"/>
    <w:rsid w:val="00B51006"/>
    <w:rsid w:val="00B56B08"/>
    <w:rsid w:val="00B92396"/>
    <w:rsid w:val="00B94AC8"/>
    <w:rsid w:val="00B9575B"/>
    <w:rsid w:val="00BC1E63"/>
    <w:rsid w:val="00BC33FA"/>
    <w:rsid w:val="00BC7466"/>
    <w:rsid w:val="00BE7B5C"/>
    <w:rsid w:val="00C03D0D"/>
    <w:rsid w:val="00C14256"/>
    <w:rsid w:val="00C15129"/>
    <w:rsid w:val="00C2266A"/>
    <w:rsid w:val="00C22727"/>
    <w:rsid w:val="00C2471C"/>
    <w:rsid w:val="00C477B5"/>
    <w:rsid w:val="00C50629"/>
    <w:rsid w:val="00C60D47"/>
    <w:rsid w:val="00C853E3"/>
    <w:rsid w:val="00C9393D"/>
    <w:rsid w:val="00CB06B8"/>
    <w:rsid w:val="00CB6CE6"/>
    <w:rsid w:val="00CB7AFE"/>
    <w:rsid w:val="00CC6F0F"/>
    <w:rsid w:val="00CC7F87"/>
    <w:rsid w:val="00CF057F"/>
    <w:rsid w:val="00D00DE0"/>
    <w:rsid w:val="00D01D77"/>
    <w:rsid w:val="00D15C15"/>
    <w:rsid w:val="00D20CA5"/>
    <w:rsid w:val="00D35E14"/>
    <w:rsid w:val="00D42F6C"/>
    <w:rsid w:val="00D52851"/>
    <w:rsid w:val="00D549D4"/>
    <w:rsid w:val="00D561F0"/>
    <w:rsid w:val="00D600A2"/>
    <w:rsid w:val="00D61062"/>
    <w:rsid w:val="00D62794"/>
    <w:rsid w:val="00D67DA4"/>
    <w:rsid w:val="00D74078"/>
    <w:rsid w:val="00D76257"/>
    <w:rsid w:val="00D83912"/>
    <w:rsid w:val="00D84604"/>
    <w:rsid w:val="00DA1E44"/>
    <w:rsid w:val="00DA3954"/>
    <w:rsid w:val="00DB003B"/>
    <w:rsid w:val="00DB2912"/>
    <w:rsid w:val="00DB773D"/>
    <w:rsid w:val="00DD2904"/>
    <w:rsid w:val="00DD4A0F"/>
    <w:rsid w:val="00DD7C14"/>
    <w:rsid w:val="00DE5B96"/>
    <w:rsid w:val="00DF7F91"/>
    <w:rsid w:val="00E015A5"/>
    <w:rsid w:val="00E01DB7"/>
    <w:rsid w:val="00E0365D"/>
    <w:rsid w:val="00E16C42"/>
    <w:rsid w:val="00E1717C"/>
    <w:rsid w:val="00E314F1"/>
    <w:rsid w:val="00E342F9"/>
    <w:rsid w:val="00E3558B"/>
    <w:rsid w:val="00E4643C"/>
    <w:rsid w:val="00E55B6D"/>
    <w:rsid w:val="00E63946"/>
    <w:rsid w:val="00E81C16"/>
    <w:rsid w:val="00E8470B"/>
    <w:rsid w:val="00E923E1"/>
    <w:rsid w:val="00EA1FF5"/>
    <w:rsid w:val="00EA2FC4"/>
    <w:rsid w:val="00EA61EE"/>
    <w:rsid w:val="00EA70DB"/>
    <w:rsid w:val="00EB2EA7"/>
    <w:rsid w:val="00EB6173"/>
    <w:rsid w:val="00EC3F5E"/>
    <w:rsid w:val="00EC4341"/>
    <w:rsid w:val="00ED0371"/>
    <w:rsid w:val="00ED0592"/>
    <w:rsid w:val="00EF068B"/>
    <w:rsid w:val="00F01B14"/>
    <w:rsid w:val="00F01D04"/>
    <w:rsid w:val="00F21D8B"/>
    <w:rsid w:val="00F221F5"/>
    <w:rsid w:val="00F25E5D"/>
    <w:rsid w:val="00F3582C"/>
    <w:rsid w:val="00F4527D"/>
    <w:rsid w:val="00F510C0"/>
    <w:rsid w:val="00F57759"/>
    <w:rsid w:val="00F60C7A"/>
    <w:rsid w:val="00F7152D"/>
    <w:rsid w:val="00F7359F"/>
    <w:rsid w:val="00F83E6C"/>
    <w:rsid w:val="00F85C3E"/>
    <w:rsid w:val="00FB7D68"/>
    <w:rsid w:val="00FE1DC6"/>
    <w:rsid w:val="00FE2553"/>
    <w:rsid w:val="00FE5167"/>
    <w:rsid w:val="00FE5C2A"/>
    <w:rsid w:val="00FF39E1"/>
    <w:rsid w:val="025C7CFB"/>
    <w:rsid w:val="0645C6DC"/>
    <w:rsid w:val="06DC6A38"/>
    <w:rsid w:val="07371D10"/>
    <w:rsid w:val="08587970"/>
    <w:rsid w:val="0875AE06"/>
    <w:rsid w:val="0D63C569"/>
    <w:rsid w:val="0D8BACC5"/>
    <w:rsid w:val="0EC3EDE0"/>
    <w:rsid w:val="0F972018"/>
    <w:rsid w:val="1008F926"/>
    <w:rsid w:val="145BA632"/>
    <w:rsid w:val="15CB94A3"/>
    <w:rsid w:val="17CA430C"/>
    <w:rsid w:val="18BA63B9"/>
    <w:rsid w:val="18FB5CCA"/>
    <w:rsid w:val="190017B9"/>
    <w:rsid w:val="1B626A0D"/>
    <w:rsid w:val="1CDB20DE"/>
    <w:rsid w:val="1D258D91"/>
    <w:rsid w:val="1FE41EB8"/>
    <w:rsid w:val="220F01B0"/>
    <w:rsid w:val="24733879"/>
    <w:rsid w:val="2763BC9C"/>
    <w:rsid w:val="28FAA669"/>
    <w:rsid w:val="2AD2AF63"/>
    <w:rsid w:val="2B2CB73F"/>
    <w:rsid w:val="310AF150"/>
    <w:rsid w:val="33FBAE59"/>
    <w:rsid w:val="3C66B5DF"/>
    <w:rsid w:val="3CAB949D"/>
    <w:rsid w:val="3D0A5602"/>
    <w:rsid w:val="3DB9F60A"/>
    <w:rsid w:val="3E49C50A"/>
    <w:rsid w:val="3EC49A91"/>
    <w:rsid w:val="3F28CD28"/>
    <w:rsid w:val="4254C160"/>
    <w:rsid w:val="42F1836E"/>
    <w:rsid w:val="42F6CB89"/>
    <w:rsid w:val="4659BC0F"/>
    <w:rsid w:val="49D6F628"/>
    <w:rsid w:val="49EEA4E6"/>
    <w:rsid w:val="4A01D005"/>
    <w:rsid w:val="4B730F30"/>
    <w:rsid w:val="4C5861BE"/>
    <w:rsid w:val="4CF87CD2"/>
    <w:rsid w:val="4ECD6AD8"/>
    <w:rsid w:val="4FC7BA42"/>
    <w:rsid w:val="51C11789"/>
    <w:rsid w:val="528E5247"/>
    <w:rsid w:val="53822264"/>
    <w:rsid w:val="5AD89E8B"/>
    <w:rsid w:val="5B47A7F9"/>
    <w:rsid w:val="60542318"/>
    <w:rsid w:val="6212B9A1"/>
    <w:rsid w:val="626C7829"/>
    <w:rsid w:val="64BF71C5"/>
    <w:rsid w:val="64DD543B"/>
    <w:rsid w:val="656C0F62"/>
    <w:rsid w:val="670131B8"/>
    <w:rsid w:val="6794659B"/>
    <w:rsid w:val="68092B8F"/>
    <w:rsid w:val="68380698"/>
    <w:rsid w:val="69108F95"/>
    <w:rsid w:val="6ADD41E9"/>
    <w:rsid w:val="6B24BC1C"/>
    <w:rsid w:val="6B9294C2"/>
    <w:rsid w:val="6CC9D5FD"/>
    <w:rsid w:val="6E4E03C3"/>
    <w:rsid w:val="6EBF71C8"/>
    <w:rsid w:val="7138F5FF"/>
    <w:rsid w:val="727A9CB9"/>
    <w:rsid w:val="72EF96A0"/>
    <w:rsid w:val="73AA9C74"/>
    <w:rsid w:val="74331793"/>
    <w:rsid w:val="75AF8FA1"/>
    <w:rsid w:val="75E42BDD"/>
    <w:rsid w:val="788E2C52"/>
    <w:rsid w:val="79D9150D"/>
    <w:rsid w:val="7B0FB474"/>
    <w:rsid w:val="7DEE7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7DEE98B"/>
  <w15:chartTrackingRefBased/>
  <w15:docId w15:val="{CA779EBE-F8C9-42AF-BEF9-37689F42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466"/>
  </w:style>
  <w:style w:type="paragraph" w:styleId="Footer">
    <w:name w:val="footer"/>
    <w:basedOn w:val="Normal"/>
    <w:link w:val="FooterChar"/>
    <w:uiPriority w:val="99"/>
    <w:unhideWhenUsed/>
    <w:rsid w:val="00BC7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466"/>
  </w:style>
  <w:style w:type="paragraph" w:styleId="ListParagraph">
    <w:name w:val="List Paragraph"/>
    <w:basedOn w:val="Normal"/>
    <w:uiPriority w:val="34"/>
    <w:qFormat/>
    <w:rsid w:val="00BC7466"/>
    <w:pPr>
      <w:ind w:left="720"/>
      <w:contextualSpacing/>
    </w:pPr>
  </w:style>
  <w:style w:type="table" w:styleId="TableGrid">
    <w:name w:val="Table Grid"/>
    <w:basedOn w:val="TableNormal"/>
    <w:uiPriority w:val="39"/>
    <w:rsid w:val="00BC7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6173"/>
    <w:rPr>
      <w:color w:val="0563C1"/>
      <w:u w:val="single"/>
    </w:rPr>
  </w:style>
  <w:style w:type="character" w:styleId="FollowedHyperlink">
    <w:name w:val="FollowedHyperlink"/>
    <w:basedOn w:val="DefaultParagraphFont"/>
    <w:uiPriority w:val="99"/>
    <w:semiHidden/>
    <w:unhideWhenUsed/>
    <w:rsid w:val="00EB6173"/>
    <w:rPr>
      <w:color w:val="954F72" w:themeColor="followedHyperlink"/>
      <w:u w:val="single"/>
    </w:rPr>
  </w:style>
  <w:style w:type="paragraph" w:styleId="BalloonText">
    <w:name w:val="Balloon Text"/>
    <w:basedOn w:val="Normal"/>
    <w:link w:val="BalloonTextChar"/>
    <w:uiPriority w:val="99"/>
    <w:semiHidden/>
    <w:unhideWhenUsed/>
    <w:rsid w:val="007B0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250"/>
    <w:rPr>
      <w:rFonts w:ascii="Segoe UI" w:hAnsi="Segoe UI" w:cs="Segoe UI"/>
      <w:sz w:val="18"/>
      <w:szCs w:val="18"/>
    </w:rPr>
  </w:style>
  <w:style w:type="character" w:styleId="CommentReference">
    <w:name w:val="annotation reference"/>
    <w:basedOn w:val="DefaultParagraphFont"/>
    <w:uiPriority w:val="99"/>
    <w:semiHidden/>
    <w:unhideWhenUsed/>
    <w:rsid w:val="00436312"/>
    <w:rPr>
      <w:sz w:val="16"/>
      <w:szCs w:val="16"/>
    </w:rPr>
  </w:style>
  <w:style w:type="paragraph" w:styleId="CommentText">
    <w:name w:val="annotation text"/>
    <w:basedOn w:val="Normal"/>
    <w:link w:val="CommentTextChar"/>
    <w:uiPriority w:val="99"/>
    <w:unhideWhenUsed/>
    <w:rsid w:val="00436312"/>
    <w:pPr>
      <w:spacing w:line="240" w:lineRule="auto"/>
    </w:pPr>
    <w:rPr>
      <w:sz w:val="20"/>
      <w:szCs w:val="20"/>
    </w:rPr>
  </w:style>
  <w:style w:type="character" w:customStyle="1" w:styleId="CommentTextChar">
    <w:name w:val="Comment Text Char"/>
    <w:basedOn w:val="DefaultParagraphFont"/>
    <w:link w:val="CommentText"/>
    <w:uiPriority w:val="99"/>
    <w:rsid w:val="00436312"/>
    <w:rPr>
      <w:sz w:val="20"/>
      <w:szCs w:val="20"/>
    </w:rPr>
  </w:style>
  <w:style w:type="paragraph" w:styleId="CommentSubject">
    <w:name w:val="annotation subject"/>
    <w:basedOn w:val="CommentText"/>
    <w:next w:val="CommentText"/>
    <w:link w:val="CommentSubjectChar"/>
    <w:uiPriority w:val="99"/>
    <w:semiHidden/>
    <w:unhideWhenUsed/>
    <w:rsid w:val="00436312"/>
    <w:rPr>
      <w:b/>
      <w:bCs/>
    </w:rPr>
  </w:style>
  <w:style w:type="character" w:customStyle="1" w:styleId="CommentSubjectChar">
    <w:name w:val="Comment Subject Char"/>
    <w:basedOn w:val="CommentTextChar"/>
    <w:link w:val="CommentSubject"/>
    <w:uiPriority w:val="99"/>
    <w:semiHidden/>
    <w:rsid w:val="00436312"/>
    <w:rPr>
      <w:b/>
      <w:bCs/>
      <w:sz w:val="20"/>
      <w:szCs w:val="20"/>
    </w:rPr>
  </w:style>
  <w:style w:type="paragraph" w:customStyle="1" w:styleId="yiv9202074801msonormal">
    <w:name w:val="yiv9202074801msonormal"/>
    <w:basedOn w:val="Normal"/>
    <w:rsid w:val="00BE7B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2A26A4"/>
    <w:rPr>
      <w:color w:val="605E5C"/>
      <w:shd w:val="clear" w:color="auto" w:fill="E1DFDD"/>
    </w:rPr>
  </w:style>
  <w:style w:type="character" w:customStyle="1" w:styleId="UnresolvedMention2">
    <w:name w:val="Unresolved Mention2"/>
    <w:basedOn w:val="DefaultParagraphFont"/>
    <w:uiPriority w:val="99"/>
    <w:semiHidden/>
    <w:unhideWhenUsed/>
    <w:rsid w:val="00144D6F"/>
    <w:rPr>
      <w:color w:val="605E5C"/>
      <w:shd w:val="clear" w:color="auto" w:fill="E1DFDD"/>
    </w:rPr>
  </w:style>
  <w:style w:type="paragraph" w:customStyle="1" w:styleId="Default">
    <w:name w:val="Default"/>
    <w:rsid w:val="00677CE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C1E63"/>
    <w:rPr>
      <w:color w:val="605E5C"/>
      <w:shd w:val="clear" w:color="auto" w:fill="E1DFDD"/>
    </w:rPr>
  </w:style>
  <w:style w:type="paragraph" w:customStyle="1" w:styleId="xmsoplaintext">
    <w:name w:val="x_msoplaintext"/>
    <w:basedOn w:val="Normal"/>
    <w:uiPriority w:val="99"/>
    <w:rsid w:val="00092049"/>
    <w:pPr>
      <w:spacing w:after="0" w:line="240" w:lineRule="auto"/>
    </w:pPr>
    <w:rPr>
      <w:rFonts w:ascii="Times New Roman" w:eastAsia="Calibri" w:hAnsi="Times New Roman" w:cs="Times New Roman"/>
      <w:sz w:val="24"/>
      <w:szCs w:val="24"/>
      <w:lang w:eastAsia="en-GB"/>
    </w:rPr>
  </w:style>
  <w:style w:type="paragraph" w:styleId="Revision">
    <w:name w:val="Revision"/>
    <w:hidden/>
    <w:uiPriority w:val="99"/>
    <w:semiHidden/>
    <w:rsid w:val="00C226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26650">
      <w:bodyDiv w:val="1"/>
      <w:marLeft w:val="0"/>
      <w:marRight w:val="0"/>
      <w:marTop w:val="0"/>
      <w:marBottom w:val="0"/>
      <w:divBdr>
        <w:top w:val="none" w:sz="0" w:space="0" w:color="auto"/>
        <w:left w:val="none" w:sz="0" w:space="0" w:color="auto"/>
        <w:bottom w:val="none" w:sz="0" w:space="0" w:color="auto"/>
        <w:right w:val="none" w:sz="0" w:space="0" w:color="auto"/>
      </w:divBdr>
    </w:div>
    <w:div w:id="260996787">
      <w:bodyDiv w:val="1"/>
      <w:marLeft w:val="0"/>
      <w:marRight w:val="0"/>
      <w:marTop w:val="0"/>
      <w:marBottom w:val="0"/>
      <w:divBdr>
        <w:top w:val="none" w:sz="0" w:space="0" w:color="auto"/>
        <w:left w:val="none" w:sz="0" w:space="0" w:color="auto"/>
        <w:bottom w:val="none" w:sz="0" w:space="0" w:color="auto"/>
        <w:right w:val="none" w:sz="0" w:space="0" w:color="auto"/>
      </w:divBdr>
    </w:div>
    <w:div w:id="531307562">
      <w:bodyDiv w:val="1"/>
      <w:marLeft w:val="0"/>
      <w:marRight w:val="0"/>
      <w:marTop w:val="0"/>
      <w:marBottom w:val="0"/>
      <w:divBdr>
        <w:top w:val="none" w:sz="0" w:space="0" w:color="auto"/>
        <w:left w:val="none" w:sz="0" w:space="0" w:color="auto"/>
        <w:bottom w:val="none" w:sz="0" w:space="0" w:color="auto"/>
        <w:right w:val="none" w:sz="0" w:space="0" w:color="auto"/>
      </w:divBdr>
    </w:div>
    <w:div w:id="657222667">
      <w:bodyDiv w:val="1"/>
      <w:marLeft w:val="0"/>
      <w:marRight w:val="0"/>
      <w:marTop w:val="0"/>
      <w:marBottom w:val="0"/>
      <w:divBdr>
        <w:top w:val="none" w:sz="0" w:space="0" w:color="auto"/>
        <w:left w:val="none" w:sz="0" w:space="0" w:color="auto"/>
        <w:bottom w:val="none" w:sz="0" w:space="0" w:color="auto"/>
        <w:right w:val="none" w:sz="0" w:space="0" w:color="auto"/>
      </w:divBdr>
    </w:div>
    <w:div w:id="690910606">
      <w:bodyDiv w:val="1"/>
      <w:marLeft w:val="0"/>
      <w:marRight w:val="0"/>
      <w:marTop w:val="0"/>
      <w:marBottom w:val="0"/>
      <w:divBdr>
        <w:top w:val="none" w:sz="0" w:space="0" w:color="auto"/>
        <w:left w:val="none" w:sz="0" w:space="0" w:color="auto"/>
        <w:bottom w:val="none" w:sz="0" w:space="0" w:color="auto"/>
        <w:right w:val="none" w:sz="0" w:space="0" w:color="auto"/>
      </w:divBdr>
    </w:div>
    <w:div w:id="893928958">
      <w:bodyDiv w:val="1"/>
      <w:marLeft w:val="0"/>
      <w:marRight w:val="0"/>
      <w:marTop w:val="0"/>
      <w:marBottom w:val="0"/>
      <w:divBdr>
        <w:top w:val="none" w:sz="0" w:space="0" w:color="auto"/>
        <w:left w:val="none" w:sz="0" w:space="0" w:color="auto"/>
        <w:bottom w:val="none" w:sz="0" w:space="0" w:color="auto"/>
        <w:right w:val="none" w:sz="0" w:space="0" w:color="auto"/>
      </w:divBdr>
    </w:div>
    <w:div w:id="894394360">
      <w:bodyDiv w:val="1"/>
      <w:marLeft w:val="0"/>
      <w:marRight w:val="0"/>
      <w:marTop w:val="0"/>
      <w:marBottom w:val="0"/>
      <w:divBdr>
        <w:top w:val="none" w:sz="0" w:space="0" w:color="auto"/>
        <w:left w:val="none" w:sz="0" w:space="0" w:color="auto"/>
        <w:bottom w:val="none" w:sz="0" w:space="0" w:color="auto"/>
        <w:right w:val="none" w:sz="0" w:space="0" w:color="auto"/>
      </w:divBdr>
    </w:div>
    <w:div w:id="900746380">
      <w:bodyDiv w:val="1"/>
      <w:marLeft w:val="0"/>
      <w:marRight w:val="0"/>
      <w:marTop w:val="0"/>
      <w:marBottom w:val="0"/>
      <w:divBdr>
        <w:top w:val="none" w:sz="0" w:space="0" w:color="auto"/>
        <w:left w:val="none" w:sz="0" w:space="0" w:color="auto"/>
        <w:bottom w:val="none" w:sz="0" w:space="0" w:color="auto"/>
        <w:right w:val="none" w:sz="0" w:space="0" w:color="auto"/>
      </w:divBdr>
    </w:div>
    <w:div w:id="1150026640">
      <w:bodyDiv w:val="1"/>
      <w:marLeft w:val="0"/>
      <w:marRight w:val="0"/>
      <w:marTop w:val="0"/>
      <w:marBottom w:val="0"/>
      <w:divBdr>
        <w:top w:val="none" w:sz="0" w:space="0" w:color="auto"/>
        <w:left w:val="none" w:sz="0" w:space="0" w:color="auto"/>
        <w:bottom w:val="none" w:sz="0" w:space="0" w:color="auto"/>
        <w:right w:val="none" w:sz="0" w:space="0" w:color="auto"/>
      </w:divBdr>
    </w:div>
    <w:div w:id="1537230052">
      <w:bodyDiv w:val="1"/>
      <w:marLeft w:val="0"/>
      <w:marRight w:val="0"/>
      <w:marTop w:val="0"/>
      <w:marBottom w:val="0"/>
      <w:divBdr>
        <w:top w:val="none" w:sz="0" w:space="0" w:color="auto"/>
        <w:left w:val="none" w:sz="0" w:space="0" w:color="auto"/>
        <w:bottom w:val="none" w:sz="0" w:space="0" w:color="auto"/>
        <w:right w:val="none" w:sz="0" w:space="0" w:color="auto"/>
      </w:divBdr>
    </w:div>
    <w:div w:id="1705868213">
      <w:bodyDiv w:val="1"/>
      <w:marLeft w:val="0"/>
      <w:marRight w:val="0"/>
      <w:marTop w:val="0"/>
      <w:marBottom w:val="0"/>
      <w:divBdr>
        <w:top w:val="none" w:sz="0" w:space="0" w:color="auto"/>
        <w:left w:val="none" w:sz="0" w:space="0" w:color="auto"/>
        <w:bottom w:val="none" w:sz="0" w:space="0" w:color="auto"/>
        <w:right w:val="none" w:sz="0" w:space="0" w:color="auto"/>
      </w:divBdr>
    </w:div>
    <w:div w:id="184971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ray.gov.uk/downloads/file151888.pdf" TargetMode="External"/><Relationship Id="rId18" Type="http://schemas.openxmlformats.org/officeDocument/2006/relationships/hyperlink" Target="mailto:CCF@moray.gov.u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Word_Document.docx"/><Relationship Id="rId17" Type="http://schemas.openxmlformats.org/officeDocument/2006/relationships/hyperlink" Target="https://engage.moray.gov.uk/" TargetMode="External"/><Relationship Id="rId2" Type="http://schemas.openxmlformats.org/officeDocument/2006/relationships/customXml" Target="../customXml/item2.xml"/><Relationship Id="rId16" Type="http://schemas.openxmlformats.org/officeDocument/2006/relationships/hyperlink" Target="https://www.gov.scot/publications/blue-economy-vision-scotlan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s://www.gov.scot/publications/blue-economy-vision-scotland/pages/5/" TargetMode="External"/><Relationship Id="rId10" Type="http://schemas.openxmlformats.org/officeDocument/2006/relationships/hyperlink" Target="https://www.gov.scot/publications/subsidy-control-guidance/pages/principles-assessment/"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uk/government/publications/subsidy-control-a-guide-for-beneficiaries" TargetMode="External"/><Relationship Id="rId14" Type="http://schemas.openxmlformats.org/officeDocument/2006/relationships/hyperlink" Target="mailto:CCF@moray.gov.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A28598421</value>
    </field>
    <field name="Objective-Title">
      <value order="0">B&amp;B Fund Application Form v1.1</value>
    </field>
    <field name="Objective-Description">
      <value order="0"/>
    </field>
    <field name="Objective-CreationStamp">
      <value order="0">2020-06-03T12:04:10Z</value>
    </field>
    <field name="Objective-IsApproved">
      <value order="0">false</value>
    </field>
    <field name="Objective-IsPublished">
      <value order="0">false</value>
    </field>
    <field name="Objective-DatePublished">
      <value order="0"/>
    </field>
    <field name="Objective-ModificationStamp">
      <value order="0">2020-06-03T16:38:00Z</value>
    </field>
    <field name="Objective-Owner">
      <value order="0">Anderson, James J (u202868)</value>
    </field>
    <field name="Objective-Path">
      <value order="0">Objective Global Folder:SG File Plan:Business and industry:International trade:General:Advice and policy: International trade - general:Trade Policy: COVID 19 additional business support: 2020-2025</value>
    </field>
    <field name="Objective-Parent">
      <value order="0">Trade Policy: COVID 19 additional business support: 2020-2025</value>
    </field>
    <field name="Objective-State">
      <value order="0">Being Edited</value>
    </field>
    <field name="Objective-VersionId">
      <value order="0">vA41525355</value>
    </field>
    <field name="Objective-Version">
      <value order="0">0.4</value>
    </field>
    <field name="Objective-VersionNumber">
      <value order="0">4</value>
    </field>
    <field name="Objective-VersionComment">
      <value order="0"/>
    </field>
    <field name="Objective-FileNumber">
      <value order="0">POL/34250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C110CB52-46B4-45E5-959C-08B6E2EA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L (Lewis)</dc:creator>
  <cp:keywords/>
  <dc:description/>
  <cp:lastModifiedBy>Kirsty Conti</cp:lastModifiedBy>
  <cp:revision>9</cp:revision>
  <cp:lastPrinted>2025-01-22T14:17:00Z</cp:lastPrinted>
  <dcterms:created xsi:type="dcterms:W3CDTF">2025-09-05T09:05:00Z</dcterms:created>
  <dcterms:modified xsi:type="dcterms:W3CDTF">2025-09-05T11:31:00Z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A28598421</vt:lpwstr>
  </property>
  <property fmtid="{D5CDD505-2E9C-101B-9397-08002B2CF9AE}" pid="4" name="Objective-Title">
    <vt:lpwstr>B&amp;B Fund Application Form v1.1</vt:lpwstr>
  </property>
  <property fmtid="{D5CDD505-2E9C-101B-9397-08002B2CF9AE}" pid="5" name="Objective-Description">
    <vt:lpwstr/>
  </property>
  <property fmtid="{D5CDD505-2E9C-101B-9397-08002B2CF9AE}" pid="6" name="Objective-CreationStamp">
    <vt:filetime>2020-06-03T12:04:09Z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2020-06-03T16:38:00Z</vt:filetime>
  </property>
  <property fmtid="{D5CDD505-2E9C-101B-9397-08002B2CF9AE}" pid="11" name="Objective-Owner">
    <vt:lpwstr>Anderson, James J (u202868)</vt:lpwstr>
  </property>
  <property fmtid="{D5CDD505-2E9C-101B-9397-08002B2CF9AE}" pid="12" name="Objective-Path">
    <vt:lpwstr>Objective Global Folder:SG File Plan:Business and industry:International trade:General:Advice and policy: International trade - general:Trade Policy: COVID 19 additional business support: 2020-2025:</vt:lpwstr>
  </property>
  <property fmtid="{D5CDD505-2E9C-101B-9397-08002B2CF9AE}" pid="13" name="Objective-Parent">
    <vt:lpwstr>Trade Policy: COVID 19 additional business support: 2020-2025</vt:lpwstr>
  </property>
  <property fmtid="{D5CDD505-2E9C-101B-9397-08002B2CF9AE}" pid="14" name="Objective-State">
    <vt:lpwstr>Being Edited</vt:lpwstr>
  </property>
  <property fmtid="{D5CDD505-2E9C-101B-9397-08002B2CF9AE}" pid="15" name="Objective-VersionId">
    <vt:lpwstr>vA41525355</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POL/34250</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ies>
</file>