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BA36" w14:textId="77777777" w:rsidR="005D637F" w:rsidRPr="00B445DF" w:rsidRDefault="000D58B1">
      <w:pPr>
        <w:pStyle w:val="Heading1"/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>LAING MORTIFICATION</w:t>
      </w:r>
    </w:p>
    <w:p w14:paraId="24CB7346" w14:textId="77777777" w:rsidR="005D637F" w:rsidRPr="00B445DF" w:rsidRDefault="005D637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2C120D1D" w14:textId="77777777" w:rsidR="005D637F" w:rsidRPr="00B445DF" w:rsidRDefault="005D637F">
      <w:pPr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 xml:space="preserve">As this fund is currently under review by the Moray Council Legal </w:t>
      </w:r>
      <w:proofErr w:type="gramStart"/>
      <w:r w:rsidRPr="00B445DF">
        <w:rPr>
          <w:rFonts w:ascii="Arial" w:hAnsi="Arial" w:cs="Arial"/>
          <w:sz w:val="22"/>
          <w:szCs w:val="22"/>
        </w:rPr>
        <w:t>Services</w:t>
      </w:r>
      <w:proofErr w:type="gramEnd"/>
      <w:r w:rsidRPr="00B445DF">
        <w:rPr>
          <w:rFonts w:ascii="Arial" w:hAnsi="Arial" w:cs="Arial"/>
          <w:sz w:val="22"/>
          <w:szCs w:val="22"/>
        </w:rPr>
        <w:t xml:space="preserve"> we are currently unable to make any disbursements from the trust.</w:t>
      </w:r>
    </w:p>
    <w:p w14:paraId="4B8DCC5A" w14:textId="77777777" w:rsidR="005D637F" w:rsidRPr="00B445DF" w:rsidRDefault="005D637F">
      <w:pPr>
        <w:rPr>
          <w:rFonts w:ascii="Arial" w:hAnsi="Arial" w:cs="Arial"/>
          <w:sz w:val="22"/>
          <w:szCs w:val="22"/>
        </w:rPr>
      </w:pPr>
    </w:p>
    <w:p w14:paraId="19E58917" w14:textId="77777777" w:rsidR="005D637F" w:rsidRPr="00B445DF" w:rsidRDefault="005D637F">
      <w:pPr>
        <w:rPr>
          <w:rFonts w:ascii="Arial" w:hAnsi="Arial" w:cs="Arial"/>
          <w:sz w:val="22"/>
          <w:szCs w:val="22"/>
        </w:rPr>
      </w:pPr>
    </w:p>
    <w:p w14:paraId="15C8FC84" w14:textId="77777777" w:rsidR="005D637F" w:rsidRPr="00B445DF" w:rsidRDefault="000D58B1">
      <w:pPr>
        <w:pStyle w:val="Heading1"/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>Available Funds</w:t>
      </w:r>
      <w:r w:rsidR="005D637F" w:rsidRPr="00B445DF">
        <w:rPr>
          <w:rFonts w:ascii="Arial" w:hAnsi="Arial" w:cs="Arial"/>
          <w:sz w:val="22"/>
          <w:szCs w:val="22"/>
        </w:rPr>
        <w:t xml:space="preserve"> </w:t>
      </w:r>
    </w:p>
    <w:p w14:paraId="5A8C2087" w14:textId="77777777" w:rsidR="005D637F" w:rsidRPr="00B445DF" w:rsidRDefault="005D637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4CC8CD4F" w14:textId="37591D9D" w:rsidR="008F71A5" w:rsidRDefault="005D637F">
      <w:pPr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>Total funds £</w:t>
      </w:r>
      <w:r w:rsidR="00E04817">
        <w:rPr>
          <w:rFonts w:ascii="Arial" w:hAnsi="Arial" w:cs="Arial"/>
          <w:sz w:val="22"/>
          <w:szCs w:val="22"/>
        </w:rPr>
        <w:t>364,070</w:t>
      </w:r>
      <w:r w:rsidR="00B206AE">
        <w:rPr>
          <w:rFonts w:ascii="Arial" w:hAnsi="Arial" w:cs="Arial"/>
          <w:sz w:val="22"/>
          <w:szCs w:val="22"/>
        </w:rPr>
        <w:t>.</w:t>
      </w:r>
    </w:p>
    <w:p w14:paraId="4E79299D" w14:textId="77777777" w:rsidR="003E6583" w:rsidRPr="00B445DF" w:rsidRDefault="003E6583">
      <w:pPr>
        <w:rPr>
          <w:rFonts w:ascii="Arial" w:hAnsi="Arial" w:cs="Arial"/>
          <w:sz w:val="22"/>
          <w:szCs w:val="22"/>
        </w:rPr>
      </w:pPr>
    </w:p>
    <w:p w14:paraId="04DD761F" w14:textId="4B04EAB3" w:rsidR="005D637F" w:rsidRPr="00B445DF" w:rsidRDefault="00381378">
      <w:pPr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>Disposable</w:t>
      </w:r>
      <w:r w:rsidR="005D637F" w:rsidRPr="00B445DF">
        <w:rPr>
          <w:rFonts w:ascii="Arial" w:hAnsi="Arial" w:cs="Arial"/>
          <w:sz w:val="22"/>
          <w:szCs w:val="22"/>
        </w:rPr>
        <w:t xml:space="preserve"> income for the financial year 1 April 20</w:t>
      </w:r>
      <w:r w:rsidR="00914A1D">
        <w:rPr>
          <w:rFonts w:ascii="Arial" w:hAnsi="Arial" w:cs="Arial"/>
          <w:sz w:val="22"/>
          <w:szCs w:val="22"/>
        </w:rPr>
        <w:t>2</w:t>
      </w:r>
      <w:r w:rsidR="001E3AD0">
        <w:rPr>
          <w:rFonts w:ascii="Arial" w:hAnsi="Arial" w:cs="Arial"/>
          <w:sz w:val="22"/>
          <w:szCs w:val="22"/>
        </w:rPr>
        <w:t>6</w:t>
      </w:r>
      <w:r w:rsidR="00FF2F64" w:rsidRPr="00B445DF">
        <w:rPr>
          <w:rFonts w:ascii="Arial" w:hAnsi="Arial" w:cs="Arial"/>
          <w:sz w:val="22"/>
          <w:szCs w:val="22"/>
        </w:rPr>
        <w:t xml:space="preserve"> </w:t>
      </w:r>
      <w:r w:rsidR="003E6583">
        <w:rPr>
          <w:rFonts w:ascii="Arial" w:hAnsi="Arial" w:cs="Arial"/>
          <w:sz w:val="22"/>
          <w:szCs w:val="22"/>
        </w:rPr>
        <w:t>to 31 March 202</w:t>
      </w:r>
      <w:r w:rsidR="001E3AD0">
        <w:rPr>
          <w:rFonts w:ascii="Arial" w:hAnsi="Arial" w:cs="Arial"/>
          <w:sz w:val="22"/>
          <w:szCs w:val="22"/>
        </w:rPr>
        <w:t>7</w:t>
      </w:r>
      <w:r w:rsidR="005D637F" w:rsidRPr="00B445DF">
        <w:rPr>
          <w:rFonts w:ascii="Arial" w:hAnsi="Arial" w:cs="Arial"/>
          <w:sz w:val="22"/>
          <w:szCs w:val="22"/>
        </w:rPr>
        <w:t xml:space="preserve"> is £</w:t>
      </w:r>
      <w:r w:rsidR="001E3AD0">
        <w:rPr>
          <w:rFonts w:ascii="Arial" w:hAnsi="Arial" w:cs="Arial"/>
          <w:sz w:val="22"/>
          <w:szCs w:val="22"/>
        </w:rPr>
        <w:t>19,177</w:t>
      </w:r>
      <w:r w:rsidR="00AC1E59">
        <w:rPr>
          <w:rFonts w:ascii="Arial" w:hAnsi="Arial" w:cs="Arial"/>
          <w:sz w:val="22"/>
          <w:szCs w:val="22"/>
        </w:rPr>
        <w:t>.</w:t>
      </w:r>
    </w:p>
    <w:p w14:paraId="3F092B80" w14:textId="77777777" w:rsidR="000D58B1" w:rsidRPr="00B445DF" w:rsidRDefault="000D58B1">
      <w:pPr>
        <w:rPr>
          <w:rFonts w:ascii="Arial" w:hAnsi="Arial" w:cs="Arial"/>
          <w:sz w:val="22"/>
          <w:szCs w:val="22"/>
        </w:rPr>
      </w:pPr>
    </w:p>
    <w:p w14:paraId="5DD695BB" w14:textId="77777777" w:rsidR="000D58B1" w:rsidRPr="00B445DF" w:rsidRDefault="000D58B1" w:rsidP="000D58B1">
      <w:pPr>
        <w:pStyle w:val="Heading1"/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>Further Information</w:t>
      </w:r>
    </w:p>
    <w:p w14:paraId="0C3B04AC" w14:textId="77777777" w:rsidR="000D58B1" w:rsidRPr="00B445DF" w:rsidRDefault="000D58B1" w:rsidP="000D58B1">
      <w:pPr>
        <w:rPr>
          <w:rFonts w:ascii="Arial" w:hAnsi="Arial" w:cs="Arial"/>
          <w:sz w:val="22"/>
          <w:szCs w:val="22"/>
        </w:rPr>
      </w:pPr>
    </w:p>
    <w:p w14:paraId="4F2EF6E0" w14:textId="77777777" w:rsidR="000D58B1" w:rsidRPr="00B445DF" w:rsidRDefault="000D58B1" w:rsidP="000D58B1">
      <w:pPr>
        <w:rPr>
          <w:rFonts w:ascii="Arial" w:hAnsi="Arial" w:cs="Arial"/>
          <w:sz w:val="22"/>
          <w:szCs w:val="22"/>
        </w:rPr>
      </w:pPr>
      <w:r w:rsidRPr="00B445DF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Pr="00B445DF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Pr="00B445DF">
        <w:rPr>
          <w:rFonts w:ascii="Arial" w:hAnsi="Arial" w:cs="Arial"/>
          <w:sz w:val="22"/>
          <w:szCs w:val="22"/>
        </w:rPr>
        <w:t>.</w:t>
      </w:r>
    </w:p>
    <w:p w14:paraId="57C1D8A6" w14:textId="77777777" w:rsidR="000D58B1" w:rsidRPr="00B445DF" w:rsidRDefault="000D58B1" w:rsidP="000D58B1">
      <w:pPr>
        <w:rPr>
          <w:rFonts w:ascii="Arial" w:hAnsi="Arial" w:cs="Arial"/>
          <w:sz w:val="22"/>
          <w:szCs w:val="22"/>
        </w:rPr>
      </w:pPr>
    </w:p>
    <w:p w14:paraId="42A13A03" w14:textId="77777777" w:rsidR="005D637F" w:rsidRPr="00B445DF" w:rsidRDefault="005D637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E3B5989" w14:textId="77777777" w:rsidR="005D637F" w:rsidRPr="00B445DF" w:rsidRDefault="005D637F">
      <w:pPr>
        <w:rPr>
          <w:rFonts w:ascii="Arial" w:hAnsi="Arial" w:cs="Arial"/>
          <w:sz w:val="22"/>
          <w:szCs w:val="22"/>
        </w:rPr>
      </w:pPr>
    </w:p>
    <w:sectPr w:rsidR="005D637F" w:rsidRPr="00B445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64"/>
    <w:rsid w:val="00045F6A"/>
    <w:rsid w:val="000819DE"/>
    <w:rsid w:val="000D58B1"/>
    <w:rsid w:val="000F4942"/>
    <w:rsid w:val="001B1CB8"/>
    <w:rsid w:val="001E3AD0"/>
    <w:rsid w:val="00242B79"/>
    <w:rsid w:val="002718FC"/>
    <w:rsid w:val="00374C71"/>
    <w:rsid w:val="00381378"/>
    <w:rsid w:val="003E6583"/>
    <w:rsid w:val="00527511"/>
    <w:rsid w:val="00560742"/>
    <w:rsid w:val="005D637F"/>
    <w:rsid w:val="006A69C7"/>
    <w:rsid w:val="006F2120"/>
    <w:rsid w:val="00830BB7"/>
    <w:rsid w:val="008F71A5"/>
    <w:rsid w:val="00914A1D"/>
    <w:rsid w:val="009B689B"/>
    <w:rsid w:val="00AC1E59"/>
    <w:rsid w:val="00B206AE"/>
    <w:rsid w:val="00B445DF"/>
    <w:rsid w:val="00CD3F10"/>
    <w:rsid w:val="00D52197"/>
    <w:rsid w:val="00D7016F"/>
    <w:rsid w:val="00E03476"/>
    <w:rsid w:val="00E04817"/>
    <w:rsid w:val="00EB541E"/>
    <w:rsid w:val="00F132B4"/>
    <w:rsid w:val="00F24476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4C039C"/>
  <w15:docId w15:val="{68970B14-76CF-40B0-8188-E965AEC9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58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SPFINANCE-1715457925-17586</_dlc_DocId>
    <_dlc_DocIdUrl xmlns="71edcb15-933a-4041-9d85-7f65b43fad1c">
      <Url>https://moraycouncil.sharepoint.com/sites/SP-FIN-Accountancy/_layouts/15/DocIdRedir.aspx?ID=SPFINANCE-1715457925-17586</Url>
      <Description>SPFINANCE-1715457925-17586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789CF6-A2A2-41B9-B079-094136B4883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F1B60E7-024D-47D4-818E-623E7A59EFB2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3.xml><?xml version="1.0" encoding="utf-8"?>
<ds:datastoreItem xmlns:ds="http://schemas.openxmlformats.org/officeDocument/2006/customXml" ds:itemID="{5841CCD3-3FB8-4CF5-B849-7677BB40C92C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67CBF5A2-0645-47AC-BBB7-0AD02E68F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251FB87-6848-44B6-8E08-6D3285F4D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dcterms:created xsi:type="dcterms:W3CDTF">2026-09-03T11:05:00Z</dcterms:created>
  <dcterms:modified xsi:type="dcterms:W3CDTF">2026-09-03T11:05:00Z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2afbee20-ee91-4af9-84b1-9c1f50fd4047</vt:lpwstr>
  </property>
  <property fmtid="{D5CDD505-2E9C-101B-9397-08002B2CF9AE}" pid="7" name="Order">
    <vt:r8>292000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