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42A1" w14:textId="51F69F9F" w:rsidR="00B64732" w:rsidRDefault="00FF12D8" w:rsidP="00D03087">
      <w:pPr>
        <w:rPr>
          <w:rFonts w:ascii="Century Gothic" w:hAnsi="Century Gothic"/>
          <w:bCs/>
          <w:color w:val="FFFFFF" w:themeColor="background1"/>
          <w:sz w:val="72"/>
          <w:szCs w:val="96"/>
        </w:rPr>
      </w:pPr>
      <w:r w:rsidRPr="00CD294C">
        <w:rPr>
          <w:rFonts w:ascii="Century Gothic" w:hAnsi="Century Gothic"/>
          <w:b/>
          <w:bCs/>
          <w:noProof/>
          <w:color w:val="FFFFFF" w:themeColor="background1"/>
          <w:sz w:val="72"/>
          <w:szCs w:val="96"/>
          <w:lang w:eastAsia="en-GB"/>
        </w:rPr>
        <mc:AlternateContent>
          <mc:Choice Requires="wps">
            <w:drawing>
              <wp:anchor distT="0" distB="0" distL="114300" distR="114300" simplePos="0" relativeHeight="251656191" behindDoc="1" locked="0" layoutInCell="1" allowOverlap="1" wp14:anchorId="2E647A6C" wp14:editId="413741FE">
                <wp:simplePos x="0" y="0"/>
                <wp:positionH relativeFrom="column">
                  <wp:posOffset>2889250</wp:posOffset>
                </wp:positionH>
                <wp:positionV relativeFrom="page">
                  <wp:posOffset>6350</wp:posOffset>
                </wp:positionV>
                <wp:extent cx="3841750" cy="1084580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3841750" cy="108458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10776E" w14:textId="68A8DA31" w:rsidR="00044649" w:rsidRDefault="00044649" w:rsidP="00FF12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47A6C" id="Rectangle 17" o:spid="_x0000_s1026" style="position:absolute;margin-left:227.5pt;margin-top:.5pt;width:302.5pt;height:854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" fillcolor="#002060" strokecolor="#0a2f40 [1604]" strokeweight="1pt">
                <v:textbox>
                  <w:txbxContent>
                    <w:p w14:paraId="1710776E" w14:textId="68A8DA31" w:rsidR="00044649" w:rsidRDefault="00044649" w:rsidP="00FF12D8">
                      <w:pPr>
                        <w:jc w:val="center"/>
                      </w:pPr>
                    </w:p>
                  </w:txbxContent>
                </v:textbox>
                <w10:wrap anchory="page"/>
              </v:rect>
            </w:pict>
          </mc:Fallback>
        </mc:AlternateContent>
      </w:r>
      <w:r w:rsidR="00515BBA" w:rsidRPr="00CD294C">
        <w:rPr>
          <w:b/>
          <w:bCs/>
          <w:noProof/>
          <w:color w:val="10B3BB"/>
          <w:sz w:val="94"/>
          <w:szCs w:val="96"/>
          <w:lang w:eastAsia="en-GB"/>
        </w:rPr>
        <w:drawing>
          <wp:anchor distT="0" distB="0" distL="114300" distR="114300" simplePos="0" relativeHeight="251674112" behindDoc="1" locked="0" layoutInCell="1" allowOverlap="1" wp14:anchorId="7F146851" wp14:editId="3D928635">
            <wp:simplePos x="0" y="0"/>
            <wp:positionH relativeFrom="column">
              <wp:posOffset>-438150</wp:posOffset>
            </wp:positionH>
            <wp:positionV relativeFrom="paragraph">
              <wp:posOffset>0</wp:posOffset>
            </wp:positionV>
            <wp:extent cx="6675120" cy="4194810"/>
            <wp:effectExtent l="0" t="0" r="0" b="0"/>
            <wp:wrapTight wrapText="bothSides">
              <wp:wrapPolygon edited="0">
                <wp:start x="0" y="0"/>
                <wp:lineTo x="0" y="21482"/>
                <wp:lineTo x="21514" y="21482"/>
                <wp:lineTo x="21514" y="0"/>
                <wp:lineTo x="0" y="0"/>
              </wp:wrapPolygon>
            </wp:wrapTight>
            <wp:docPr id="15" name="Picture 15" descr="\\moray\DepUd$\Education\emma.plant\Desktop\IMAG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ay\DepUd$\Education\emma.plant\Desktop\IMAGE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4194810"/>
                    </a:xfrm>
                    <a:prstGeom prst="rect">
                      <a:avLst/>
                    </a:prstGeom>
                    <a:noFill/>
                    <a:ln>
                      <a:noFill/>
                    </a:ln>
                  </pic:spPr>
                </pic:pic>
              </a:graphicData>
            </a:graphic>
            <wp14:sizeRelV relativeFrom="margin">
              <wp14:pctHeight>0</wp14:pctHeight>
            </wp14:sizeRelV>
          </wp:anchor>
        </w:drawing>
      </w:r>
    </w:p>
    <w:p w14:paraId="6123BA62" w14:textId="23EAB673" w:rsidR="00BF7AD1" w:rsidRPr="00CD294C" w:rsidRDefault="00332284" w:rsidP="00CD294C">
      <w:pPr>
        <w:jc w:val="center"/>
        <w:rPr>
          <w:rFonts w:ascii="Century Gothic" w:hAnsi="Century Gothic"/>
          <w:bCs/>
          <w:color w:val="FFFFFF" w:themeColor="background1"/>
          <w:sz w:val="96"/>
          <w:szCs w:val="96"/>
        </w:rPr>
      </w:pPr>
      <w:r>
        <w:rPr>
          <w:rFonts w:ascii="Century Gothic" w:hAnsi="Century Gothic"/>
          <w:bCs/>
          <w:color w:val="002060"/>
          <w:sz w:val="96"/>
          <w:szCs w:val="96"/>
        </w:rPr>
        <w:t xml:space="preserve">  </w:t>
      </w:r>
      <w:r w:rsidR="00BF7AD1" w:rsidRPr="00CD294C">
        <w:rPr>
          <w:rFonts w:ascii="Century Gothic" w:hAnsi="Century Gothic"/>
          <w:bCs/>
          <w:color w:val="002060"/>
          <w:sz w:val="96"/>
          <w:szCs w:val="96"/>
        </w:rPr>
        <w:t>Domest</w:t>
      </w:r>
      <w:r w:rsidR="00BF7AD1" w:rsidRPr="00CD294C">
        <w:rPr>
          <w:rFonts w:ascii="Century Gothic" w:hAnsi="Century Gothic"/>
          <w:bCs/>
          <w:color w:val="FFFFFF" w:themeColor="background1"/>
          <w:sz w:val="96"/>
          <w:szCs w:val="96"/>
        </w:rPr>
        <w:t>ic Abuse</w:t>
      </w:r>
    </w:p>
    <w:p w14:paraId="35F8F876" w14:textId="31A82793" w:rsidR="00BF7AD1" w:rsidRPr="00CD294C" w:rsidRDefault="00BF7AD1" w:rsidP="00CD294C">
      <w:pPr>
        <w:spacing w:line="240" w:lineRule="auto"/>
        <w:ind w:left="720" w:firstLine="720"/>
        <w:rPr>
          <w:rFonts w:ascii="Century Gothic" w:hAnsi="Century Gothic"/>
          <w:bCs/>
          <w:color w:val="FFFFFF" w:themeColor="background1"/>
          <w:sz w:val="96"/>
          <w:szCs w:val="96"/>
        </w:rPr>
      </w:pPr>
      <w:r w:rsidRPr="00CD294C">
        <w:rPr>
          <w:rFonts w:ascii="Century Gothic" w:hAnsi="Century Gothic"/>
          <w:bCs/>
          <w:color w:val="002060"/>
          <w:sz w:val="96"/>
          <w:szCs w:val="96"/>
        </w:rPr>
        <w:t xml:space="preserve">Safety </w:t>
      </w:r>
      <w:r w:rsidRPr="00CD294C">
        <w:rPr>
          <w:rFonts w:ascii="Century Gothic" w:hAnsi="Century Gothic"/>
          <w:bCs/>
          <w:color w:val="FFFFFF" w:themeColor="background1"/>
          <w:sz w:val="96"/>
          <w:szCs w:val="96"/>
        </w:rPr>
        <w:t>Planning</w:t>
      </w:r>
    </w:p>
    <w:p w14:paraId="7D1A3A05" w14:textId="7D566F06" w:rsidR="00D03087" w:rsidRPr="00CD294C" w:rsidRDefault="00044649" w:rsidP="00CD294C">
      <w:pPr>
        <w:jc w:val="center"/>
        <w:rPr>
          <w:rFonts w:ascii="Century Gothic" w:hAnsi="Century Gothic"/>
          <w:b/>
          <w:bCs/>
          <w:color w:val="FFFFFF" w:themeColor="background1"/>
          <w:sz w:val="56"/>
          <w:szCs w:val="96"/>
        </w:rPr>
      </w:pPr>
      <w:r>
        <w:rPr>
          <w:noProof/>
          <w:lang w:eastAsia="en-GB"/>
        </w:rPr>
        <w:drawing>
          <wp:anchor distT="0" distB="0" distL="114300" distR="114300" simplePos="0" relativeHeight="251675136" behindDoc="0" locked="0" layoutInCell="1" allowOverlap="1" wp14:anchorId="1E442920" wp14:editId="5170993F">
            <wp:simplePos x="0" y="0"/>
            <wp:positionH relativeFrom="column">
              <wp:posOffset>-717550</wp:posOffset>
            </wp:positionH>
            <wp:positionV relativeFrom="paragraph">
              <wp:posOffset>601980</wp:posOffset>
            </wp:positionV>
            <wp:extent cx="3448050" cy="14986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1498600"/>
                    </a:xfrm>
                    <a:prstGeom prst="rect">
                      <a:avLst/>
                    </a:prstGeom>
                    <a:noFill/>
                    <a:ln>
                      <a:noFill/>
                    </a:ln>
                  </pic:spPr>
                </pic:pic>
              </a:graphicData>
            </a:graphic>
          </wp:anchor>
        </w:drawing>
      </w:r>
      <w:r w:rsidR="00D03087" w:rsidRPr="00CD294C">
        <w:rPr>
          <w:rFonts w:ascii="Century Gothic" w:hAnsi="Century Gothic"/>
          <w:b/>
          <w:bCs/>
          <w:color w:val="002060"/>
          <w:sz w:val="56"/>
          <w:szCs w:val="96"/>
        </w:rPr>
        <w:t xml:space="preserve">   </w:t>
      </w:r>
      <w:r w:rsidR="00B64732" w:rsidRPr="00CD294C">
        <w:rPr>
          <w:rFonts w:ascii="Century Gothic" w:hAnsi="Century Gothic"/>
          <w:b/>
          <w:bCs/>
          <w:color w:val="002060"/>
          <w:sz w:val="56"/>
          <w:szCs w:val="96"/>
        </w:rPr>
        <w:t xml:space="preserve">Moray Public </w:t>
      </w:r>
      <w:r w:rsidR="00B64732" w:rsidRPr="00CD294C">
        <w:rPr>
          <w:rFonts w:ascii="Century Gothic" w:hAnsi="Century Gothic"/>
          <w:b/>
          <w:bCs/>
          <w:color w:val="FFFFFF" w:themeColor="background1"/>
          <w:sz w:val="56"/>
          <w:szCs w:val="96"/>
        </w:rPr>
        <w:t>Protection Unit</w:t>
      </w:r>
    </w:p>
    <w:p w14:paraId="735C2D9F" w14:textId="7B031522" w:rsidR="00D03087" w:rsidRDefault="00D03087" w:rsidP="00CD294C">
      <w:pPr>
        <w:ind w:left="5760"/>
        <w:jc w:val="center"/>
        <w:rPr>
          <w:rFonts w:ascii="Century Gothic" w:hAnsi="Century Gothic"/>
          <w:bCs/>
          <w:color w:val="FFFFFF" w:themeColor="background1"/>
          <w:sz w:val="24"/>
          <w:szCs w:val="96"/>
        </w:rPr>
      </w:pPr>
    </w:p>
    <w:p w14:paraId="49838270" w14:textId="61325237" w:rsidR="00D03087" w:rsidRDefault="00D03087" w:rsidP="00CD294C">
      <w:pPr>
        <w:ind w:left="5760"/>
        <w:jc w:val="center"/>
        <w:rPr>
          <w:rFonts w:ascii="Century Gothic" w:hAnsi="Century Gothic"/>
          <w:bCs/>
          <w:color w:val="FFFFFF" w:themeColor="background1"/>
          <w:sz w:val="24"/>
          <w:szCs w:val="96"/>
        </w:rPr>
      </w:pPr>
    </w:p>
    <w:p w14:paraId="57568D6F" w14:textId="2E7CCC3E" w:rsidR="00D03087" w:rsidRDefault="00D03087" w:rsidP="00CD294C">
      <w:pPr>
        <w:ind w:left="5760"/>
        <w:jc w:val="center"/>
        <w:rPr>
          <w:rFonts w:ascii="Century Gothic" w:hAnsi="Century Gothic"/>
          <w:bCs/>
          <w:color w:val="FFFFFF" w:themeColor="background1"/>
          <w:sz w:val="24"/>
          <w:szCs w:val="96"/>
        </w:rPr>
      </w:pPr>
    </w:p>
    <w:p w14:paraId="3426E15A" w14:textId="6FF99E5A" w:rsidR="00D03087" w:rsidRPr="00CD294C" w:rsidRDefault="00D03087" w:rsidP="00CD294C">
      <w:pPr>
        <w:ind w:left="5760"/>
        <w:jc w:val="center"/>
        <w:rPr>
          <w:rFonts w:ascii="Century Gothic" w:hAnsi="Century Gothic"/>
          <w:bCs/>
          <w:color w:val="FFFFFF" w:themeColor="background1"/>
          <w:sz w:val="24"/>
          <w:szCs w:val="96"/>
        </w:rPr>
      </w:pPr>
      <w:r w:rsidRPr="00CD294C">
        <w:rPr>
          <w:rFonts w:ascii="Century Gothic" w:hAnsi="Century Gothic"/>
          <w:bCs/>
          <w:color w:val="FFFFFF" w:themeColor="background1"/>
          <w:sz w:val="24"/>
          <w:szCs w:val="96"/>
        </w:rPr>
        <w:t>U</w:t>
      </w:r>
      <w:r w:rsidR="00B64732" w:rsidRPr="00CD294C">
        <w:rPr>
          <w:rFonts w:ascii="Century Gothic" w:hAnsi="Century Gothic"/>
          <w:bCs/>
          <w:color w:val="FFFFFF" w:themeColor="background1"/>
          <w:sz w:val="24"/>
          <w:szCs w:val="96"/>
        </w:rPr>
        <w:t xml:space="preserve">pdated </w:t>
      </w:r>
      <w:r w:rsidR="00D03EDB">
        <w:rPr>
          <w:rFonts w:ascii="Century Gothic" w:hAnsi="Century Gothic"/>
          <w:bCs/>
          <w:color w:val="FFFFFF" w:themeColor="background1"/>
          <w:sz w:val="24"/>
          <w:szCs w:val="96"/>
        </w:rPr>
        <w:t xml:space="preserve">October </w:t>
      </w:r>
      <w:r w:rsidR="00B24C89">
        <w:rPr>
          <w:rFonts w:ascii="Century Gothic" w:hAnsi="Century Gothic"/>
          <w:bCs/>
          <w:color w:val="FFFFFF" w:themeColor="background1"/>
          <w:sz w:val="24"/>
          <w:szCs w:val="96"/>
        </w:rPr>
        <w:t>2025</w:t>
      </w:r>
    </w:p>
    <w:p w14:paraId="51DE0BE9" w14:textId="709149A1" w:rsidR="00D03087" w:rsidRPr="00CD294C" w:rsidRDefault="00D03087">
      <w:pPr>
        <w:pStyle w:val="TOCHeading"/>
        <w:rPr>
          <w:rFonts w:asciiTheme="minorHAnsi" w:eastAsiaTheme="minorHAnsi" w:hAnsiTheme="minorHAnsi" w:cstheme="minorBidi"/>
          <w:color w:val="auto"/>
          <w:kern w:val="2"/>
          <w:sz w:val="22"/>
          <w:szCs w:val="22"/>
          <w:lang w:eastAsia="en-US"/>
        </w:rPr>
      </w:pPr>
    </w:p>
    <w:p w14:paraId="4F23D866" w14:textId="3628AF68" w:rsidR="001302E9" w:rsidRPr="00E61B92" w:rsidRDefault="001302E9">
      <w:pPr>
        <w:pStyle w:val="TOCHeading"/>
        <w:rPr>
          <w:rFonts w:ascii="Century Gothic" w:hAnsi="Century Gothic"/>
        </w:rPr>
      </w:pPr>
      <w:r w:rsidRPr="00E61B92">
        <w:rPr>
          <w:rFonts w:ascii="Century Gothic" w:hAnsi="Century Gothic"/>
        </w:rPr>
        <w:t>Contents</w:t>
      </w:r>
    </w:p>
    <w:p w14:paraId="0A592BD7" w14:textId="6FE57467" w:rsidR="00271FBE" w:rsidRPr="00E61B92" w:rsidRDefault="001302E9">
      <w:pPr>
        <w:pStyle w:val="TOC1"/>
        <w:tabs>
          <w:tab w:val="right" w:leader="dot" w:pos="9016"/>
        </w:tabs>
        <w:rPr>
          <w:rFonts w:ascii="Century Gothic" w:eastAsiaTheme="minorEastAsia" w:hAnsi="Century Gothic"/>
          <w:noProof/>
          <w:sz w:val="24"/>
          <w:szCs w:val="24"/>
          <w:lang w:eastAsia="en-GB"/>
        </w:rPr>
      </w:pPr>
      <w:r w:rsidRPr="00E61B92">
        <w:rPr>
          <w:rFonts w:ascii="Century Gothic" w:hAnsi="Century Gothic"/>
        </w:rPr>
        <w:fldChar w:fldCharType="begin"/>
      </w:r>
      <w:r w:rsidRPr="00E61B92">
        <w:rPr>
          <w:rFonts w:ascii="Century Gothic" w:hAnsi="Century Gothic"/>
        </w:rPr>
        <w:instrText xml:space="preserve"> TOC \o "1-2" \h \z \u </w:instrText>
      </w:r>
      <w:r w:rsidRPr="00E61B92">
        <w:rPr>
          <w:rFonts w:ascii="Century Gothic" w:hAnsi="Century Gothic"/>
        </w:rPr>
        <w:fldChar w:fldCharType="separate"/>
      </w:r>
      <w:hyperlink w:anchor="_Toc175061633" w:history="1">
        <w:r w:rsidR="00271FBE" w:rsidRPr="00E61B92">
          <w:rPr>
            <w:rStyle w:val="Hyperlink"/>
            <w:rFonts w:ascii="Century Gothic" w:hAnsi="Century Gothic"/>
            <w:noProof/>
          </w:rPr>
          <w:t>Who is this booklet for?</w:t>
        </w:r>
        <w:r w:rsidR="00271FBE" w:rsidRPr="00E61B92">
          <w:rPr>
            <w:rFonts w:ascii="Century Gothic" w:hAnsi="Century Gothic"/>
            <w:noProof/>
            <w:webHidden/>
          </w:rPr>
          <w:tab/>
        </w:r>
        <w:r w:rsidR="00271FBE" w:rsidRPr="00E61B92">
          <w:rPr>
            <w:rFonts w:ascii="Century Gothic" w:hAnsi="Century Gothic"/>
            <w:noProof/>
            <w:webHidden/>
          </w:rPr>
          <w:fldChar w:fldCharType="begin"/>
        </w:r>
        <w:r w:rsidR="00271FBE" w:rsidRPr="00E61B92">
          <w:rPr>
            <w:rFonts w:ascii="Century Gothic" w:hAnsi="Century Gothic"/>
            <w:noProof/>
            <w:webHidden/>
          </w:rPr>
          <w:instrText xml:space="preserve"> PAGEREF _Toc175061633 \h </w:instrText>
        </w:r>
        <w:r w:rsidR="00271FBE" w:rsidRPr="00E61B92">
          <w:rPr>
            <w:rFonts w:ascii="Century Gothic" w:hAnsi="Century Gothic"/>
            <w:noProof/>
            <w:webHidden/>
          </w:rPr>
        </w:r>
        <w:r w:rsidR="00271FBE" w:rsidRPr="00E61B92">
          <w:rPr>
            <w:rFonts w:ascii="Century Gothic" w:hAnsi="Century Gothic"/>
            <w:noProof/>
            <w:webHidden/>
          </w:rPr>
          <w:fldChar w:fldCharType="separate"/>
        </w:r>
        <w:r w:rsidR="00C400F8" w:rsidRPr="00E61B92">
          <w:rPr>
            <w:rFonts w:ascii="Century Gothic" w:hAnsi="Century Gothic"/>
            <w:noProof/>
            <w:webHidden/>
          </w:rPr>
          <w:t>3</w:t>
        </w:r>
        <w:r w:rsidR="00271FBE" w:rsidRPr="00E61B92">
          <w:rPr>
            <w:rFonts w:ascii="Century Gothic" w:hAnsi="Century Gothic"/>
            <w:noProof/>
            <w:webHidden/>
          </w:rPr>
          <w:fldChar w:fldCharType="end"/>
        </w:r>
      </w:hyperlink>
    </w:p>
    <w:p w14:paraId="19F3809E" w14:textId="2F6237A5"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34" w:history="1">
        <w:r w:rsidRPr="00E61B92">
          <w:rPr>
            <w:rStyle w:val="Hyperlink"/>
            <w:rFonts w:ascii="Century Gothic" w:hAnsi="Century Gothic"/>
            <w:noProof/>
          </w:rPr>
          <w:t>Introduction</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_Toc175061634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3</w:t>
        </w:r>
        <w:r w:rsidRPr="00E61B92">
          <w:rPr>
            <w:rFonts w:ascii="Century Gothic" w:hAnsi="Century Gothic"/>
            <w:noProof/>
            <w:webHidden/>
          </w:rPr>
          <w:fldChar w:fldCharType="end"/>
        </w:r>
      </w:hyperlink>
    </w:p>
    <w:p w14:paraId="2D99F901" w14:textId="470B91FD"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35" w:history="1">
        <w:r w:rsidRPr="00E61B92">
          <w:rPr>
            <w:rStyle w:val="Hyperlink"/>
            <w:rFonts w:ascii="Century Gothic" w:hAnsi="Century Gothic"/>
            <w:noProof/>
          </w:rPr>
          <w:t>Risk assessment</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_Toc175061635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4</w:t>
        </w:r>
        <w:r w:rsidRPr="00E61B92">
          <w:rPr>
            <w:rFonts w:ascii="Century Gothic" w:hAnsi="Century Gothic"/>
            <w:noProof/>
            <w:webHidden/>
          </w:rPr>
          <w:fldChar w:fldCharType="end"/>
        </w:r>
      </w:hyperlink>
    </w:p>
    <w:p w14:paraId="06F25968" w14:textId="080CF7A6"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36" w:history="1">
        <w:r w:rsidRPr="00E61B92">
          <w:rPr>
            <w:rStyle w:val="Hyperlink"/>
            <w:rFonts w:ascii="Century Gothic" w:hAnsi="Century Gothic"/>
            <w:noProof/>
          </w:rPr>
          <w:t>Your options</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_Toc175061636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5</w:t>
        </w:r>
        <w:r w:rsidRPr="00E61B92">
          <w:rPr>
            <w:rFonts w:ascii="Century Gothic" w:hAnsi="Century Gothic"/>
            <w:noProof/>
            <w:webHidden/>
          </w:rPr>
          <w:fldChar w:fldCharType="end"/>
        </w:r>
      </w:hyperlink>
    </w:p>
    <w:p w14:paraId="1A5CAD8C" w14:textId="387FA817"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37" w:history="1">
        <w:r w:rsidRPr="00E61B92">
          <w:rPr>
            <w:rStyle w:val="Hyperlink"/>
            <w:rFonts w:ascii="Century Gothic" w:hAnsi="Century Gothic"/>
            <w:noProof/>
          </w:rPr>
          <w:t>Preparing for an emergency</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_Toc175061637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5</w:t>
        </w:r>
        <w:r w:rsidRPr="00E61B92">
          <w:rPr>
            <w:rFonts w:ascii="Century Gothic" w:hAnsi="Century Gothic"/>
            <w:noProof/>
            <w:webHidden/>
          </w:rPr>
          <w:fldChar w:fldCharType="end"/>
        </w:r>
      </w:hyperlink>
    </w:p>
    <w:p w14:paraId="26BDEA64" w14:textId="5F26DF3F" w:rsidR="00271FBE" w:rsidRPr="00E61B92" w:rsidRDefault="00271FBE">
      <w:pPr>
        <w:pStyle w:val="TOC1"/>
        <w:tabs>
          <w:tab w:val="right" w:leader="dot" w:pos="9016"/>
        </w:tabs>
      </w:pPr>
      <w:hyperlink w:anchor="_Toc175061639" w:history="1">
        <w:r w:rsidRPr="00E61B92">
          <w:rPr>
            <w:rStyle w:val="Hyperlink"/>
            <w:rFonts w:ascii="Century Gothic" w:hAnsi="Century Gothic"/>
            <w:noProof/>
          </w:rPr>
          <w:t>If you no longer want to be with your partner</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_Toc175061639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6</w:t>
        </w:r>
        <w:r w:rsidRPr="00E61B92">
          <w:rPr>
            <w:rFonts w:ascii="Century Gothic" w:hAnsi="Century Gothic"/>
            <w:noProof/>
            <w:webHidden/>
          </w:rPr>
          <w:fldChar w:fldCharType="end"/>
        </w:r>
      </w:hyperlink>
    </w:p>
    <w:p w14:paraId="301F8A63" w14:textId="105EEC81" w:rsidR="00E61B92" w:rsidRPr="00E61B92" w:rsidRDefault="00E61B92" w:rsidP="00E61B92">
      <w:pPr>
        <w:pStyle w:val="TOC1"/>
        <w:tabs>
          <w:tab w:val="right" w:leader="dot" w:pos="9016"/>
        </w:tabs>
      </w:pPr>
      <w:hyperlink w:anchor="_Toc175061643" w:history="1">
        <w:r w:rsidRPr="00E61B92">
          <w:rPr>
            <w:rStyle w:val="Hyperlink"/>
            <w:rFonts w:ascii="Century Gothic" w:hAnsi="Century Gothic"/>
            <w:noProof/>
          </w:rPr>
          <w:t>Action plan for preparing to leave</w:t>
        </w:r>
        <w:r w:rsidRPr="00E61B92">
          <w:rPr>
            <w:rFonts w:ascii="Century Gothic" w:hAnsi="Century Gothic"/>
            <w:noProof/>
            <w:webHidden/>
          </w:rPr>
          <w:tab/>
        </w:r>
        <w:r w:rsidRPr="00E61B92">
          <w:rPr>
            <w:rFonts w:ascii="Century Gothic" w:hAnsi="Century Gothic"/>
            <w:noProof/>
            <w:webHidden/>
          </w:rPr>
          <w:t>6</w:t>
        </w:r>
      </w:hyperlink>
    </w:p>
    <w:p w14:paraId="390F1685" w14:textId="746F3BA0" w:rsidR="00E61B92" w:rsidRPr="00E61B92" w:rsidRDefault="00E61B92" w:rsidP="00E61B92">
      <w:pPr>
        <w:rPr>
          <w:lang w:eastAsia="en-GB"/>
        </w:rPr>
      </w:pPr>
      <w:r w:rsidRPr="00E61B92">
        <w:rPr>
          <w:rFonts w:ascii="Century Gothic" w:hAnsi="Century Gothic"/>
          <w:lang w:eastAsia="en-GB"/>
        </w:rPr>
        <w:t>If you have a pet</w:t>
      </w:r>
      <w:r w:rsidRPr="00E61B92">
        <w:rPr>
          <w:lang w:eastAsia="en-GB"/>
        </w:rPr>
        <w:t>………………………………………………………………………………………………….……7</w:t>
      </w:r>
    </w:p>
    <w:p w14:paraId="08310FF2" w14:textId="77777777" w:rsidR="00457986" w:rsidRPr="00457986" w:rsidRDefault="00457986" w:rsidP="00457986">
      <w:pPr>
        <w:pStyle w:val="TOC1"/>
        <w:tabs>
          <w:tab w:val="right" w:leader="dot" w:pos="9016"/>
        </w:tabs>
        <w:rPr>
          <w:rFonts w:ascii="Century Gothic" w:eastAsiaTheme="minorEastAsia" w:hAnsi="Century Gothic"/>
          <w:noProof/>
          <w:sz w:val="24"/>
          <w:szCs w:val="24"/>
          <w:lang w:eastAsia="en-GB"/>
        </w:rPr>
      </w:pPr>
      <w:hyperlink w:anchor="_Toc175061644" w:history="1">
        <w:r w:rsidRPr="00E61B92">
          <w:rPr>
            <w:rStyle w:val="Hyperlink"/>
            <w:rFonts w:ascii="Century Gothic" w:hAnsi="Century Gothic"/>
            <w:noProof/>
          </w:rPr>
          <w:t>Protecting yourself if you do leave</w:t>
        </w:r>
        <w:r w:rsidRPr="00E61B92">
          <w:rPr>
            <w:rFonts w:ascii="Century Gothic" w:hAnsi="Century Gothic"/>
            <w:noProof/>
            <w:webHidden/>
          </w:rPr>
          <w:tab/>
        </w:r>
      </w:hyperlink>
      <w:r w:rsidRPr="00457986">
        <w:rPr>
          <w:rFonts w:ascii="Century Gothic" w:hAnsi="Century Gothic"/>
        </w:rPr>
        <w:t>8</w:t>
      </w:r>
    </w:p>
    <w:p w14:paraId="5ED5CC54" w14:textId="0C45B4A6"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40" w:history="1">
        <w:r w:rsidRPr="00E61B92">
          <w:rPr>
            <w:rStyle w:val="Hyperlink"/>
            <w:rFonts w:ascii="Century Gothic" w:hAnsi="Century Gothic"/>
            <w:noProof/>
          </w:rPr>
          <w:t>If you do not want your ex/partner in your home</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_Toc175061640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9</w:t>
        </w:r>
        <w:r w:rsidRPr="00E61B92">
          <w:rPr>
            <w:rFonts w:ascii="Century Gothic" w:hAnsi="Century Gothic"/>
            <w:noProof/>
            <w:webHidden/>
          </w:rPr>
          <w:fldChar w:fldCharType="end"/>
        </w:r>
      </w:hyperlink>
    </w:p>
    <w:p w14:paraId="4B0C8FBA" w14:textId="708C41F7"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41" w:history="1">
        <w:r w:rsidRPr="00E61B92">
          <w:rPr>
            <w:rStyle w:val="Hyperlink"/>
            <w:rFonts w:ascii="Century Gothic" w:hAnsi="Century Gothic"/>
            <w:noProof/>
          </w:rPr>
          <w:t>If you do not want your ex/partner to phone you</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_Toc175061641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10</w:t>
        </w:r>
        <w:r w:rsidRPr="00E61B92">
          <w:rPr>
            <w:rFonts w:ascii="Century Gothic" w:hAnsi="Century Gothic"/>
            <w:noProof/>
            <w:webHidden/>
          </w:rPr>
          <w:fldChar w:fldCharType="end"/>
        </w:r>
      </w:hyperlink>
    </w:p>
    <w:p w14:paraId="3BF2AAE9" w14:textId="4D4977DA"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42" w:history="1">
        <w:r w:rsidRPr="00E61B92">
          <w:rPr>
            <w:rStyle w:val="Hyperlink"/>
            <w:rFonts w:ascii="Century Gothic" w:hAnsi="Century Gothic"/>
            <w:noProof/>
          </w:rPr>
          <w:t>If you do not want your ex/partner to contact you on/ access your social media</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_Toc175061642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10</w:t>
        </w:r>
        <w:r w:rsidRPr="00E61B92">
          <w:rPr>
            <w:rFonts w:ascii="Century Gothic" w:hAnsi="Century Gothic"/>
            <w:noProof/>
            <w:webHidden/>
          </w:rPr>
          <w:fldChar w:fldCharType="end"/>
        </w:r>
      </w:hyperlink>
    </w:p>
    <w:p w14:paraId="5D315D98" w14:textId="433EA34E" w:rsidR="00271FBE" w:rsidRDefault="00271FBE">
      <w:pPr>
        <w:pStyle w:val="TOC1"/>
        <w:tabs>
          <w:tab w:val="right" w:leader="dot" w:pos="9016"/>
        </w:tabs>
      </w:pPr>
      <w:hyperlink w:anchor="_Toc175061645" w:history="1">
        <w:r w:rsidRPr="00E61B92">
          <w:rPr>
            <w:rStyle w:val="Hyperlink"/>
            <w:rFonts w:ascii="Century Gothic" w:hAnsi="Century Gothic"/>
            <w:noProof/>
          </w:rPr>
          <w:t>Staying Safe Online</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_Toc175061645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11</w:t>
        </w:r>
        <w:r w:rsidRPr="00E61B92">
          <w:rPr>
            <w:rFonts w:ascii="Century Gothic" w:hAnsi="Century Gothic"/>
            <w:noProof/>
            <w:webHidden/>
          </w:rPr>
          <w:fldChar w:fldCharType="end"/>
        </w:r>
      </w:hyperlink>
    </w:p>
    <w:p w14:paraId="7CB95FF2" w14:textId="359050F4" w:rsidR="00781DD5" w:rsidRPr="00781DD5" w:rsidRDefault="00781DD5" w:rsidP="00781DD5">
      <w:pPr>
        <w:pStyle w:val="TOC1"/>
        <w:tabs>
          <w:tab w:val="right" w:leader="dot" w:pos="9016"/>
        </w:tabs>
        <w:rPr>
          <w:rFonts w:ascii="Century Gothic" w:eastAsiaTheme="minorEastAsia" w:hAnsi="Century Gothic"/>
          <w:noProof/>
          <w:sz w:val="24"/>
          <w:szCs w:val="24"/>
          <w:lang w:eastAsia="en-GB"/>
        </w:rPr>
      </w:pPr>
      <w:hyperlink w:anchor="_Toc175061644" w:history="1">
        <w:r>
          <w:rPr>
            <w:rStyle w:val="Hyperlink"/>
            <w:rFonts w:ascii="Century Gothic" w:hAnsi="Century Gothic"/>
            <w:noProof/>
          </w:rPr>
          <w:t>How to use 999 in an emergency</w:t>
        </w:r>
        <w:r w:rsidRPr="00E61B92">
          <w:rPr>
            <w:rFonts w:ascii="Century Gothic" w:hAnsi="Century Gothic"/>
            <w:noProof/>
            <w:webHidden/>
          </w:rPr>
          <w:tab/>
        </w:r>
      </w:hyperlink>
      <w:r w:rsidRPr="00781DD5">
        <w:rPr>
          <w:rFonts w:ascii="Century Gothic" w:hAnsi="Century Gothic"/>
        </w:rPr>
        <w:t>11</w:t>
      </w:r>
    </w:p>
    <w:p w14:paraId="49E07C0A" w14:textId="3D975D30"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46" w:history="1">
        <w:r w:rsidRPr="00E61B92">
          <w:rPr>
            <w:rStyle w:val="Hyperlink"/>
            <w:rFonts w:ascii="Century Gothic" w:hAnsi="Century Gothic"/>
            <w:noProof/>
          </w:rPr>
          <w:t>Checklist: what to take with you</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_Toc175061646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13</w:t>
        </w:r>
        <w:r w:rsidRPr="00E61B92">
          <w:rPr>
            <w:rFonts w:ascii="Century Gothic" w:hAnsi="Century Gothic"/>
            <w:noProof/>
            <w:webHidden/>
          </w:rPr>
          <w:fldChar w:fldCharType="end"/>
        </w:r>
      </w:hyperlink>
    </w:p>
    <w:p w14:paraId="44037415" w14:textId="66270022"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47" w:history="1">
        <w:r w:rsidRPr="00E61B92">
          <w:rPr>
            <w:rStyle w:val="Hyperlink"/>
            <w:rFonts w:ascii="Century Gothic" w:hAnsi="Century Gothic"/>
            <w:noProof/>
          </w:rPr>
          <w:t>How to increase your safety at work</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_Toc175061647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13</w:t>
        </w:r>
        <w:r w:rsidRPr="00E61B92">
          <w:rPr>
            <w:rFonts w:ascii="Century Gothic" w:hAnsi="Century Gothic"/>
            <w:noProof/>
            <w:webHidden/>
          </w:rPr>
          <w:fldChar w:fldCharType="end"/>
        </w:r>
      </w:hyperlink>
    </w:p>
    <w:p w14:paraId="53892B69" w14:textId="1AC50C3C"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48" w:history="1">
        <w:r w:rsidRPr="00E61B92">
          <w:rPr>
            <w:rStyle w:val="Hyperlink"/>
            <w:rFonts w:ascii="Century Gothic" w:hAnsi="Century Gothic"/>
            <w:noProof/>
          </w:rPr>
          <w:t>How to keep children safe</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_Toc175061648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14</w:t>
        </w:r>
        <w:r w:rsidRPr="00E61B92">
          <w:rPr>
            <w:rFonts w:ascii="Century Gothic" w:hAnsi="Century Gothic"/>
            <w:noProof/>
            <w:webHidden/>
          </w:rPr>
          <w:fldChar w:fldCharType="end"/>
        </w:r>
      </w:hyperlink>
    </w:p>
    <w:p w14:paraId="5053368E" w14:textId="1CA8D56B"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49" w:history="1">
        <w:r w:rsidRPr="00E61B92">
          <w:rPr>
            <w:rStyle w:val="Hyperlink"/>
            <w:rFonts w:ascii="Century Gothic" w:hAnsi="Century Gothic"/>
            <w:noProof/>
          </w:rPr>
          <w:t>If you have separated from your partner</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_Toc175061649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15</w:t>
        </w:r>
        <w:r w:rsidRPr="00E61B92">
          <w:rPr>
            <w:rFonts w:ascii="Century Gothic" w:hAnsi="Century Gothic"/>
            <w:noProof/>
            <w:webHidden/>
          </w:rPr>
          <w:fldChar w:fldCharType="end"/>
        </w:r>
      </w:hyperlink>
    </w:p>
    <w:p w14:paraId="2360D681" w14:textId="48894958" w:rsidR="00271FBE" w:rsidRPr="00E61B92" w:rsidRDefault="00271FBE">
      <w:pPr>
        <w:pStyle w:val="TOC1"/>
        <w:tabs>
          <w:tab w:val="right" w:leader="dot" w:pos="9016"/>
        </w:tabs>
        <w:rPr>
          <w:rFonts w:ascii="Century Gothic" w:eastAsiaTheme="minorEastAsia" w:hAnsi="Century Gothic"/>
          <w:noProof/>
          <w:sz w:val="24"/>
          <w:szCs w:val="24"/>
          <w:lang w:eastAsia="en-GB"/>
        </w:rPr>
      </w:pPr>
      <w:hyperlink w:anchor="_Toc175061650" w:history="1">
        <w:r w:rsidRPr="00E61B92">
          <w:rPr>
            <w:rStyle w:val="Hyperlink"/>
            <w:rFonts w:ascii="Century Gothic" w:hAnsi="Century Gothic"/>
            <w:noProof/>
          </w:rPr>
          <w:t>Taking care of yourself</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_Toc175061650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15</w:t>
        </w:r>
        <w:r w:rsidRPr="00E61B92">
          <w:rPr>
            <w:rFonts w:ascii="Century Gothic" w:hAnsi="Century Gothic"/>
            <w:noProof/>
            <w:webHidden/>
          </w:rPr>
          <w:fldChar w:fldCharType="end"/>
        </w:r>
      </w:hyperlink>
    </w:p>
    <w:p w14:paraId="5511E270" w14:textId="190C214D" w:rsidR="00271FBE" w:rsidRPr="00E61B92" w:rsidRDefault="00471076">
      <w:pPr>
        <w:pStyle w:val="TOC1"/>
        <w:tabs>
          <w:tab w:val="right" w:leader="dot" w:pos="9016"/>
        </w:tabs>
        <w:rPr>
          <w:rFonts w:ascii="Century Gothic" w:eastAsiaTheme="minorEastAsia" w:hAnsi="Century Gothic"/>
          <w:noProof/>
          <w:sz w:val="24"/>
          <w:szCs w:val="24"/>
          <w:lang w:eastAsia="en-GB"/>
        </w:rPr>
      </w:pPr>
      <w:hyperlink w:anchor="_Toc175061651" w:history="1">
        <w:r w:rsidRPr="00E61B92">
          <w:rPr>
            <w:rStyle w:val="Hyperlink"/>
            <w:rFonts w:ascii="Century Gothic" w:hAnsi="Century Gothic"/>
            <w:noProof/>
          </w:rPr>
          <w:t>Appendix 1: S</w:t>
        </w:r>
        <w:r w:rsidR="00271FBE" w:rsidRPr="00E61B92">
          <w:rPr>
            <w:rStyle w:val="Hyperlink"/>
            <w:rFonts w:ascii="Century Gothic" w:hAnsi="Century Gothic"/>
            <w:noProof/>
          </w:rPr>
          <w:t>upport Services</w:t>
        </w:r>
        <w:r w:rsidR="00271FBE" w:rsidRPr="00E61B92">
          <w:rPr>
            <w:rFonts w:ascii="Century Gothic" w:hAnsi="Century Gothic"/>
            <w:noProof/>
            <w:webHidden/>
          </w:rPr>
          <w:tab/>
        </w:r>
        <w:r w:rsidR="00271FBE" w:rsidRPr="00E61B92">
          <w:rPr>
            <w:rFonts w:ascii="Century Gothic" w:hAnsi="Century Gothic"/>
            <w:noProof/>
            <w:webHidden/>
          </w:rPr>
          <w:fldChar w:fldCharType="begin"/>
        </w:r>
        <w:r w:rsidR="00271FBE" w:rsidRPr="00E61B92">
          <w:rPr>
            <w:rFonts w:ascii="Century Gothic" w:hAnsi="Century Gothic"/>
            <w:noProof/>
            <w:webHidden/>
          </w:rPr>
          <w:instrText xml:space="preserve"> PAGEREF _Toc175061651 \h </w:instrText>
        </w:r>
        <w:r w:rsidR="00271FBE" w:rsidRPr="00E61B92">
          <w:rPr>
            <w:rFonts w:ascii="Century Gothic" w:hAnsi="Century Gothic"/>
            <w:noProof/>
            <w:webHidden/>
          </w:rPr>
        </w:r>
        <w:r w:rsidR="00271FBE" w:rsidRPr="00E61B92">
          <w:rPr>
            <w:rFonts w:ascii="Century Gothic" w:hAnsi="Century Gothic"/>
            <w:noProof/>
            <w:webHidden/>
          </w:rPr>
          <w:fldChar w:fldCharType="separate"/>
        </w:r>
        <w:r w:rsidR="00C400F8" w:rsidRPr="00E61B92">
          <w:rPr>
            <w:rFonts w:ascii="Century Gothic" w:hAnsi="Century Gothic"/>
            <w:noProof/>
            <w:webHidden/>
          </w:rPr>
          <w:t>17</w:t>
        </w:r>
        <w:r w:rsidR="00271FBE" w:rsidRPr="00E61B92">
          <w:rPr>
            <w:rFonts w:ascii="Century Gothic" w:hAnsi="Century Gothic"/>
            <w:noProof/>
            <w:webHidden/>
          </w:rPr>
          <w:fldChar w:fldCharType="end"/>
        </w:r>
      </w:hyperlink>
    </w:p>
    <w:p w14:paraId="2A28B8C8" w14:textId="4AB1D5E1"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52" w:history="1">
        <w:r w:rsidRPr="00E61B92">
          <w:rPr>
            <w:rStyle w:val="Hyperlink"/>
            <w:rFonts w:ascii="Century Gothic" w:hAnsi="Century Gothic"/>
            <w:noProof/>
          </w:rPr>
          <w:t xml:space="preserve">Specialist Violence Against Women Services in </w:t>
        </w:r>
        <w:r w:rsidR="00FF12D8" w:rsidRPr="00E61B92">
          <w:rPr>
            <w:rStyle w:val="Hyperlink"/>
            <w:rFonts w:ascii="Century Gothic" w:hAnsi="Century Gothic"/>
            <w:noProof/>
          </w:rPr>
          <w:t>Moray</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_Toc175061652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17</w:t>
        </w:r>
        <w:r w:rsidRPr="00E61B92">
          <w:rPr>
            <w:rFonts w:ascii="Century Gothic" w:hAnsi="Century Gothic"/>
            <w:noProof/>
            <w:webHidden/>
          </w:rPr>
          <w:fldChar w:fldCharType="end"/>
        </w:r>
      </w:hyperlink>
    </w:p>
    <w:p w14:paraId="77459F2E" w14:textId="3FAE7251" w:rsidR="00271FBE" w:rsidRPr="00E61B92" w:rsidRDefault="00FF12D8">
      <w:pPr>
        <w:pStyle w:val="TOC2"/>
        <w:tabs>
          <w:tab w:val="right" w:leader="dot" w:pos="9016"/>
        </w:tabs>
        <w:rPr>
          <w:rFonts w:ascii="Century Gothic" w:eastAsiaTheme="minorEastAsia" w:hAnsi="Century Gothic"/>
          <w:noProof/>
          <w:sz w:val="24"/>
          <w:szCs w:val="24"/>
          <w:lang w:eastAsia="en-GB"/>
        </w:rPr>
      </w:pPr>
      <w:hyperlink w:anchor="_Toc175061653" w:history="1">
        <w:r w:rsidRPr="00E61B92">
          <w:rPr>
            <w:rStyle w:val="Hyperlink"/>
            <w:rFonts w:ascii="Century Gothic" w:hAnsi="Century Gothic"/>
            <w:noProof/>
          </w:rPr>
          <w:t>Moray Council Services</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_Toc175061653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17</w:t>
        </w:r>
        <w:r w:rsidRPr="00E61B92">
          <w:rPr>
            <w:rFonts w:ascii="Century Gothic" w:hAnsi="Century Gothic"/>
            <w:noProof/>
            <w:webHidden/>
          </w:rPr>
          <w:fldChar w:fldCharType="end"/>
        </w:r>
      </w:hyperlink>
    </w:p>
    <w:p w14:paraId="44F88F56" w14:textId="7EBB25D0"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54" w:history="1">
        <w:r w:rsidRPr="00E61B92">
          <w:rPr>
            <w:rStyle w:val="Hyperlink"/>
            <w:rFonts w:ascii="Century Gothic" w:hAnsi="Century Gothic"/>
            <w:noProof/>
          </w:rPr>
          <w:t>National Support Services</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_Toc175061654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18</w:t>
        </w:r>
        <w:r w:rsidRPr="00E61B92">
          <w:rPr>
            <w:rFonts w:ascii="Century Gothic" w:hAnsi="Century Gothic"/>
            <w:noProof/>
            <w:webHidden/>
          </w:rPr>
          <w:fldChar w:fldCharType="end"/>
        </w:r>
      </w:hyperlink>
    </w:p>
    <w:p w14:paraId="0E9FB82D" w14:textId="5085299B" w:rsidR="00271FBE" w:rsidRPr="00E61B92" w:rsidRDefault="00271FBE">
      <w:pPr>
        <w:pStyle w:val="TOC2"/>
        <w:tabs>
          <w:tab w:val="right" w:leader="dot" w:pos="9016"/>
        </w:tabs>
        <w:rPr>
          <w:rFonts w:ascii="Century Gothic" w:eastAsiaTheme="minorEastAsia" w:hAnsi="Century Gothic"/>
          <w:noProof/>
          <w:sz w:val="24"/>
          <w:szCs w:val="24"/>
          <w:lang w:eastAsia="en-GB"/>
        </w:rPr>
      </w:pPr>
      <w:hyperlink w:anchor="_Toc175061655" w:history="1">
        <w:r w:rsidRPr="00E61B92">
          <w:rPr>
            <w:rStyle w:val="Hyperlink"/>
            <w:rFonts w:ascii="Century Gothic" w:hAnsi="Century Gothic"/>
            <w:noProof/>
          </w:rPr>
          <w:t>Other useful websites</w:t>
        </w:r>
        <w:r w:rsidRPr="00E61B92">
          <w:rPr>
            <w:rFonts w:ascii="Century Gothic" w:hAnsi="Century Gothic"/>
            <w:noProof/>
            <w:webHidden/>
          </w:rPr>
          <w:tab/>
        </w:r>
        <w:r w:rsidRPr="00E61B92">
          <w:rPr>
            <w:rFonts w:ascii="Century Gothic" w:hAnsi="Century Gothic"/>
            <w:noProof/>
            <w:webHidden/>
          </w:rPr>
          <w:fldChar w:fldCharType="begin"/>
        </w:r>
        <w:r w:rsidRPr="00E61B92">
          <w:rPr>
            <w:rFonts w:ascii="Century Gothic" w:hAnsi="Century Gothic"/>
            <w:noProof/>
            <w:webHidden/>
          </w:rPr>
          <w:instrText xml:space="preserve"> PAGEREF _Toc175061655 \h </w:instrText>
        </w:r>
        <w:r w:rsidRPr="00E61B92">
          <w:rPr>
            <w:rFonts w:ascii="Century Gothic" w:hAnsi="Century Gothic"/>
            <w:noProof/>
            <w:webHidden/>
          </w:rPr>
        </w:r>
        <w:r w:rsidRPr="00E61B92">
          <w:rPr>
            <w:rFonts w:ascii="Century Gothic" w:hAnsi="Century Gothic"/>
            <w:noProof/>
            <w:webHidden/>
          </w:rPr>
          <w:fldChar w:fldCharType="separate"/>
        </w:r>
        <w:r w:rsidR="00C400F8" w:rsidRPr="00E61B92">
          <w:rPr>
            <w:rFonts w:ascii="Century Gothic" w:hAnsi="Century Gothic"/>
            <w:noProof/>
            <w:webHidden/>
          </w:rPr>
          <w:t>20</w:t>
        </w:r>
        <w:r w:rsidRPr="00E61B92">
          <w:rPr>
            <w:rFonts w:ascii="Century Gothic" w:hAnsi="Century Gothic"/>
            <w:noProof/>
            <w:webHidden/>
          </w:rPr>
          <w:fldChar w:fldCharType="end"/>
        </w:r>
      </w:hyperlink>
    </w:p>
    <w:p w14:paraId="20695956" w14:textId="70E0F982" w:rsidR="00271FBE" w:rsidRPr="00E61B92" w:rsidRDefault="00471076">
      <w:pPr>
        <w:pStyle w:val="TOC2"/>
        <w:tabs>
          <w:tab w:val="right" w:leader="dot" w:pos="9016"/>
        </w:tabs>
        <w:rPr>
          <w:rFonts w:ascii="Century Gothic" w:eastAsiaTheme="minorEastAsia" w:hAnsi="Century Gothic"/>
          <w:noProof/>
          <w:sz w:val="24"/>
          <w:szCs w:val="24"/>
          <w:lang w:eastAsia="en-GB"/>
        </w:rPr>
      </w:pPr>
      <w:hyperlink w:anchor="_Toc175061656" w:history="1">
        <w:r w:rsidRPr="00E61B92">
          <w:rPr>
            <w:rStyle w:val="Hyperlink"/>
            <w:rFonts w:ascii="Century Gothic" w:hAnsi="Century Gothic"/>
            <w:noProof/>
          </w:rPr>
          <w:t>S</w:t>
        </w:r>
        <w:r w:rsidR="00271FBE" w:rsidRPr="00E61B92">
          <w:rPr>
            <w:rStyle w:val="Hyperlink"/>
            <w:rFonts w:ascii="Century Gothic" w:hAnsi="Century Gothic"/>
            <w:noProof/>
          </w:rPr>
          <w:t>afety Planning when you have a pet</w:t>
        </w:r>
        <w:r w:rsidR="00271FBE" w:rsidRPr="00E61B92">
          <w:rPr>
            <w:rFonts w:ascii="Century Gothic" w:hAnsi="Century Gothic"/>
            <w:noProof/>
            <w:webHidden/>
          </w:rPr>
          <w:tab/>
        </w:r>
        <w:r w:rsidR="00271FBE" w:rsidRPr="00E61B92">
          <w:rPr>
            <w:rFonts w:ascii="Century Gothic" w:hAnsi="Century Gothic"/>
            <w:noProof/>
            <w:webHidden/>
          </w:rPr>
          <w:fldChar w:fldCharType="begin"/>
        </w:r>
        <w:r w:rsidR="00271FBE" w:rsidRPr="00E61B92">
          <w:rPr>
            <w:rFonts w:ascii="Century Gothic" w:hAnsi="Century Gothic"/>
            <w:noProof/>
            <w:webHidden/>
          </w:rPr>
          <w:instrText xml:space="preserve"> PAGEREF _Toc175061656 \h </w:instrText>
        </w:r>
        <w:r w:rsidR="00271FBE" w:rsidRPr="00E61B92">
          <w:rPr>
            <w:rFonts w:ascii="Century Gothic" w:hAnsi="Century Gothic"/>
            <w:noProof/>
            <w:webHidden/>
          </w:rPr>
        </w:r>
        <w:r w:rsidR="00271FBE" w:rsidRPr="00E61B92">
          <w:rPr>
            <w:rFonts w:ascii="Century Gothic" w:hAnsi="Century Gothic"/>
            <w:noProof/>
            <w:webHidden/>
          </w:rPr>
          <w:fldChar w:fldCharType="separate"/>
        </w:r>
        <w:r w:rsidR="00C400F8" w:rsidRPr="00E61B92">
          <w:rPr>
            <w:rFonts w:ascii="Century Gothic" w:hAnsi="Century Gothic"/>
            <w:noProof/>
            <w:webHidden/>
          </w:rPr>
          <w:t>21</w:t>
        </w:r>
        <w:r w:rsidR="00271FBE" w:rsidRPr="00E61B92">
          <w:rPr>
            <w:rFonts w:ascii="Century Gothic" w:hAnsi="Century Gothic"/>
            <w:noProof/>
            <w:webHidden/>
          </w:rPr>
          <w:fldChar w:fldCharType="end"/>
        </w:r>
      </w:hyperlink>
    </w:p>
    <w:p w14:paraId="0494FA8F" w14:textId="46C447CC" w:rsidR="00271FBE" w:rsidRPr="00E61B92" w:rsidRDefault="00471076">
      <w:pPr>
        <w:pStyle w:val="TOC1"/>
        <w:tabs>
          <w:tab w:val="right" w:leader="dot" w:pos="9016"/>
        </w:tabs>
        <w:rPr>
          <w:rFonts w:ascii="Century Gothic" w:eastAsiaTheme="minorEastAsia" w:hAnsi="Century Gothic"/>
          <w:noProof/>
          <w:sz w:val="24"/>
          <w:szCs w:val="24"/>
          <w:lang w:eastAsia="en-GB"/>
        </w:rPr>
      </w:pPr>
      <w:hyperlink w:anchor="_Toc175061657" w:history="1">
        <w:r w:rsidRPr="00E61B92">
          <w:rPr>
            <w:rStyle w:val="Hyperlink"/>
            <w:rFonts w:ascii="Century Gothic" w:hAnsi="Century Gothic"/>
            <w:noProof/>
          </w:rPr>
          <w:t>Appendix 2: P</w:t>
        </w:r>
        <w:r w:rsidR="00271FBE" w:rsidRPr="00E61B92">
          <w:rPr>
            <w:rStyle w:val="Hyperlink"/>
            <w:rFonts w:ascii="Century Gothic" w:hAnsi="Century Gothic"/>
            <w:noProof/>
          </w:rPr>
          <w:t>ersonalised safety and support plan</w:t>
        </w:r>
        <w:r w:rsidR="00271FBE" w:rsidRPr="00E61B92">
          <w:rPr>
            <w:rFonts w:ascii="Century Gothic" w:hAnsi="Century Gothic"/>
            <w:noProof/>
            <w:webHidden/>
          </w:rPr>
          <w:tab/>
        </w:r>
        <w:r w:rsidR="00271FBE" w:rsidRPr="00E61B92">
          <w:rPr>
            <w:rFonts w:ascii="Century Gothic" w:hAnsi="Century Gothic"/>
            <w:noProof/>
            <w:webHidden/>
          </w:rPr>
          <w:fldChar w:fldCharType="begin"/>
        </w:r>
        <w:r w:rsidR="00271FBE" w:rsidRPr="00E61B92">
          <w:rPr>
            <w:rFonts w:ascii="Century Gothic" w:hAnsi="Century Gothic"/>
            <w:noProof/>
            <w:webHidden/>
          </w:rPr>
          <w:instrText xml:space="preserve"> PAGEREF _Toc175061657 \h </w:instrText>
        </w:r>
        <w:r w:rsidR="00271FBE" w:rsidRPr="00E61B92">
          <w:rPr>
            <w:rFonts w:ascii="Century Gothic" w:hAnsi="Century Gothic"/>
            <w:noProof/>
            <w:webHidden/>
          </w:rPr>
        </w:r>
        <w:r w:rsidR="00271FBE" w:rsidRPr="00E61B92">
          <w:rPr>
            <w:rFonts w:ascii="Century Gothic" w:hAnsi="Century Gothic"/>
            <w:noProof/>
            <w:webHidden/>
          </w:rPr>
          <w:fldChar w:fldCharType="separate"/>
        </w:r>
        <w:r w:rsidR="00C400F8" w:rsidRPr="00E61B92">
          <w:rPr>
            <w:rFonts w:ascii="Century Gothic" w:hAnsi="Century Gothic"/>
            <w:noProof/>
            <w:webHidden/>
          </w:rPr>
          <w:t>22</w:t>
        </w:r>
        <w:r w:rsidR="00271FBE" w:rsidRPr="00E61B92">
          <w:rPr>
            <w:rFonts w:ascii="Century Gothic" w:hAnsi="Century Gothic"/>
            <w:noProof/>
            <w:webHidden/>
          </w:rPr>
          <w:fldChar w:fldCharType="end"/>
        </w:r>
      </w:hyperlink>
    </w:p>
    <w:p w14:paraId="590BDC58" w14:textId="4EDDD946" w:rsidR="00044649" w:rsidRPr="001B7716" w:rsidRDefault="001302E9" w:rsidP="00044649">
      <w:pPr>
        <w:pStyle w:val="TOC1"/>
        <w:tabs>
          <w:tab w:val="right" w:leader="dot" w:pos="9016"/>
        </w:tabs>
        <w:rPr>
          <w:rFonts w:ascii="Century Gothic" w:eastAsiaTheme="minorEastAsia" w:hAnsi="Century Gothic"/>
          <w:noProof/>
          <w:sz w:val="24"/>
          <w:szCs w:val="24"/>
          <w:lang w:eastAsia="en-GB"/>
        </w:rPr>
      </w:pPr>
      <w:r w:rsidRPr="00E61B92">
        <w:rPr>
          <w:rFonts w:ascii="Century Gothic" w:hAnsi="Century Gothic"/>
        </w:rPr>
        <w:fldChar w:fldCharType="end"/>
      </w:r>
      <w:r w:rsidR="00044649" w:rsidRPr="00457986">
        <w:rPr>
          <w:rStyle w:val="Hyperlink"/>
          <w:rFonts w:ascii="Century Gothic" w:hAnsi="Century Gothic"/>
          <w:noProof/>
          <w:color w:val="auto"/>
          <w:u w:val="none"/>
        </w:rPr>
        <w:t>Acknowledgements</w:t>
      </w:r>
      <w:r w:rsidR="00044649" w:rsidRPr="00457986">
        <w:rPr>
          <w:rFonts w:ascii="Century Gothic" w:hAnsi="Century Gothic"/>
          <w:noProof/>
          <w:webHidden/>
        </w:rPr>
        <w:tab/>
        <w:t>2</w:t>
      </w:r>
      <w:r w:rsidR="00781DD5">
        <w:rPr>
          <w:rFonts w:ascii="Century Gothic" w:hAnsi="Century Gothic"/>
          <w:noProof/>
          <w:webHidden/>
        </w:rPr>
        <w:t>7</w:t>
      </w:r>
    </w:p>
    <w:p w14:paraId="7361D41E" w14:textId="77777777" w:rsidR="00DB7800" w:rsidRPr="00CD294C" w:rsidRDefault="00DB7800">
      <w:pPr>
        <w:rPr>
          <w:rFonts w:ascii="Century Gothic" w:eastAsiaTheme="majorEastAsia" w:hAnsi="Century Gothic" w:cstheme="majorBidi"/>
          <w:color w:val="0F4761" w:themeColor="accent1" w:themeShade="BF"/>
          <w:sz w:val="40"/>
          <w:szCs w:val="40"/>
        </w:rPr>
      </w:pPr>
      <w:r w:rsidRPr="00CD294C">
        <w:rPr>
          <w:rFonts w:ascii="Century Gothic" w:hAnsi="Century Gothic"/>
        </w:rPr>
        <w:br w:type="page"/>
      </w:r>
    </w:p>
    <w:p w14:paraId="345B5AA3" w14:textId="7E89467B" w:rsidR="00760812" w:rsidRPr="00CD294C" w:rsidRDefault="00760812" w:rsidP="00CD294C">
      <w:pPr>
        <w:pStyle w:val="Heading1"/>
        <w:jc w:val="both"/>
        <w:rPr>
          <w:rFonts w:ascii="Century Gothic" w:hAnsi="Century Gothic"/>
          <w:color w:val="002060"/>
        </w:rPr>
      </w:pPr>
      <w:bookmarkStart w:id="0" w:name="_Toc175061633"/>
      <w:r w:rsidRPr="00CD294C">
        <w:rPr>
          <w:rFonts w:ascii="Century Gothic" w:hAnsi="Century Gothic"/>
          <w:color w:val="002060"/>
        </w:rPr>
        <w:lastRenderedPageBreak/>
        <w:t>Who is this booklet for?</w:t>
      </w:r>
      <w:bookmarkEnd w:id="0"/>
    </w:p>
    <w:p w14:paraId="2FB0E174" w14:textId="77777777" w:rsidR="00760812" w:rsidRPr="00CD294C" w:rsidRDefault="00760812" w:rsidP="00CD294C">
      <w:pPr>
        <w:jc w:val="both"/>
        <w:rPr>
          <w:rFonts w:ascii="Century Gothic" w:hAnsi="Century Gothic"/>
        </w:rPr>
      </w:pPr>
      <w:r w:rsidRPr="00CD294C">
        <w:rPr>
          <w:rFonts w:ascii="Century Gothic" w:hAnsi="Century Gothic"/>
        </w:rPr>
        <w:t>This booklet is for people of any age, gender, cultural, ethnic or religious background who might be affected by domestic abuse. It is also a resource for anyone working with people who might be affected by domestic abuse and their children.</w:t>
      </w:r>
    </w:p>
    <w:p w14:paraId="6A947BD8" w14:textId="7E099185" w:rsidR="00765678" w:rsidRPr="00CD294C" w:rsidRDefault="00765678" w:rsidP="00CD294C">
      <w:pPr>
        <w:pStyle w:val="Heading1"/>
        <w:jc w:val="both"/>
        <w:rPr>
          <w:rFonts w:ascii="Century Gothic" w:hAnsi="Century Gothic"/>
          <w:color w:val="002060"/>
        </w:rPr>
      </w:pPr>
      <w:bookmarkStart w:id="1" w:name="_Toc175061634"/>
      <w:r w:rsidRPr="00CD294C">
        <w:rPr>
          <w:rFonts w:ascii="Century Gothic" w:hAnsi="Century Gothic"/>
          <w:color w:val="002060"/>
        </w:rPr>
        <w:t>Introduction</w:t>
      </w:r>
      <w:bookmarkEnd w:id="1"/>
    </w:p>
    <w:p w14:paraId="637CD7DC" w14:textId="1471951E" w:rsidR="001C1CE9" w:rsidRPr="00CD294C" w:rsidRDefault="001C1CE9" w:rsidP="00CD294C">
      <w:pPr>
        <w:jc w:val="both"/>
        <w:rPr>
          <w:rFonts w:ascii="Century Gothic" w:hAnsi="Century Gothic"/>
        </w:rPr>
      </w:pPr>
      <w:r w:rsidRPr="00CD294C">
        <w:rPr>
          <w:rFonts w:ascii="Century Gothic" w:hAnsi="Century Gothic"/>
        </w:rPr>
        <w:t>Anyone</w:t>
      </w:r>
      <w:r w:rsidR="00BF0AAD">
        <w:rPr>
          <w:rFonts w:ascii="Century Gothic" w:hAnsi="Century Gothic"/>
        </w:rPr>
        <w:t>,</w:t>
      </w:r>
      <w:r w:rsidRPr="00CD294C">
        <w:rPr>
          <w:rFonts w:ascii="Century Gothic" w:hAnsi="Century Gothic"/>
        </w:rPr>
        <w:t xml:space="preserve"> in any type of relationship</w:t>
      </w:r>
      <w:r w:rsidR="00BF0AAD">
        <w:rPr>
          <w:rFonts w:ascii="Century Gothic" w:hAnsi="Century Gothic"/>
        </w:rPr>
        <w:t>,</w:t>
      </w:r>
      <w:r w:rsidRPr="00CD294C">
        <w:rPr>
          <w:rFonts w:ascii="Century Gothic" w:hAnsi="Century Gothic"/>
        </w:rPr>
        <w:t xml:space="preserve"> may become a victim of domestic abuse. This booklet aims to</w:t>
      </w:r>
      <w:r w:rsidR="006934C2" w:rsidRPr="00CD294C">
        <w:rPr>
          <w:rFonts w:ascii="Century Gothic" w:hAnsi="Century Gothic"/>
        </w:rPr>
        <w:t xml:space="preserve"> </w:t>
      </w:r>
      <w:r w:rsidRPr="00CD294C">
        <w:rPr>
          <w:rFonts w:ascii="Century Gothic" w:hAnsi="Century Gothic"/>
        </w:rPr>
        <w:t xml:space="preserve">help you protect yourself and </w:t>
      </w:r>
      <w:r w:rsidR="00BF0AAD">
        <w:rPr>
          <w:rFonts w:ascii="Century Gothic" w:hAnsi="Century Gothic"/>
        </w:rPr>
        <w:t>your loved ones</w:t>
      </w:r>
      <w:r w:rsidRPr="00CD294C">
        <w:rPr>
          <w:rFonts w:ascii="Century Gothic" w:hAnsi="Century Gothic"/>
        </w:rPr>
        <w:t>.</w:t>
      </w:r>
      <w:r w:rsidR="003C4F59" w:rsidRPr="00CD294C">
        <w:rPr>
          <w:rFonts w:ascii="Century Gothic" w:hAnsi="Century Gothic"/>
        </w:rPr>
        <w:t xml:space="preserve"> </w:t>
      </w:r>
      <w:r w:rsidRPr="00CD294C">
        <w:rPr>
          <w:rFonts w:ascii="Century Gothic" w:hAnsi="Century Gothic"/>
        </w:rPr>
        <w:t>It describes what domestic abuse may feel like; who you can turn to if you need help; and explains</w:t>
      </w:r>
      <w:r w:rsidR="0008723C" w:rsidRPr="00CD294C">
        <w:rPr>
          <w:rFonts w:ascii="Century Gothic" w:hAnsi="Century Gothic"/>
        </w:rPr>
        <w:t xml:space="preserve"> </w:t>
      </w:r>
      <w:r w:rsidRPr="00CD294C">
        <w:rPr>
          <w:rFonts w:ascii="Century Gothic" w:hAnsi="Century Gothic"/>
        </w:rPr>
        <w:t>safety plan</w:t>
      </w:r>
      <w:r w:rsidR="00BF0AAD">
        <w:rPr>
          <w:rFonts w:ascii="Century Gothic" w:hAnsi="Century Gothic"/>
        </w:rPr>
        <w:t>ning</w:t>
      </w:r>
      <w:r w:rsidRPr="00CD294C">
        <w:rPr>
          <w:rFonts w:ascii="Century Gothic" w:hAnsi="Century Gothic"/>
        </w:rPr>
        <w:t>.</w:t>
      </w:r>
    </w:p>
    <w:p w14:paraId="583D6FD7" w14:textId="32629174" w:rsidR="001C1CE9" w:rsidRPr="00CD294C" w:rsidRDefault="001C1CE9" w:rsidP="00CD294C">
      <w:pPr>
        <w:jc w:val="both"/>
        <w:rPr>
          <w:rFonts w:ascii="Century Gothic" w:hAnsi="Century Gothic"/>
        </w:rPr>
      </w:pPr>
      <w:r w:rsidRPr="00CD294C">
        <w:rPr>
          <w:rFonts w:ascii="Century Gothic" w:hAnsi="Century Gothic"/>
        </w:rPr>
        <w:t>A safety plan is a way to improve your own and your children’s safety. It helps you to think about</w:t>
      </w:r>
      <w:r w:rsidR="006934C2" w:rsidRPr="00CD294C">
        <w:rPr>
          <w:rFonts w:ascii="Century Gothic" w:hAnsi="Century Gothic"/>
        </w:rPr>
        <w:t xml:space="preserve"> </w:t>
      </w:r>
      <w:r w:rsidRPr="00CD294C">
        <w:rPr>
          <w:rFonts w:ascii="Century Gothic" w:hAnsi="Century Gothic"/>
        </w:rPr>
        <w:t>the potential risks to you and to plan for the possibility of future abuse. It can help you to be safer</w:t>
      </w:r>
      <w:r w:rsidR="006934C2" w:rsidRPr="00CD294C">
        <w:rPr>
          <w:rFonts w:ascii="Century Gothic" w:hAnsi="Century Gothic"/>
        </w:rPr>
        <w:t xml:space="preserve"> </w:t>
      </w:r>
      <w:r w:rsidRPr="00CD294C">
        <w:rPr>
          <w:rFonts w:ascii="Century Gothic" w:hAnsi="Century Gothic"/>
        </w:rPr>
        <w:t>while remaining with your partner or if you decide to leave them.</w:t>
      </w:r>
    </w:p>
    <w:p w14:paraId="709D706A" w14:textId="77777777" w:rsidR="00FD2A4F" w:rsidRPr="00CD294C" w:rsidRDefault="00FD2A4F" w:rsidP="00CD294C">
      <w:pPr>
        <w:jc w:val="both"/>
        <w:rPr>
          <w:rFonts w:ascii="Century Gothic" w:hAnsi="Century Gothic"/>
        </w:rPr>
      </w:pPr>
      <w:r w:rsidRPr="00CD294C">
        <w:rPr>
          <w:rFonts w:ascii="Century Gothic" w:hAnsi="Century Gothic"/>
        </w:rPr>
        <w:t>In this booklet, we will use the term ‘ex/partner’ because in Scotland, domestic abuse can be between partners who are currently in a relationship or ex-partners who have separated or divorced.</w:t>
      </w:r>
    </w:p>
    <w:p w14:paraId="21D4CC1A" w14:textId="7AE553F0" w:rsidR="001C1CE9" w:rsidRPr="00CD294C" w:rsidRDefault="001C1CE9" w:rsidP="00CD294C">
      <w:pPr>
        <w:jc w:val="both"/>
        <w:rPr>
          <w:rFonts w:ascii="Century Gothic" w:hAnsi="Century Gothic"/>
        </w:rPr>
      </w:pPr>
      <w:r w:rsidRPr="00CD294C">
        <w:rPr>
          <w:rFonts w:ascii="Century Gothic" w:hAnsi="Century Gothic"/>
        </w:rPr>
        <w:t xml:space="preserve">Your </w:t>
      </w:r>
      <w:r w:rsidR="00FD2A4F" w:rsidRPr="00CD294C">
        <w:rPr>
          <w:rFonts w:ascii="Century Gothic" w:hAnsi="Century Gothic"/>
        </w:rPr>
        <w:t>ex/</w:t>
      </w:r>
      <w:r w:rsidRPr="00CD294C">
        <w:rPr>
          <w:rFonts w:ascii="Century Gothic" w:hAnsi="Century Gothic"/>
        </w:rPr>
        <w:t xml:space="preserve">partner is responsible for their abuse and only they can stop it. </w:t>
      </w:r>
      <w:r w:rsidR="00760812" w:rsidRPr="00CD294C">
        <w:rPr>
          <w:rFonts w:ascii="Century Gothic" w:hAnsi="Century Gothic"/>
        </w:rPr>
        <w:t xml:space="preserve">You are not responsible for their behaviour. The abuse is not your fault and you do not cause it. </w:t>
      </w:r>
      <w:r w:rsidRPr="00CD294C">
        <w:rPr>
          <w:rFonts w:ascii="Century Gothic" w:hAnsi="Century Gothic"/>
        </w:rPr>
        <w:t>But you can take some control by</w:t>
      </w:r>
      <w:r w:rsidR="006934C2" w:rsidRPr="00CD294C">
        <w:rPr>
          <w:rFonts w:ascii="Century Gothic" w:hAnsi="Century Gothic"/>
        </w:rPr>
        <w:t xml:space="preserve"> </w:t>
      </w:r>
      <w:r w:rsidRPr="00CD294C">
        <w:rPr>
          <w:rFonts w:ascii="Century Gothic" w:hAnsi="Century Gothic"/>
        </w:rPr>
        <w:t xml:space="preserve">planning </w:t>
      </w:r>
      <w:r w:rsidR="00E941E0" w:rsidRPr="00CD294C">
        <w:rPr>
          <w:rFonts w:ascii="Century Gothic" w:hAnsi="Century Gothic"/>
        </w:rPr>
        <w:t xml:space="preserve">steps that </w:t>
      </w:r>
      <w:r w:rsidRPr="00CD294C">
        <w:rPr>
          <w:rFonts w:ascii="Century Gothic" w:hAnsi="Century Gothic"/>
        </w:rPr>
        <w:t>can increase your and your children’s safety.</w:t>
      </w:r>
    </w:p>
    <w:p w14:paraId="4851B28F" w14:textId="12B007A2" w:rsidR="001C1CE9" w:rsidRPr="00CD294C" w:rsidRDefault="001C1CE9" w:rsidP="00CD294C">
      <w:pPr>
        <w:jc w:val="both"/>
        <w:rPr>
          <w:rFonts w:ascii="Century Gothic" w:hAnsi="Century Gothic"/>
        </w:rPr>
      </w:pPr>
      <w:r w:rsidRPr="00CD294C">
        <w:rPr>
          <w:rFonts w:ascii="Century Gothic" w:hAnsi="Century Gothic"/>
        </w:rPr>
        <w:t>There is a lot of information in this booklet. Just use what is helpful to you. Do</w:t>
      </w:r>
      <w:r w:rsidR="006934C2" w:rsidRPr="00CD294C">
        <w:rPr>
          <w:rFonts w:ascii="Century Gothic" w:hAnsi="Century Gothic"/>
        </w:rPr>
        <w:t xml:space="preserve"> </w:t>
      </w:r>
      <w:r w:rsidRPr="00CD294C">
        <w:rPr>
          <w:rFonts w:ascii="Century Gothic" w:hAnsi="Century Gothic"/>
        </w:rPr>
        <w:t>what you think is the right thing for you and your family to stay safe.</w:t>
      </w:r>
    </w:p>
    <w:p w14:paraId="2E454850" w14:textId="3A16C468" w:rsidR="006B0EB0" w:rsidRDefault="001C1CE9" w:rsidP="00CD294C">
      <w:pPr>
        <w:jc w:val="both"/>
        <w:rPr>
          <w:rFonts w:ascii="Century Gothic" w:hAnsi="Century Gothic"/>
        </w:rPr>
      </w:pPr>
      <w:r w:rsidRPr="00CD294C">
        <w:rPr>
          <w:rFonts w:ascii="Century Gothic" w:hAnsi="Century Gothic"/>
        </w:rPr>
        <w:t>Remember that you are not to blame for the abuse. You have no control over when, why and how your</w:t>
      </w:r>
      <w:r w:rsidR="006934C2" w:rsidRPr="00CD294C">
        <w:rPr>
          <w:rFonts w:ascii="Century Gothic" w:hAnsi="Century Gothic"/>
        </w:rPr>
        <w:t xml:space="preserve"> </w:t>
      </w:r>
      <w:r w:rsidRPr="00CD294C">
        <w:rPr>
          <w:rFonts w:ascii="Century Gothic" w:hAnsi="Century Gothic"/>
        </w:rPr>
        <w:t xml:space="preserve">ex/partner abuses you. </w:t>
      </w:r>
      <w:r w:rsidR="000811F8" w:rsidRPr="00CD294C">
        <w:rPr>
          <w:rFonts w:ascii="Century Gothic" w:hAnsi="Century Gothic"/>
        </w:rPr>
        <w:t>Also remember that domestic abuse does not look the same for everyone</w:t>
      </w:r>
      <w:r w:rsidR="00C83D26" w:rsidRPr="00CD294C">
        <w:rPr>
          <w:rFonts w:ascii="Century Gothic" w:hAnsi="Century Gothic"/>
        </w:rPr>
        <w:t xml:space="preserve">. </w:t>
      </w:r>
      <w:r w:rsidR="00BF0AAD">
        <w:rPr>
          <w:rFonts w:ascii="Century Gothic" w:hAnsi="Century Gothic"/>
        </w:rPr>
        <w:t>Nonetheless</w:t>
      </w:r>
      <w:r w:rsidR="00C83D26" w:rsidRPr="00CD294C">
        <w:rPr>
          <w:rFonts w:ascii="Century Gothic" w:hAnsi="Century Gothic"/>
        </w:rPr>
        <w:t xml:space="preserve">, everyone deserves to access help and support for domestic abuse and there are people and services in </w:t>
      </w:r>
      <w:r w:rsidR="00FF12D8" w:rsidRPr="00CD294C">
        <w:rPr>
          <w:rFonts w:ascii="Century Gothic" w:hAnsi="Century Gothic"/>
        </w:rPr>
        <w:t xml:space="preserve">Moray </w:t>
      </w:r>
      <w:r w:rsidR="00C83D26" w:rsidRPr="00CD294C">
        <w:rPr>
          <w:rFonts w:ascii="Century Gothic" w:hAnsi="Century Gothic"/>
        </w:rPr>
        <w:t>who want to help you and your children to stay safe</w:t>
      </w:r>
      <w:r w:rsidR="00FD72BE">
        <w:rPr>
          <w:rFonts w:ascii="Century Gothic" w:hAnsi="Century Gothic"/>
        </w:rPr>
        <w:t>.</w:t>
      </w:r>
    </w:p>
    <w:p w14:paraId="169D1D38" w14:textId="1486DB83" w:rsidR="006B0EB0" w:rsidRPr="00CD294C" w:rsidRDefault="006B0EB0" w:rsidP="00CD294C">
      <w:pPr>
        <w:jc w:val="both"/>
        <w:rPr>
          <w:rFonts w:ascii="Century Gothic" w:hAnsi="Century Gothic"/>
          <w:color w:val="002060"/>
          <w:sz w:val="40"/>
        </w:rPr>
      </w:pPr>
      <w:r w:rsidRPr="00CD294C">
        <w:rPr>
          <w:rFonts w:ascii="Century Gothic" w:hAnsi="Century Gothic"/>
          <w:color w:val="002060"/>
          <w:sz w:val="40"/>
        </w:rPr>
        <w:t>Risk Assessment</w:t>
      </w:r>
    </w:p>
    <w:p w14:paraId="55307978" w14:textId="4311B1BD" w:rsidR="006B0EB0" w:rsidRPr="00C041FE" w:rsidRDefault="006B0EB0" w:rsidP="00CD294C">
      <w:pPr>
        <w:jc w:val="both"/>
        <w:rPr>
          <w:rFonts w:ascii="Century Gothic" w:hAnsi="Century Gothic"/>
        </w:rPr>
      </w:pPr>
      <w:r w:rsidRPr="00086632">
        <w:rPr>
          <w:rFonts w:ascii="Century Gothic" w:hAnsi="Century Gothic"/>
        </w:rPr>
        <w:t>The first step in addressing domestic abuse is to recognise that there is a problem. Domestic abuse is very common</w:t>
      </w:r>
      <w:r w:rsidR="004C751A">
        <w:rPr>
          <w:rFonts w:ascii="Century Gothic" w:hAnsi="Century Gothic"/>
        </w:rPr>
        <w:t>:</w:t>
      </w:r>
      <w:r w:rsidRPr="00086632">
        <w:rPr>
          <w:rFonts w:ascii="Century Gothic" w:hAnsi="Century Gothic"/>
        </w:rPr>
        <w:t xml:space="preserve"> you are not alone in your experience. It is not something to be ashamed of, even if your partner makes you feel like it is your fault. It is a crime if someone</w:t>
      </w:r>
      <w:r>
        <w:rPr>
          <w:rFonts w:ascii="Century Gothic" w:hAnsi="Century Gothic"/>
        </w:rPr>
        <w:t xml:space="preserve"> repeatedly</w:t>
      </w:r>
      <w:r w:rsidRPr="00086632">
        <w:rPr>
          <w:rFonts w:ascii="Century Gothic" w:hAnsi="Century Gothic"/>
        </w:rPr>
        <w:t xml:space="preserve"> controls you or</w:t>
      </w:r>
      <w:r>
        <w:rPr>
          <w:rFonts w:ascii="Century Gothic" w:hAnsi="Century Gothic"/>
        </w:rPr>
        <w:t xml:space="preserve"> humiliates </w:t>
      </w:r>
      <w:r w:rsidRPr="00086632">
        <w:rPr>
          <w:rFonts w:ascii="Century Gothic" w:hAnsi="Century Gothic"/>
        </w:rPr>
        <w:t>you, physically hurts</w:t>
      </w:r>
      <w:r>
        <w:rPr>
          <w:rFonts w:ascii="Century Gothic" w:hAnsi="Century Gothic"/>
        </w:rPr>
        <w:t xml:space="preserve"> you,</w:t>
      </w:r>
      <w:r w:rsidRPr="00086632">
        <w:rPr>
          <w:rFonts w:ascii="Century Gothic" w:hAnsi="Century Gothic"/>
        </w:rPr>
        <w:t xml:space="preserve"> or threatens you or </w:t>
      </w:r>
      <w:r>
        <w:rPr>
          <w:rFonts w:ascii="Century Gothic" w:hAnsi="Century Gothic"/>
        </w:rPr>
        <w:t>those you love</w:t>
      </w:r>
      <w:r w:rsidR="004C751A">
        <w:rPr>
          <w:rFonts w:ascii="Century Gothic" w:hAnsi="Century Gothic"/>
        </w:rPr>
        <w:t xml:space="preserve"> – including your pets</w:t>
      </w:r>
      <w:r w:rsidRPr="00086632">
        <w:rPr>
          <w:rFonts w:ascii="Century Gothic" w:hAnsi="Century Gothic"/>
        </w:rPr>
        <w:t xml:space="preserve">. You have the right to feel safe </w:t>
      </w:r>
      <w:r>
        <w:rPr>
          <w:rFonts w:ascii="Century Gothic" w:hAnsi="Century Gothic"/>
        </w:rPr>
        <w:t xml:space="preserve">- </w:t>
      </w:r>
      <w:r w:rsidRPr="00086632">
        <w:rPr>
          <w:rFonts w:ascii="Century Gothic" w:hAnsi="Century Gothic"/>
        </w:rPr>
        <w:t>especially in your home. Emotional abuse can have a serious effect on your well-being and self-esteem.</w:t>
      </w:r>
    </w:p>
    <w:p w14:paraId="087B05C5" w14:textId="2ACB0BC4" w:rsidR="00C83D26" w:rsidRPr="00CD294C" w:rsidRDefault="006B0EB0" w:rsidP="00CD294C">
      <w:pPr>
        <w:jc w:val="both"/>
        <w:rPr>
          <w:rFonts w:ascii="Century Gothic" w:eastAsiaTheme="majorEastAsia" w:hAnsi="Century Gothic" w:cstheme="majorBidi"/>
          <w:color w:val="0F4761" w:themeColor="accent1" w:themeShade="BF"/>
          <w:sz w:val="40"/>
          <w:szCs w:val="40"/>
        </w:rPr>
      </w:pPr>
      <w:r w:rsidRPr="00086632">
        <w:rPr>
          <w:rFonts w:ascii="Century Gothic" w:hAnsi="Century Gothic"/>
          <w:b/>
          <w:i/>
          <w:iCs/>
          <w:sz w:val="28"/>
          <w:szCs w:val="28"/>
        </w:rPr>
        <w:t xml:space="preserve">If you answered yes to ANY of these questions you may be experiencing domestic abuse. </w:t>
      </w:r>
      <w:r>
        <w:rPr>
          <w:rFonts w:ascii="Century Gothic" w:hAnsi="Century Gothic"/>
          <w:b/>
          <w:i/>
          <w:iCs/>
          <w:sz w:val="28"/>
          <w:szCs w:val="28"/>
        </w:rPr>
        <w:t>Help is available in Moray.</w:t>
      </w:r>
    </w:p>
    <w:p w14:paraId="06F71572" w14:textId="77AB639B" w:rsidR="001C1CE9" w:rsidRPr="00CD294C" w:rsidRDefault="00A135CB" w:rsidP="00CD294C">
      <w:pPr>
        <w:pStyle w:val="Heading1"/>
        <w:jc w:val="both"/>
        <w:rPr>
          <w:rFonts w:ascii="Century Gothic" w:hAnsi="Century Gothic"/>
          <w:b/>
          <w:i/>
          <w:iCs/>
          <w:sz w:val="28"/>
          <w:szCs w:val="28"/>
        </w:rPr>
      </w:pPr>
      <w:bookmarkStart w:id="2" w:name="_Toc175061635"/>
      <w:r w:rsidRPr="00CD294C">
        <w:rPr>
          <w:rFonts w:ascii="Century Gothic" w:hAnsi="Century Gothic"/>
          <w:noProof/>
          <w:lang w:eastAsia="en-GB"/>
        </w:rPr>
        <w:lastRenderedPageBreak/>
        <mc:AlternateContent>
          <mc:Choice Requires="wps">
            <w:drawing>
              <wp:anchor distT="45720" distB="45720" distL="114300" distR="114300" simplePos="0" relativeHeight="251658752" behindDoc="0" locked="0" layoutInCell="1" allowOverlap="1" wp14:anchorId="47C10CF6" wp14:editId="20CD822B">
                <wp:simplePos x="0" y="0"/>
                <wp:positionH relativeFrom="column">
                  <wp:posOffset>4445</wp:posOffset>
                </wp:positionH>
                <wp:positionV relativeFrom="paragraph">
                  <wp:posOffset>0</wp:posOffset>
                </wp:positionV>
                <wp:extent cx="5720080" cy="7624445"/>
                <wp:effectExtent l="0" t="0" r="13970"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624445"/>
                        </a:xfrm>
                        <a:prstGeom prst="rect">
                          <a:avLst/>
                        </a:prstGeom>
                        <a:solidFill>
                          <a:srgbClr val="FFFFFF"/>
                        </a:solidFill>
                        <a:ln w="9525">
                          <a:solidFill>
                            <a:srgbClr val="000000"/>
                          </a:solidFill>
                          <a:miter lim="800000"/>
                          <a:headEnd/>
                          <a:tailEnd/>
                        </a:ln>
                      </wps:spPr>
                      <wps:txbx>
                        <w:txbxContent>
                          <w:p w14:paraId="3EF51733" w14:textId="5006160C" w:rsidR="00044649" w:rsidRPr="00CD294C" w:rsidRDefault="00044649" w:rsidP="00CD294C">
                            <w:pPr>
                              <w:pStyle w:val="ListParagraph"/>
                              <w:numPr>
                                <w:ilvl w:val="0"/>
                                <w:numId w:val="50"/>
                              </w:numPr>
                              <w:spacing w:line="360" w:lineRule="auto"/>
                              <w:rPr>
                                <w:rFonts w:ascii="Century Gothic" w:hAnsi="Century Gothic"/>
                              </w:rPr>
                            </w:pPr>
                            <w:r w:rsidRPr="00CD294C">
                              <w:rPr>
                                <w:rFonts w:ascii="Century Gothic" w:hAnsi="Century Gothic"/>
                              </w:rPr>
                              <w:t xml:space="preserve">Has your ex/partner threatened to harm you or things you care about such as people, pets or property? </w:t>
                            </w:r>
                          </w:p>
                          <w:p w14:paraId="5B87E102" w14:textId="14889B66"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 xml:space="preserve">Do they frequently </w:t>
                            </w:r>
                            <w:r w:rsidRPr="006B0EB0">
                              <w:rPr>
                                <w:rFonts w:ascii="Century Gothic" w:hAnsi="Century Gothic"/>
                              </w:rPr>
                              <w:t xml:space="preserve">call you names, humiliate or degrade you?  </w:t>
                            </w:r>
                          </w:p>
                          <w:p w14:paraId="7228CE86" w14:textId="7354BB9D"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Has your ex/partner ever forced you to have sex or made you do things during sex which make you feel uncomfortable</w:t>
                            </w:r>
                            <w:r w:rsidR="004C751A">
                              <w:rPr>
                                <w:rFonts w:ascii="Century Gothic" w:hAnsi="Century Gothic"/>
                              </w:rPr>
                              <w:t>/scared</w:t>
                            </w:r>
                            <w:r w:rsidRPr="00CD294C">
                              <w:rPr>
                                <w:rFonts w:ascii="Century Gothic" w:hAnsi="Century Gothic"/>
                              </w:rPr>
                              <w:t>?</w:t>
                            </w:r>
                          </w:p>
                          <w:p w14:paraId="78E655E9" w14:textId="2EE12529"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Do you feel isolated or like you have no one to turn to for support?</w:t>
                            </w:r>
                          </w:p>
                          <w:p w14:paraId="150A3181" w14:textId="5A433E44" w:rsidR="00044649" w:rsidRPr="006B0EB0"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Do you feel like you are constantly walking on eggshells?</w:t>
                            </w:r>
                          </w:p>
                          <w:p w14:paraId="60B8A12D" w14:textId="1C346631"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make you account for where you have been or monitor your phone, email or social media to check up on you?</w:t>
                            </w:r>
                          </w:p>
                          <w:p w14:paraId="59BB673B" w14:textId="77777777" w:rsidR="00044649" w:rsidRPr="006B0EB0" w:rsidRDefault="00044649" w:rsidP="007150C1">
                            <w:pPr>
                              <w:pStyle w:val="ListParagraph"/>
                              <w:numPr>
                                <w:ilvl w:val="0"/>
                                <w:numId w:val="51"/>
                              </w:numPr>
                              <w:spacing w:line="360" w:lineRule="auto"/>
                              <w:rPr>
                                <w:rFonts w:ascii="Century Gothic" w:hAnsi="Century Gothic"/>
                              </w:rPr>
                            </w:pPr>
                            <w:r w:rsidRPr="006B0EB0">
                              <w:rPr>
                                <w:rFonts w:ascii="Century Gothic" w:hAnsi="Century Gothic"/>
                              </w:rPr>
                              <w:t xml:space="preserve">Do they </w:t>
                            </w:r>
                            <w:r w:rsidRPr="00CD294C">
                              <w:rPr>
                                <w:rFonts w:ascii="Century Gothic" w:hAnsi="Century Gothic"/>
                              </w:rPr>
                              <w:t>deny you access to money or control what you can spend it on?</w:t>
                            </w:r>
                          </w:p>
                          <w:p w14:paraId="21411B27" w14:textId="461AD0BF" w:rsidR="00044649" w:rsidRPr="00CD294C" w:rsidRDefault="00044649" w:rsidP="00CD294C">
                            <w:pPr>
                              <w:pStyle w:val="ListParagraph"/>
                              <w:numPr>
                                <w:ilvl w:val="0"/>
                                <w:numId w:val="51"/>
                              </w:numPr>
                              <w:spacing w:line="360" w:lineRule="auto"/>
                              <w:rPr>
                                <w:rFonts w:ascii="Century Gothic" w:hAnsi="Century Gothic"/>
                              </w:rPr>
                            </w:pPr>
                            <w:r>
                              <w:rPr>
                                <w:rFonts w:ascii="Century Gothic" w:hAnsi="Century Gothic"/>
                              </w:rPr>
                              <w:t xml:space="preserve">Do they </w:t>
                            </w:r>
                            <w:r w:rsidRPr="00CD294C">
                              <w:rPr>
                                <w:rFonts w:ascii="Century Gothic" w:hAnsi="Century Gothic"/>
                              </w:rPr>
                              <w:t>control your daily activities such as how you dress</w:t>
                            </w:r>
                            <w:r w:rsidR="004C751A">
                              <w:rPr>
                                <w:rFonts w:ascii="Century Gothic" w:hAnsi="Century Gothic"/>
                              </w:rPr>
                              <w:t>, when you use the bathroom</w:t>
                            </w:r>
                            <w:r w:rsidRPr="00CD294C">
                              <w:rPr>
                                <w:rFonts w:ascii="Century Gothic" w:hAnsi="Century Gothic"/>
                              </w:rPr>
                              <w:t xml:space="preserve"> or how you perform household tasks?</w:t>
                            </w:r>
                          </w:p>
                          <w:p w14:paraId="5187663A" w14:textId="77777777"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Are you allowed to leave the house?</w:t>
                            </w:r>
                          </w:p>
                          <w:p w14:paraId="7001F7BF" w14:textId="77777777" w:rsidR="00044649" w:rsidRPr="006B0EB0" w:rsidRDefault="00044649" w:rsidP="007150C1">
                            <w:pPr>
                              <w:pStyle w:val="ListParagraph"/>
                              <w:numPr>
                                <w:ilvl w:val="0"/>
                                <w:numId w:val="51"/>
                              </w:numPr>
                              <w:spacing w:line="360" w:lineRule="auto"/>
                              <w:rPr>
                                <w:rFonts w:ascii="Century Gothic" w:hAnsi="Century Gothic"/>
                              </w:rPr>
                            </w:pPr>
                            <w:r w:rsidRPr="00CD294C">
                              <w:rPr>
                                <w:rFonts w:ascii="Century Gothic" w:hAnsi="Century Gothic"/>
                              </w:rPr>
                              <w:t>Are you afraid for yourself or your children?</w:t>
                            </w:r>
                            <w:r w:rsidRPr="006B0EB0">
                              <w:rPr>
                                <w:rFonts w:ascii="Century Gothic" w:hAnsi="Century Gothic"/>
                              </w:rPr>
                              <w:t xml:space="preserve"> </w:t>
                            </w:r>
                          </w:p>
                          <w:p w14:paraId="27A7D31C" w14:textId="6C78C3F1" w:rsidR="00044649" w:rsidRPr="006B0EB0" w:rsidRDefault="00044649" w:rsidP="007150C1">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use child contact arrangements to control you or continue to abuse you?</w:t>
                            </w:r>
                          </w:p>
                          <w:p w14:paraId="53D506A8" w14:textId="13ABEC5A"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Even though you are separated, do you still feel controlled and trapped by your ex-partner?</w:t>
                            </w:r>
                          </w:p>
                          <w:p w14:paraId="513C5DC8" w14:textId="5CC6596F"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follow or stalk you, or try to contact you when you do not want them to?</w:t>
                            </w:r>
                          </w:p>
                          <w:p w14:paraId="557BE47A" w14:textId="58171430"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use </w:t>
                            </w:r>
                            <w:r w:rsidRPr="00CD294C">
                              <w:rPr>
                                <w:rFonts w:ascii="Century Gothic" w:hAnsi="Century Gothic"/>
                              </w:rPr>
                              <w:t>physical violence towards you such as pushing, slapping, punching or kicking?</w:t>
                            </w:r>
                          </w:p>
                          <w:p w14:paraId="7B70F056" w14:textId="6781DBC9"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strangle you or attempt to choke, suffocate, or drown you?</w:t>
                            </w:r>
                          </w:p>
                          <w:p w14:paraId="2A39B0FD" w14:textId="507ABAF3" w:rsidR="00044649" w:rsidRPr="006B0EB0"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Does your ex/partner use or threaten to use weapons such as household items, knives</w:t>
                            </w:r>
                            <w:r w:rsidR="004C751A">
                              <w:rPr>
                                <w:rFonts w:ascii="Century Gothic" w:hAnsi="Century Gothic"/>
                              </w:rPr>
                              <w:t>,</w:t>
                            </w:r>
                            <w:r w:rsidRPr="006B0EB0">
                              <w:rPr>
                                <w:rFonts w:ascii="Century Gothic" w:hAnsi="Century Gothic"/>
                              </w:rPr>
                              <w:t xml:space="preserve"> guns</w:t>
                            </w:r>
                            <w:r w:rsidR="004C751A">
                              <w:rPr>
                                <w:rFonts w:ascii="Century Gothic" w:hAnsi="Century Gothic"/>
                              </w:rPr>
                              <w:t xml:space="preserve"> or drugs</w:t>
                            </w:r>
                            <w:r w:rsidRPr="006B0EB0">
                              <w:rPr>
                                <w:rFonts w:ascii="Century Gothic" w:hAnsi="Century Gothic"/>
                              </w:rPr>
                              <w:t xml:space="preserve"> to hurt you?</w:t>
                            </w:r>
                          </w:p>
                          <w:p w14:paraId="1CAE053E" w14:textId="362B4184"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Has your ex/partner </w:t>
                            </w:r>
                            <w:r w:rsidRPr="00CD294C">
                              <w:rPr>
                                <w:rFonts w:ascii="Century Gothic" w:hAnsi="Century Gothic"/>
                              </w:rPr>
                              <w:t xml:space="preserve">ever threatened to kill you and you believed they were capable of doing it? </w:t>
                            </w:r>
                          </w:p>
                          <w:p w14:paraId="79D44C73" w14:textId="0BE9C082" w:rsidR="00044649" w:rsidRPr="00CD294C" w:rsidRDefault="00044649" w:rsidP="00CD294C">
                            <w:pPr>
                              <w:pStyle w:val="ListParagraph"/>
                              <w:spacing w:line="360" w:lineRule="auto"/>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10CF6" id="_x0000_t202" coordsize="21600,21600" o:spt="202" path="m,l,21600r21600,l21600,xe">
                <v:stroke joinstyle="miter"/>
                <v:path gradientshapeok="t" o:connecttype="rect"/>
              </v:shapetype>
              <v:shape id="Text Box 2" o:spid="_x0000_s1027" type="#_x0000_t202" style="position:absolute;left:0;text-align:left;margin-left:.35pt;margin-top:0;width:450.4pt;height:600.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">
                <v:textbox>
                  <w:txbxContent>
                    <w:p w14:paraId="3EF51733" w14:textId="5006160C" w:rsidR="00044649" w:rsidRPr="00CD294C" w:rsidRDefault="00044649" w:rsidP="00CD294C">
                      <w:pPr>
                        <w:pStyle w:val="ListParagraph"/>
                        <w:numPr>
                          <w:ilvl w:val="0"/>
                          <w:numId w:val="50"/>
                        </w:numPr>
                        <w:spacing w:line="360" w:lineRule="auto"/>
                        <w:rPr>
                          <w:rFonts w:ascii="Century Gothic" w:hAnsi="Century Gothic"/>
                        </w:rPr>
                      </w:pPr>
                      <w:r w:rsidRPr="00CD294C">
                        <w:rPr>
                          <w:rFonts w:ascii="Century Gothic" w:hAnsi="Century Gothic"/>
                        </w:rPr>
                        <w:t xml:space="preserve">Has your ex/partner threatened to harm you or things you care about such as people, pets or property? </w:t>
                      </w:r>
                    </w:p>
                    <w:p w14:paraId="5B87E102" w14:textId="14889B66"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 xml:space="preserve">Do they frequently </w:t>
                      </w:r>
                      <w:r w:rsidRPr="006B0EB0">
                        <w:rPr>
                          <w:rFonts w:ascii="Century Gothic" w:hAnsi="Century Gothic"/>
                        </w:rPr>
                        <w:t xml:space="preserve">call you names, humiliate or degrade you?  </w:t>
                      </w:r>
                    </w:p>
                    <w:p w14:paraId="7228CE86" w14:textId="7354BB9D"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Has your ex/partner ever forced you to have sex or made you do things during sex which make you feel uncomfortable</w:t>
                      </w:r>
                      <w:r w:rsidR="004C751A">
                        <w:rPr>
                          <w:rFonts w:ascii="Century Gothic" w:hAnsi="Century Gothic"/>
                        </w:rPr>
                        <w:t>/scared</w:t>
                      </w:r>
                      <w:r w:rsidRPr="00CD294C">
                        <w:rPr>
                          <w:rFonts w:ascii="Century Gothic" w:hAnsi="Century Gothic"/>
                        </w:rPr>
                        <w:t>?</w:t>
                      </w:r>
                    </w:p>
                    <w:p w14:paraId="78E655E9" w14:textId="2EE12529"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Do you feel isolated or like you have no one to turn to for support?</w:t>
                      </w:r>
                    </w:p>
                    <w:p w14:paraId="150A3181" w14:textId="5A433E44" w:rsidR="00044649" w:rsidRPr="006B0EB0"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Do you feel like you are constantly walking on eggshells?</w:t>
                      </w:r>
                    </w:p>
                    <w:p w14:paraId="60B8A12D" w14:textId="1C346631"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make you account for where you have been or monitor your phone, email or social media to check up on you?</w:t>
                      </w:r>
                    </w:p>
                    <w:p w14:paraId="59BB673B" w14:textId="77777777" w:rsidR="00044649" w:rsidRPr="006B0EB0" w:rsidRDefault="00044649" w:rsidP="007150C1">
                      <w:pPr>
                        <w:pStyle w:val="ListParagraph"/>
                        <w:numPr>
                          <w:ilvl w:val="0"/>
                          <w:numId w:val="51"/>
                        </w:numPr>
                        <w:spacing w:line="360" w:lineRule="auto"/>
                        <w:rPr>
                          <w:rFonts w:ascii="Century Gothic" w:hAnsi="Century Gothic"/>
                        </w:rPr>
                      </w:pPr>
                      <w:r w:rsidRPr="006B0EB0">
                        <w:rPr>
                          <w:rFonts w:ascii="Century Gothic" w:hAnsi="Century Gothic"/>
                        </w:rPr>
                        <w:t xml:space="preserve">Do they </w:t>
                      </w:r>
                      <w:r w:rsidRPr="00CD294C">
                        <w:rPr>
                          <w:rFonts w:ascii="Century Gothic" w:hAnsi="Century Gothic"/>
                        </w:rPr>
                        <w:t>deny you access to money or control what you can spend it on?</w:t>
                      </w:r>
                    </w:p>
                    <w:p w14:paraId="21411B27" w14:textId="461AD0BF" w:rsidR="00044649" w:rsidRPr="00CD294C" w:rsidRDefault="00044649" w:rsidP="00CD294C">
                      <w:pPr>
                        <w:pStyle w:val="ListParagraph"/>
                        <w:numPr>
                          <w:ilvl w:val="0"/>
                          <w:numId w:val="51"/>
                        </w:numPr>
                        <w:spacing w:line="360" w:lineRule="auto"/>
                        <w:rPr>
                          <w:rFonts w:ascii="Century Gothic" w:hAnsi="Century Gothic"/>
                        </w:rPr>
                      </w:pPr>
                      <w:r>
                        <w:rPr>
                          <w:rFonts w:ascii="Century Gothic" w:hAnsi="Century Gothic"/>
                        </w:rPr>
                        <w:t xml:space="preserve">Do they </w:t>
                      </w:r>
                      <w:r w:rsidRPr="00CD294C">
                        <w:rPr>
                          <w:rFonts w:ascii="Century Gothic" w:hAnsi="Century Gothic"/>
                        </w:rPr>
                        <w:t>control your daily activities such as how you dress</w:t>
                      </w:r>
                      <w:r w:rsidR="004C751A">
                        <w:rPr>
                          <w:rFonts w:ascii="Century Gothic" w:hAnsi="Century Gothic"/>
                        </w:rPr>
                        <w:t>, when you use the bathroom</w:t>
                      </w:r>
                      <w:r w:rsidRPr="00CD294C">
                        <w:rPr>
                          <w:rFonts w:ascii="Century Gothic" w:hAnsi="Century Gothic"/>
                        </w:rPr>
                        <w:t xml:space="preserve"> or how you perform household tasks?</w:t>
                      </w:r>
                    </w:p>
                    <w:p w14:paraId="5187663A" w14:textId="77777777"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Are you allowed to leave the house?</w:t>
                      </w:r>
                    </w:p>
                    <w:p w14:paraId="7001F7BF" w14:textId="77777777" w:rsidR="00044649" w:rsidRPr="006B0EB0" w:rsidRDefault="00044649" w:rsidP="007150C1">
                      <w:pPr>
                        <w:pStyle w:val="ListParagraph"/>
                        <w:numPr>
                          <w:ilvl w:val="0"/>
                          <w:numId w:val="51"/>
                        </w:numPr>
                        <w:spacing w:line="360" w:lineRule="auto"/>
                        <w:rPr>
                          <w:rFonts w:ascii="Century Gothic" w:hAnsi="Century Gothic"/>
                        </w:rPr>
                      </w:pPr>
                      <w:r w:rsidRPr="00CD294C">
                        <w:rPr>
                          <w:rFonts w:ascii="Century Gothic" w:hAnsi="Century Gothic"/>
                        </w:rPr>
                        <w:t>Are you afraid for yourself or your children?</w:t>
                      </w:r>
                      <w:r w:rsidRPr="006B0EB0">
                        <w:rPr>
                          <w:rFonts w:ascii="Century Gothic" w:hAnsi="Century Gothic"/>
                        </w:rPr>
                        <w:t xml:space="preserve"> </w:t>
                      </w:r>
                    </w:p>
                    <w:p w14:paraId="27A7D31C" w14:textId="6C78C3F1" w:rsidR="00044649" w:rsidRPr="006B0EB0" w:rsidRDefault="00044649" w:rsidP="007150C1">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use child contact arrangements to control you or continue to abuse you?</w:t>
                      </w:r>
                    </w:p>
                    <w:p w14:paraId="53D506A8" w14:textId="13ABEC5A" w:rsidR="00044649" w:rsidRPr="00CD294C" w:rsidRDefault="00044649" w:rsidP="00CD294C">
                      <w:pPr>
                        <w:pStyle w:val="ListParagraph"/>
                        <w:numPr>
                          <w:ilvl w:val="0"/>
                          <w:numId w:val="51"/>
                        </w:numPr>
                        <w:spacing w:line="360" w:lineRule="auto"/>
                        <w:rPr>
                          <w:rFonts w:ascii="Century Gothic" w:hAnsi="Century Gothic"/>
                        </w:rPr>
                      </w:pPr>
                      <w:r w:rsidRPr="00CD294C">
                        <w:rPr>
                          <w:rFonts w:ascii="Century Gothic" w:hAnsi="Century Gothic"/>
                        </w:rPr>
                        <w:t>Even though you are separated, do you still feel controlled and trapped by your ex-partner?</w:t>
                      </w:r>
                    </w:p>
                    <w:p w14:paraId="513C5DC8" w14:textId="5CC6596F"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follow or stalk you, or try to contact you when you do not want them to?</w:t>
                      </w:r>
                    </w:p>
                    <w:p w14:paraId="557BE47A" w14:textId="58171430"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use </w:t>
                      </w:r>
                      <w:r w:rsidRPr="00CD294C">
                        <w:rPr>
                          <w:rFonts w:ascii="Century Gothic" w:hAnsi="Century Gothic"/>
                        </w:rPr>
                        <w:t>physical violence towards you such as pushing, slapping, punching or kicking?</w:t>
                      </w:r>
                    </w:p>
                    <w:p w14:paraId="7B70F056" w14:textId="6781DBC9"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Does your ex/partner </w:t>
                      </w:r>
                      <w:r w:rsidRPr="00CD294C">
                        <w:rPr>
                          <w:rFonts w:ascii="Century Gothic" w:hAnsi="Century Gothic"/>
                        </w:rPr>
                        <w:t>strangle you or attempt to choke, suffocate, or drown you?</w:t>
                      </w:r>
                    </w:p>
                    <w:p w14:paraId="2A39B0FD" w14:textId="507ABAF3" w:rsidR="00044649" w:rsidRPr="006B0EB0"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Does your ex/partner use or threaten to use weapons such as household items, knives</w:t>
                      </w:r>
                      <w:r w:rsidR="004C751A">
                        <w:rPr>
                          <w:rFonts w:ascii="Century Gothic" w:hAnsi="Century Gothic"/>
                        </w:rPr>
                        <w:t>,</w:t>
                      </w:r>
                      <w:r w:rsidRPr="006B0EB0">
                        <w:rPr>
                          <w:rFonts w:ascii="Century Gothic" w:hAnsi="Century Gothic"/>
                        </w:rPr>
                        <w:t xml:space="preserve"> guns</w:t>
                      </w:r>
                      <w:r w:rsidR="004C751A">
                        <w:rPr>
                          <w:rFonts w:ascii="Century Gothic" w:hAnsi="Century Gothic"/>
                        </w:rPr>
                        <w:t xml:space="preserve"> or drugs</w:t>
                      </w:r>
                      <w:r w:rsidRPr="006B0EB0">
                        <w:rPr>
                          <w:rFonts w:ascii="Century Gothic" w:hAnsi="Century Gothic"/>
                        </w:rPr>
                        <w:t xml:space="preserve"> to hurt you?</w:t>
                      </w:r>
                    </w:p>
                    <w:p w14:paraId="1CAE053E" w14:textId="362B4184" w:rsidR="00044649" w:rsidRPr="00CD294C" w:rsidRDefault="00044649" w:rsidP="00CD294C">
                      <w:pPr>
                        <w:pStyle w:val="ListParagraph"/>
                        <w:numPr>
                          <w:ilvl w:val="0"/>
                          <w:numId w:val="51"/>
                        </w:numPr>
                        <w:spacing w:line="360" w:lineRule="auto"/>
                        <w:rPr>
                          <w:rFonts w:ascii="Century Gothic" w:hAnsi="Century Gothic"/>
                        </w:rPr>
                      </w:pPr>
                      <w:r w:rsidRPr="006B0EB0">
                        <w:rPr>
                          <w:rFonts w:ascii="Century Gothic" w:hAnsi="Century Gothic"/>
                        </w:rPr>
                        <w:t xml:space="preserve">Has your ex/partner </w:t>
                      </w:r>
                      <w:r w:rsidRPr="00CD294C">
                        <w:rPr>
                          <w:rFonts w:ascii="Century Gothic" w:hAnsi="Century Gothic"/>
                        </w:rPr>
                        <w:t xml:space="preserve">ever threatened to kill you and you believed they were capable of doing it? </w:t>
                      </w:r>
                    </w:p>
                    <w:p w14:paraId="79D44C73" w14:textId="0BE9C082" w:rsidR="00044649" w:rsidRPr="00CD294C" w:rsidRDefault="00044649" w:rsidP="00CD294C">
                      <w:pPr>
                        <w:pStyle w:val="ListParagraph"/>
                        <w:spacing w:line="360" w:lineRule="auto"/>
                        <w:rPr>
                          <w:rFonts w:ascii="Century Gothic" w:hAnsi="Century Gothic"/>
                        </w:rPr>
                      </w:pPr>
                    </w:p>
                  </w:txbxContent>
                </v:textbox>
                <w10:wrap type="square"/>
              </v:shape>
            </w:pict>
          </mc:Fallback>
        </mc:AlternateContent>
      </w:r>
      <w:bookmarkEnd w:id="2"/>
    </w:p>
    <w:p w14:paraId="3D3F3D24" w14:textId="77777777" w:rsidR="006509F0" w:rsidRPr="00CD294C" w:rsidRDefault="006509F0" w:rsidP="00CD294C">
      <w:pPr>
        <w:jc w:val="both"/>
        <w:rPr>
          <w:rFonts w:ascii="Century Gothic" w:eastAsiaTheme="majorEastAsia" w:hAnsi="Century Gothic" w:cstheme="majorBidi"/>
          <w:color w:val="0F4761" w:themeColor="accent1" w:themeShade="BF"/>
          <w:sz w:val="40"/>
          <w:szCs w:val="40"/>
        </w:rPr>
      </w:pPr>
      <w:r w:rsidRPr="00CD294C">
        <w:rPr>
          <w:rFonts w:ascii="Century Gothic" w:hAnsi="Century Gothic"/>
        </w:rPr>
        <w:br w:type="page"/>
      </w:r>
    </w:p>
    <w:p w14:paraId="4FFE68B1" w14:textId="2C0D2E03" w:rsidR="001C1CE9" w:rsidRPr="00CD294C" w:rsidRDefault="001C1CE9" w:rsidP="00CD294C">
      <w:pPr>
        <w:pStyle w:val="Heading1"/>
        <w:jc w:val="both"/>
        <w:rPr>
          <w:rFonts w:ascii="Century Gothic" w:hAnsi="Century Gothic"/>
          <w:color w:val="002060"/>
        </w:rPr>
      </w:pPr>
      <w:bookmarkStart w:id="3" w:name="_Toc175061636"/>
      <w:r w:rsidRPr="00CD294C">
        <w:rPr>
          <w:rFonts w:ascii="Century Gothic" w:hAnsi="Century Gothic"/>
          <w:color w:val="002060"/>
        </w:rPr>
        <w:lastRenderedPageBreak/>
        <w:t>Your options</w:t>
      </w:r>
      <w:bookmarkEnd w:id="3"/>
    </w:p>
    <w:p w14:paraId="6E032391" w14:textId="32A3445F" w:rsidR="001C1CE9" w:rsidRPr="00CD294C" w:rsidRDefault="001C1CE9" w:rsidP="00CD294C">
      <w:pPr>
        <w:jc w:val="both"/>
        <w:rPr>
          <w:rFonts w:ascii="Century Gothic" w:hAnsi="Century Gothic"/>
        </w:rPr>
      </w:pPr>
      <w:r w:rsidRPr="00CD294C">
        <w:rPr>
          <w:rFonts w:ascii="Century Gothic" w:hAnsi="Century Gothic"/>
        </w:rPr>
        <w:t>You can</w:t>
      </w:r>
      <w:r w:rsidR="00165E33" w:rsidRPr="00CD294C">
        <w:rPr>
          <w:rFonts w:ascii="Century Gothic" w:hAnsi="Century Gothic"/>
        </w:rPr>
        <w:t xml:space="preserve"> choose to</w:t>
      </w:r>
      <w:r w:rsidRPr="00CD294C">
        <w:rPr>
          <w:rFonts w:ascii="Century Gothic" w:hAnsi="Century Gothic"/>
        </w:rPr>
        <w:t>:</w:t>
      </w:r>
    </w:p>
    <w:p w14:paraId="097866A4" w14:textId="0AE15E8B" w:rsidR="001C1CE9" w:rsidRPr="00CD294C" w:rsidRDefault="00165E33" w:rsidP="00CD294C">
      <w:pPr>
        <w:pStyle w:val="ListParagraph"/>
        <w:numPr>
          <w:ilvl w:val="0"/>
          <w:numId w:val="12"/>
        </w:numPr>
        <w:jc w:val="both"/>
        <w:rPr>
          <w:rFonts w:ascii="Century Gothic" w:hAnsi="Century Gothic"/>
        </w:rPr>
      </w:pPr>
      <w:r w:rsidRPr="00CD294C">
        <w:rPr>
          <w:rFonts w:ascii="Century Gothic" w:hAnsi="Century Gothic"/>
        </w:rPr>
        <w:t>L</w:t>
      </w:r>
      <w:r w:rsidR="001C1CE9" w:rsidRPr="00CD294C">
        <w:rPr>
          <w:rFonts w:ascii="Century Gothic" w:hAnsi="Century Gothic"/>
        </w:rPr>
        <w:t>eave permanently or temporarily</w:t>
      </w:r>
    </w:p>
    <w:p w14:paraId="6B0669E2" w14:textId="0008C606" w:rsidR="001C1CE9" w:rsidRPr="00CD294C" w:rsidRDefault="00165E33" w:rsidP="00CD294C">
      <w:pPr>
        <w:pStyle w:val="ListParagraph"/>
        <w:numPr>
          <w:ilvl w:val="0"/>
          <w:numId w:val="12"/>
        </w:numPr>
        <w:jc w:val="both"/>
        <w:rPr>
          <w:rFonts w:ascii="Century Gothic" w:hAnsi="Century Gothic"/>
        </w:rPr>
      </w:pPr>
      <w:r w:rsidRPr="00CD294C">
        <w:rPr>
          <w:rFonts w:ascii="Century Gothic" w:hAnsi="Century Gothic"/>
        </w:rPr>
        <w:t>S</w:t>
      </w:r>
      <w:r w:rsidR="001C1CE9" w:rsidRPr="00CD294C">
        <w:rPr>
          <w:rFonts w:ascii="Century Gothic" w:hAnsi="Century Gothic"/>
        </w:rPr>
        <w:t>tay</w:t>
      </w:r>
      <w:r w:rsidRPr="00CD294C">
        <w:rPr>
          <w:rFonts w:ascii="Century Gothic" w:hAnsi="Century Gothic"/>
        </w:rPr>
        <w:t>,</w:t>
      </w:r>
      <w:r w:rsidR="001C1CE9" w:rsidRPr="00CD294C">
        <w:rPr>
          <w:rFonts w:ascii="Century Gothic" w:hAnsi="Century Gothic"/>
        </w:rPr>
        <w:t xml:space="preserve"> hoping your </w:t>
      </w:r>
      <w:r w:rsidR="00CD71BB" w:rsidRPr="00CD294C">
        <w:rPr>
          <w:rFonts w:ascii="Century Gothic" w:hAnsi="Century Gothic"/>
        </w:rPr>
        <w:t>p</w:t>
      </w:r>
      <w:r w:rsidR="001C1CE9" w:rsidRPr="00CD294C">
        <w:rPr>
          <w:rFonts w:ascii="Century Gothic" w:hAnsi="Century Gothic"/>
        </w:rPr>
        <w:t>artner will change</w:t>
      </w:r>
    </w:p>
    <w:p w14:paraId="7018E7CD" w14:textId="2FBE3F9E" w:rsidR="001C1CE9" w:rsidRPr="00CD294C" w:rsidRDefault="00165E33" w:rsidP="00CD294C">
      <w:pPr>
        <w:pStyle w:val="ListParagraph"/>
        <w:numPr>
          <w:ilvl w:val="0"/>
          <w:numId w:val="12"/>
        </w:numPr>
        <w:jc w:val="both"/>
        <w:rPr>
          <w:rFonts w:ascii="Century Gothic" w:hAnsi="Century Gothic"/>
        </w:rPr>
      </w:pPr>
      <w:r w:rsidRPr="00CD294C">
        <w:rPr>
          <w:rFonts w:ascii="Century Gothic" w:hAnsi="Century Gothic"/>
        </w:rPr>
        <w:t>S</w:t>
      </w:r>
      <w:r w:rsidR="001C1CE9" w:rsidRPr="00CD294C">
        <w:rPr>
          <w:rFonts w:ascii="Century Gothic" w:hAnsi="Century Gothic"/>
        </w:rPr>
        <w:t>tay</w:t>
      </w:r>
      <w:r w:rsidRPr="00CD294C">
        <w:rPr>
          <w:rFonts w:ascii="Century Gothic" w:hAnsi="Century Gothic"/>
        </w:rPr>
        <w:t>,</w:t>
      </w:r>
      <w:r w:rsidR="001C1CE9" w:rsidRPr="00CD294C">
        <w:rPr>
          <w:rFonts w:ascii="Century Gothic" w:hAnsi="Century Gothic"/>
        </w:rPr>
        <w:t xml:space="preserve"> accepting that your partner will not change</w:t>
      </w:r>
    </w:p>
    <w:p w14:paraId="5BF5095B" w14:textId="685D2AF9" w:rsidR="006B0EB0" w:rsidRDefault="00165E33" w:rsidP="00CD294C">
      <w:pPr>
        <w:pStyle w:val="ListParagraph"/>
        <w:numPr>
          <w:ilvl w:val="0"/>
          <w:numId w:val="11"/>
        </w:numPr>
        <w:jc w:val="both"/>
        <w:rPr>
          <w:rFonts w:ascii="Century Gothic" w:hAnsi="Century Gothic"/>
        </w:rPr>
      </w:pPr>
      <w:r w:rsidRPr="00CD294C">
        <w:rPr>
          <w:rFonts w:ascii="Century Gothic" w:hAnsi="Century Gothic"/>
        </w:rPr>
        <w:t>T</w:t>
      </w:r>
      <w:r w:rsidR="001C1CE9" w:rsidRPr="00CD294C">
        <w:rPr>
          <w:rFonts w:ascii="Century Gothic" w:hAnsi="Century Gothic"/>
        </w:rPr>
        <w:t>ake legal action against your ex/partner, for example apply for an interdict</w:t>
      </w:r>
      <w:r w:rsidR="006B0EB0">
        <w:rPr>
          <w:rFonts w:ascii="Century Gothic" w:hAnsi="Century Gothic"/>
        </w:rPr>
        <w:t xml:space="preserve"> or non-harassment order</w:t>
      </w:r>
      <w:r w:rsidR="001C1CE9" w:rsidRPr="00CD294C">
        <w:rPr>
          <w:rFonts w:ascii="Century Gothic" w:hAnsi="Century Gothic"/>
        </w:rPr>
        <w:t xml:space="preserve"> </w:t>
      </w:r>
    </w:p>
    <w:p w14:paraId="3728ED52" w14:textId="0519369C" w:rsidR="001C1CE9" w:rsidRPr="00CD294C" w:rsidRDefault="006B0EB0" w:rsidP="00CD294C">
      <w:pPr>
        <w:pStyle w:val="ListParagraph"/>
        <w:numPr>
          <w:ilvl w:val="0"/>
          <w:numId w:val="11"/>
        </w:numPr>
        <w:jc w:val="both"/>
        <w:rPr>
          <w:rFonts w:ascii="Century Gothic" w:hAnsi="Century Gothic"/>
        </w:rPr>
      </w:pPr>
      <w:r>
        <w:rPr>
          <w:rFonts w:ascii="Century Gothic" w:hAnsi="Century Gothic"/>
        </w:rPr>
        <w:t>You can</w:t>
      </w:r>
      <w:r w:rsidR="001C1CE9" w:rsidRPr="00CD294C">
        <w:rPr>
          <w:rFonts w:ascii="Century Gothic" w:hAnsi="Century Gothic"/>
        </w:rPr>
        <w:t xml:space="preserve"> report</w:t>
      </w:r>
      <w:r w:rsidR="00DD31FE" w:rsidRPr="00CD294C">
        <w:rPr>
          <w:rFonts w:ascii="Century Gothic" w:hAnsi="Century Gothic"/>
        </w:rPr>
        <w:t xml:space="preserve"> </w:t>
      </w:r>
      <w:r w:rsidR="001C1CE9" w:rsidRPr="00CD294C">
        <w:rPr>
          <w:rFonts w:ascii="Century Gothic" w:hAnsi="Century Gothic"/>
        </w:rPr>
        <w:t>incidents to the police</w:t>
      </w:r>
    </w:p>
    <w:p w14:paraId="03860CDA" w14:textId="2B53ED0D" w:rsidR="001C1CE9" w:rsidRPr="00CD294C" w:rsidRDefault="008C35DE" w:rsidP="00CD294C">
      <w:pPr>
        <w:pStyle w:val="ListParagraph"/>
        <w:numPr>
          <w:ilvl w:val="0"/>
          <w:numId w:val="12"/>
        </w:numPr>
        <w:jc w:val="both"/>
        <w:rPr>
          <w:rFonts w:ascii="Century Gothic" w:hAnsi="Century Gothic"/>
        </w:rPr>
      </w:pPr>
      <w:r w:rsidRPr="00CD294C">
        <w:rPr>
          <w:rFonts w:ascii="Century Gothic" w:hAnsi="Century Gothic"/>
        </w:rPr>
        <w:t>Talk</w:t>
      </w:r>
      <w:r w:rsidR="001C1CE9" w:rsidRPr="00CD294C">
        <w:rPr>
          <w:rFonts w:ascii="Century Gothic" w:hAnsi="Century Gothic"/>
        </w:rPr>
        <w:t xml:space="preserve"> to someone such as a family member, friend, colleague or</w:t>
      </w:r>
      <w:r w:rsidR="00DD31FE" w:rsidRPr="00CD294C">
        <w:rPr>
          <w:rFonts w:ascii="Century Gothic" w:hAnsi="Century Gothic"/>
        </w:rPr>
        <w:t xml:space="preserve"> a specialist</w:t>
      </w:r>
      <w:r w:rsidR="001C1CE9" w:rsidRPr="00CD294C">
        <w:rPr>
          <w:rFonts w:ascii="Century Gothic" w:hAnsi="Century Gothic"/>
        </w:rPr>
        <w:t xml:space="preserve"> domestic abuse service</w:t>
      </w:r>
      <w:r w:rsidR="006934C2" w:rsidRPr="00CD294C">
        <w:rPr>
          <w:rFonts w:ascii="Century Gothic" w:hAnsi="Century Gothic"/>
        </w:rPr>
        <w:t xml:space="preserve"> </w:t>
      </w:r>
      <w:r w:rsidR="001C1CE9" w:rsidRPr="00CD294C">
        <w:rPr>
          <w:rFonts w:ascii="Century Gothic" w:hAnsi="Century Gothic"/>
        </w:rPr>
        <w:t>(contact numbers for these are at the end</w:t>
      </w:r>
      <w:r w:rsidR="00CD71BB" w:rsidRPr="00CD294C">
        <w:rPr>
          <w:rFonts w:ascii="Century Gothic" w:hAnsi="Century Gothic"/>
        </w:rPr>
        <w:t xml:space="preserve"> of this booklet</w:t>
      </w:r>
      <w:r w:rsidR="001C1CE9" w:rsidRPr="00CD294C">
        <w:rPr>
          <w:rFonts w:ascii="Century Gothic" w:hAnsi="Century Gothic"/>
        </w:rPr>
        <w:t>)</w:t>
      </w:r>
    </w:p>
    <w:p w14:paraId="48A7B1C1" w14:textId="7F48E1CC" w:rsidR="001C1CE9" w:rsidRPr="00CD294C" w:rsidRDefault="00A85800" w:rsidP="00CD294C">
      <w:pPr>
        <w:pStyle w:val="Heading1"/>
        <w:jc w:val="both"/>
        <w:rPr>
          <w:rFonts w:ascii="Century Gothic" w:hAnsi="Century Gothic"/>
          <w:color w:val="002060"/>
        </w:rPr>
      </w:pPr>
      <w:bookmarkStart w:id="4" w:name="_Toc175061637"/>
      <w:r w:rsidRPr="00CD294C">
        <w:rPr>
          <w:rFonts w:ascii="Century Gothic" w:hAnsi="Century Gothic"/>
          <w:color w:val="002060"/>
        </w:rPr>
        <w:t>Preparing for</w:t>
      </w:r>
      <w:r w:rsidR="001C1CE9" w:rsidRPr="00CD294C">
        <w:rPr>
          <w:rFonts w:ascii="Century Gothic" w:hAnsi="Century Gothic"/>
          <w:color w:val="002060"/>
        </w:rPr>
        <w:t xml:space="preserve"> an emergency</w:t>
      </w:r>
      <w:bookmarkEnd w:id="4"/>
    </w:p>
    <w:p w14:paraId="645B198B" w14:textId="3350B78B" w:rsidR="001C1CE9" w:rsidRPr="00CD294C" w:rsidRDefault="001C1CE9" w:rsidP="00CD294C">
      <w:pPr>
        <w:jc w:val="both"/>
        <w:rPr>
          <w:rFonts w:ascii="Century Gothic" w:hAnsi="Century Gothic"/>
        </w:rPr>
      </w:pPr>
      <w:r w:rsidRPr="00CD294C">
        <w:rPr>
          <w:rFonts w:ascii="Century Gothic" w:hAnsi="Century Gothic"/>
        </w:rPr>
        <w:t xml:space="preserve">To keep safe from your ex/partner if you think </w:t>
      </w:r>
      <w:r w:rsidR="006B0EB0">
        <w:rPr>
          <w:rFonts w:ascii="Century Gothic" w:hAnsi="Century Gothic"/>
        </w:rPr>
        <w:t xml:space="preserve">they are going </w:t>
      </w:r>
      <w:r w:rsidRPr="00CD294C">
        <w:rPr>
          <w:rFonts w:ascii="Century Gothic" w:hAnsi="Century Gothic"/>
        </w:rPr>
        <w:t>to assault you</w:t>
      </w:r>
      <w:r w:rsidR="00893655" w:rsidRPr="00CD294C">
        <w:rPr>
          <w:rFonts w:ascii="Century Gothic" w:hAnsi="Century Gothic"/>
        </w:rPr>
        <w:t>, you</w:t>
      </w:r>
      <w:r w:rsidRPr="00CD294C">
        <w:rPr>
          <w:rFonts w:ascii="Century Gothic" w:hAnsi="Century Gothic"/>
        </w:rPr>
        <w:t xml:space="preserve"> can:</w:t>
      </w:r>
    </w:p>
    <w:p w14:paraId="15EFE0EF" w14:textId="2A0B486C"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Keep a</w:t>
      </w:r>
      <w:r w:rsidR="00ED7BA4" w:rsidRPr="00CD294C">
        <w:rPr>
          <w:rFonts w:ascii="Century Gothic" w:hAnsi="Century Gothic"/>
        </w:rPr>
        <w:t xml:space="preserve"> secret</w:t>
      </w:r>
      <w:r w:rsidRPr="00CD294C">
        <w:rPr>
          <w:rFonts w:ascii="Century Gothic" w:hAnsi="Century Gothic"/>
        </w:rPr>
        <w:t xml:space="preserve"> phone in a room with a lock so you can </w:t>
      </w:r>
      <w:r w:rsidR="00DD31FE" w:rsidRPr="00CD294C">
        <w:rPr>
          <w:rFonts w:ascii="Century Gothic" w:hAnsi="Century Gothic"/>
        </w:rPr>
        <w:t xml:space="preserve">lock yourself in and </w:t>
      </w:r>
      <w:r w:rsidRPr="00CD294C">
        <w:rPr>
          <w:rFonts w:ascii="Century Gothic" w:hAnsi="Century Gothic"/>
        </w:rPr>
        <w:t>call for help in an emergency</w:t>
      </w:r>
    </w:p>
    <w:p w14:paraId="3533B2C6" w14:textId="5FDE42D6" w:rsidR="003F391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Carry a</w:t>
      </w:r>
      <w:r w:rsidR="00ED7BA4" w:rsidRPr="00CD294C">
        <w:rPr>
          <w:rFonts w:ascii="Century Gothic" w:hAnsi="Century Gothic"/>
        </w:rPr>
        <w:t xml:space="preserve"> </w:t>
      </w:r>
      <w:r w:rsidRPr="00CD294C">
        <w:rPr>
          <w:rFonts w:ascii="Century Gothic" w:hAnsi="Century Gothic"/>
        </w:rPr>
        <w:t>charged mobile phone with you at all times</w:t>
      </w:r>
      <w:r w:rsidR="00ED7BA4" w:rsidRPr="00CD294C">
        <w:rPr>
          <w:rFonts w:ascii="Century Gothic" w:hAnsi="Century Gothic"/>
        </w:rPr>
        <w:t>, if that</w:t>
      </w:r>
      <w:r w:rsidR="003F3919" w:rsidRPr="00CD294C">
        <w:rPr>
          <w:rFonts w:ascii="Century Gothic" w:hAnsi="Century Gothic"/>
        </w:rPr>
        <w:t>’</w:t>
      </w:r>
      <w:r w:rsidR="00ED7BA4" w:rsidRPr="00CD294C">
        <w:rPr>
          <w:rFonts w:ascii="Century Gothic" w:hAnsi="Century Gothic"/>
        </w:rPr>
        <w:t>s safe</w:t>
      </w:r>
      <w:r w:rsidR="00F65BE3" w:rsidRPr="00CD294C">
        <w:rPr>
          <w:rFonts w:ascii="Century Gothic" w:hAnsi="Century Gothic"/>
        </w:rPr>
        <w:t>.</w:t>
      </w:r>
    </w:p>
    <w:p w14:paraId="067F48E6" w14:textId="1BD617BA" w:rsidR="003F3919" w:rsidRPr="00CD294C" w:rsidRDefault="003F3919" w:rsidP="00CD294C">
      <w:pPr>
        <w:pStyle w:val="ListParagraph"/>
        <w:numPr>
          <w:ilvl w:val="0"/>
          <w:numId w:val="12"/>
        </w:numPr>
        <w:jc w:val="both"/>
        <w:rPr>
          <w:rFonts w:ascii="Century Gothic" w:hAnsi="Century Gothic"/>
        </w:rPr>
      </w:pPr>
      <w:r w:rsidRPr="00CD294C">
        <w:rPr>
          <w:rFonts w:ascii="Century Gothic" w:hAnsi="Century Gothic"/>
        </w:rPr>
        <w:t>Carry a personal alarm, if that’s safe.</w:t>
      </w:r>
      <w:r w:rsidR="00D60264" w:rsidRPr="00CD294C">
        <w:rPr>
          <w:rFonts w:ascii="Century Gothic" w:hAnsi="Century Gothic"/>
        </w:rPr>
        <w:t xml:space="preserve"> A personal alarm can cause a distraction</w:t>
      </w:r>
      <w:r w:rsidR="00893655" w:rsidRPr="00CD294C">
        <w:rPr>
          <w:rFonts w:ascii="Century Gothic" w:hAnsi="Century Gothic"/>
        </w:rPr>
        <w:t>, giving you a few seconds to escape/react</w:t>
      </w:r>
      <w:r w:rsidR="00D60264" w:rsidRPr="00CD294C">
        <w:rPr>
          <w:rFonts w:ascii="Century Gothic" w:hAnsi="Century Gothic"/>
        </w:rPr>
        <w:t xml:space="preserve"> and draw attention to you in a public space.</w:t>
      </w:r>
    </w:p>
    <w:p w14:paraId="6096B0A9" w14:textId="43C9FA33"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Stay away from the kitchen where there are potential weapons such as knives</w:t>
      </w:r>
      <w:r w:rsidR="00893655" w:rsidRPr="00CD294C">
        <w:rPr>
          <w:rFonts w:ascii="Century Gothic" w:hAnsi="Century Gothic"/>
        </w:rPr>
        <w:t>.</w:t>
      </w:r>
    </w:p>
    <w:p w14:paraId="10042FAB" w14:textId="36903D56"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Stay away from bathrooms, cupboards or small places where you may get trapped</w:t>
      </w:r>
      <w:r w:rsidR="00893655" w:rsidRPr="00CD294C">
        <w:rPr>
          <w:rFonts w:ascii="Century Gothic" w:hAnsi="Century Gothic"/>
        </w:rPr>
        <w:t>.</w:t>
      </w:r>
    </w:p>
    <w:p w14:paraId="70E1BFA6" w14:textId="568DD8AB"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Work out a ‘signal’ with a neighbour, such as knocking on the wall or floor. Agree what the</w:t>
      </w:r>
      <w:r w:rsidR="0041193C" w:rsidRPr="00CD294C">
        <w:rPr>
          <w:rFonts w:ascii="Century Gothic" w:hAnsi="Century Gothic"/>
        </w:rPr>
        <w:t xml:space="preserve"> </w:t>
      </w:r>
      <w:r w:rsidRPr="00CD294C">
        <w:rPr>
          <w:rFonts w:ascii="Century Gothic" w:hAnsi="Century Gothic"/>
        </w:rPr>
        <w:t>neighbour should do if they hear or see the signal, for example, ‘drop by’ for a visit or call the</w:t>
      </w:r>
      <w:r w:rsidR="0041193C" w:rsidRPr="00CD294C">
        <w:rPr>
          <w:rFonts w:ascii="Century Gothic" w:hAnsi="Century Gothic"/>
        </w:rPr>
        <w:t xml:space="preserve"> </w:t>
      </w:r>
      <w:r w:rsidRPr="00CD294C">
        <w:rPr>
          <w:rFonts w:ascii="Century Gothic" w:hAnsi="Century Gothic"/>
        </w:rPr>
        <w:t>police</w:t>
      </w:r>
      <w:r w:rsidR="00893655" w:rsidRPr="00CD294C">
        <w:rPr>
          <w:rFonts w:ascii="Century Gothic" w:hAnsi="Century Gothic"/>
        </w:rPr>
        <w:t>.</w:t>
      </w:r>
    </w:p>
    <w:p w14:paraId="5A1A28F9" w14:textId="5FCDF6C6"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Teach children how and when to phone the police. Agree a code word so they know when you</w:t>
      </w:r>
      <w:r w:rsidR="0041193C" w:rsidRPr="00CD294C">
        <w:rPr>
          <w:rFonts w:ascii="Century Gothic" w:hAnsi="Century Gothic"/>
        </w:rPr>
        <w:t xml:space="preserve"> </w:t>
      </w:r>
      <w:r w:rsidRPr="00CD294C">
        <w:rPr>
          <w:rFonts w:ascii="Century Gothic" w:hAnsi="Century Gothic"/>
        </w:rPr>
        <w:t>want them to do this. Teach them what to say, for example, their full name, address, telephone</w:t>
      </w:r>
      <w:r w:rsidR="0041193C" w:rsidRPr="00CD294C">
        <w:rPr>
          <w:rFonts w:ascii="Century Gothic" w:hAnsi="Century Gothic"/>
        </w:rPr>
        <w:t xml:space="preserve"> </w:t>
      </w:r>
      <w:r w:rsidRPr="00CD294C">
        <w:rPr>
          <w:rFonts w:ascii="Century Gothic" w:hAnsi="Century Gothic"/>
        </w:rPr>
        <w:t>number and what is happening. You could practi</w:t>
      </w:r>
      <w:r w:rsidR="004C751A">
        <w:rPr>
          <w:rFonts w:ascii="Century Gothic" w:hAnsi="Century Gothic"/>
        </w:rPr>
        <w:t>c</w:t>
      </w:r>
      <w:r w:rsidRPr="00CD294C">
        <w:rPr>
          <w:rFonts w:ascii="Century Gothic" w:hAnsi="Century Gothic"/>
        </w:rPr>
        <w:t>e this with them (depending on their age)</w:t>
      </w:r>
      <w:r w:rsidR="00893655" w:rsidRPr="00CD294C">
        <w:rPr>
          <w:rFonts w:ascii="Century Gothic" w:hAnsi="Century Gothic"/>
        </w:rPr>
        <w:t>.</w:t>
      </w:r>
    </w:p>
    <w:p w14:paraId="38A2AC4D" w14:textId="058AA9F0"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Plan escape routes from your house.</w:t>
      </w:r>
      <w:r w:rsidR="00D53562" w:rsidRPr="00CD294C">
        <w:rPr>
          <w:rFonts w:ascii="Century Gothic" w:hAnsi="Century Gothic"/>
        </w:rPr>
        <w:t xml:space="preserve"> This could be a back door or a window, provided this is unlikely to lead to you being injured</w:t>
      </w:r>
      <w:r w:rsidR="00C60B87" w:rsidRPr="00CD294C">
        <w:rPr>
          <w:rFonts w:ascii="Century Gothic" w:hAnsi="Century Gothic"/>
        </w:rPr>
        <w:t>, and unlikely to lead you to a dead end where you might get trapped.</w:t>
      </w:r>
      <w:r w:rsidRPr="00CD294C">
        <w:rPr>
          <w:rFonts w:ascii="Century Gothic" w:hAnsi="Century Gothic"/>
        </w:rPr>
        <w:t xml:space="preserve"> Rehearse how you would get out</w:t>
      </w:r>
      <w:r w:rsidR="00C60B87" w:rsidRPr="00CD294C">
        <w:rPr>
          <w:rFonts w:ascii="Century Gothic" w:hAnsi="Century Gothic"/>
        </w:rPr>
        <w:t xml:space="preserve"> in an emergency if possible.</w:t>
      </w:r>
    </w:p>
    <w:p w14:paraId="77E78F4A" w14:textId="046901CC"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 xml:space="preserve">Plan what you will do with </w:t>
      </w:r>
      <w:r w:rsidR="00AB4BC0" w:rsidRPr="00CD294C">
        <w:rPr>
          <w:rFonts w:ascii="Century Gothic" w:hAnsi="Century Gothic"/>
        </w:rPr>
        <w:t xml:space="preserve">your </w:t>
      </w:r>
      <w:r w:rsidRPr="00CD294C">
        <w:rPr>
          <w:rFonts w:ascii="Century Gothic" w:hAnsi="Century Gothic"/>
        </w:rPr>
        <w:t>children</w:t>
      </w:r>
      <w:r w:rsidR="00AB4BC0" w:rsidRPr="00CD294C">
        <w:rPr>
          <w:rFonts w:ascii="Century Gothic" w:hAnsi="Century Gothic"/>
        </w:rPr>
        <w:t>, if you have any</w:t>
      </w:r>
      <w:r w:rsidRPr="00CD294C">
        <w:rPr>
          <w:rFonts w:ascii="Century Gothic" w:hAnsi="Century Gothic"/>
        </w:rPr>
        <w:t>. You may be able to take them with you or it may be</w:t>
      </w:r>
      <w:r w:rsidR="0041193C" w:rsidRPr="00CD294C">
        <w:rPr>
          <w:rFonts w:ascii="Century Gothic" w:hAnsi="Century Gothic"/>
        </w:rPr>
        <w:t xml:space="preserve"> </w:t>
      </w:r>
      <w:r w:rsidRPr="00CD294C">
        <w:rPr>
          <w:rFonts w:ascii="Century Gothic" w:hAnsi="Century Gothic"/>
        </w:rPr>
        <w:t>safer to come back for them with the police</w:t>
      </w:r>
      <w:r w:rsidR="00692400" w:rsidRPr="00CD294C">
        <w:rPr>
          <w:rFonts w:ascii="Century Gothic" w:hAnsi="Century Gothic"/>
        </w:rPr>
        <w:t xml:space="preserve">. You may be able to organise for a trusted friend, neighbour or relative to look after them or pick them up from school </w:t>
      </w:r>
      <w:r w:rsidR="00C50E4F" w:rsidRPr="00CD294C">
        <w:rPr>
          <w:rFonts w:ascii="Century Gothic" w:hAnsi="Century Gothic"/>
        </w:rPr>
        <w:t>if prompted.</w:t>
      </w:r>
    </w:p>
    <w:p w14:paraId="43501160" w14:textId="35AFA203" w:rsidR="00ED4378" w:rsidRPr="00CD294C" w:rsidRDefault="00ED4378" w:rsidP="00CD294C">
      <w:pPr>
        <w:pStyle w:val="ListParagraph"/>
        <w:numPr>
          <w:ilvl w:val="0"/>
          <w:numId w:val="12"/>
        </w:numPr>
        <w:jc w:val="both"/>
        <w:rPr>
          <w:rFonts w:ascii="Century Gothic" w:hAnsi="Century Gothic"/>
        </w:rPr>
      </w:pPr>
      <w:r w:rsidRPr="00CD294C">
        <w:rPr>
          <w:rFonts w:ascii="Century Gothic" w:hAnsi="Century Gothic"/>
        </w:rPr>
        <w:t xml:space="preserve">Let your children’s school know about trusted contacts for your children and who will be allowed to pick them up in an emergency. Also let them know what to do if your ex/partner turns up at the school unexpectedly or </w:t>
      </w:r>
      <w:r w:rsidR="00A85800" w:rsidRPr="00CD294C">
        <w:rPr>
          <w:rFonts w:ascii="Century Gothic" w:hAnsi="Century Gothic"/>
        </w:rPr>
        <w:t>outside your children’s normal routine.</w:t>
      </w:r>
    </w:p>
    <w:p w14:paraId="097106DE" w14:textId="1ED76D46" w:rsidR="001C1CE9" w:rsidRPr="00CD294C" w:rsidRDefault="001C1CE9" w:rsidP="00FA3DA1">
      <w:pPr>
        <w:pStyle w:val="ListParagraph"/>
        <w:numPr>
          <w:ilvl w:val="0"/>
          <w:numId w:val="12"/>
        </w:numPr>
        <w:rPr>
          <w:rFonts w:ascii="Century Gothic" w:hAnsi="Century Gothic"/>
        </w:rPr>
      </w:pPr>
      <w:r w:rsidRPr="00CD294C">
        <w:rPr>
          <w:rFonts w:ascii="Century Gothic" w:hAnsi="Century Gothic"/>
        </w:rPr>
        <w:t>Try to leave without letting your partner know. Make an excuse to go out or leave the room</w:t>
      </w:r>
      <w:r w:rsidR="009E61BA" w:rsidRPr="00CD294C">
        <w:rPr>
          <w:rFonts w:ascii="Century Gothic" w:hAnsi="Century Gothic"/>
        </w:rPr>
        <w:t xml:space="preserve"> to go somewhere safe.</w:t>
      </w:r>
    </w:p>
    <w:p w14:paraId="3E9F14E7" w14:textId="6CB6F4F0" w:rsidR="008459A9" w:rsidRPr="00CD294C" w:rsidRDefault="001C1CE9" w:rsidP="00FA3DA1">
      <w:pPr>
        <w:pStyle w:val="ListParagraph"/>
        <w:numPr>
          <w:ilvl w:val="0"/>
          <w:numId w:val="12"/>
        </w:numPr>
        <w:rPr>
          <w:rFonts w:ascii="Century Gothic" w:hAnsi="Century Gothic"/>
        </w:rPr>
      </w:pPr>
      <w:r w:rsidRPr="00CD294C">
        <w:rPr>
          <w:rFonts w:ascii="Century Gothic" w:hAnsi="Century Gothic"/>
        </w:rPr>
        <w:lastRenderedPageBreak/>
        <w:t>Call for help. Shout loudly and continuously. You have nothing to be ashamed of</w:t>
      </w:r>
      <w:r w:rsidR="009E61BA" w:rsidRPr="00CD294C">
        <w:rPr>
          <w:rFonts w:ascii="Century Gothic" w:hAnsi="Century Gothic"/>
        </w:rPr>
        <w:t>.</w:t>
      </w:r>
      <w:r w:rsidR="008459A9">
        <w:rPr>
          <w:rFonts w:ascii="Century Gothic" w:hAnsi="Century Gothic"/>
        </w:rPr>
        <w:t xml:space="preserve"> </w:t>
      </w:r>
    </w:p>
    <w:p w14:paraId="1B5B5F19" w14:textId="3A7B9B86" w:rsidR="008459A9" w:rsidRDefault="000B0442" w:rsidP="00CD294C">
      <w:pPr>
        <w:pStyle w:val="ListParagraph"/>
        <w:numPr>
          <w:ilvl w:val="0"/>
          <w:numId w:val="12"/>
        </w:numPr>
      </w:pPr>
      <w:r w:rsidRPr="00CD294C">
        <w:rPr>
          <w:rFonts w:ascii="Century Gothic" w:hAnsi="Century Gothic"/>
        </w:rPr>
        <w:t>Spot nearby safe exits and stay close to them when you can.</w:t>
      </w:r>
      <w:r w:rsidR="008459A9">
        <w:t xml:space="preserve"> </w:t>
      </w:r>
    </w:p>
    <w:p w14:paraId="48E0046A" w14:textId="0D31483A" w:rsidR="00920372" w:rsidRDefault="00CB358E" w:rsidP="00CD294C">
      <w:r w:rsidRPr="00CD294C">
        <w:rPr>
          <w:rFonts w:ascii="Century Gothic" w:hAnsi="Century Gothic"/>
          <w:b/>
          <w:color w:val="FF0000"/>
        </w:rPr>
        <w:t>In an</w:t>
      </w:r>
      <w:r w:rsidR="009052FD" w:rsidRPr="00CD294C">
        <w:rPr>
          <w:rFonts w:ascii="Century Gothic" w:hAnsi="Century Gothic"/>
          <w:b/>
          <w:color w:val="FF0000"/>
        </w:rPr>
        <w:t xml:space="preserve"> </w:t>
      </w:r>
      <w:r w:rsidRPr="00CD294C">
        <w:rPr>
          <w:rFonts w:ascii="Century Gothic" w:hAnsi="Century Gothic"/>
          <w:b/>
          <w:color w:val="FF0000"/>
        </w:rPr>
        <w:t xml:space="preserve">emergency dial 999. </w:t>
      </w:r>
      <w:r w:rsidR="000B0442" w:rsidRPr="00CD294C">
        <w:rPr>
          <w:rFonts w:ascii="Century Gothic" w:hAnsi="Century Gothic"/>
          <w:b/>
          <w:color w:val="FF0000"/>
        </w:rPr>
        <w:t xml:space="preserve">For tips on how to use </w:t>
      </w:r>
      <w:r w:rsidR="0059511E" w:rsidRPr="00CD294C">
        <w:rPr>
          <w:rFonts w:ascii="Century Gothic" w:hAnsi="Century Gothic"/>
          <w:b/>
          <w:color w:val="FF0000"/>
        </w:rPr>
        <w:t xml:space="preserve">the 999 emergency </w:t>
      </w:r>
      <w:r w:rsidR="0087376A" w:rsidRPr="00CD294C">
        <w:rPr>
          <w:rFonts w:ascii="Century Gothic" w:hAnsi="Century Gothic"/>
          <w:b/>
          <w:color w:val="FF0000"/>
        </w:rPr>
        <w:t>se</w:t>
      </w:r>
      <w:r w:rsidR="009052FD" w:rsidRPr="00CD294C">
        <w:rPr>
          <w:rFonts w:ascii="Century Gothic" w:hAnsi="Century Gothic"/>
          <w:b/>
          <w:color w:val="FF0000"/>
        </w:rPr>
        <w:t>e</w:t>
      </w:r>
      <w:r w:rsidR="0087376A" w:rsidRPr="00CD294C">
        <w:rPr>
          <w:rFonts w:ascii="Century Gothic" w:hAnsi="Century Gothic"/>
          <w:b/>
          <w:color w:val="FF0000"/>
        </w:rPr>
        <w:t xml:space="preserve"> </w:t>
      </w:r>
      <w:r w:rsidR="009052FD" w:rsidRPr="00CD294C">
        <w:rPr>
          <w:rFonts w:ascii="Century Gothic" w:hAnsi="Century Gothic"/>
          <w:b/>
          <w:color w:val="FF0000"/>
        </w:rPr>
        <w:t>‘</w:t>
      </w:r>
      <w:r w:rsidR="0087376A" w:rsidRPr="00CD294C">
        <w:rPr>
          <w:rFonts w:ascii="Century Gothic" w:hAnsi="Century Gothic"/>
          <w:b/>
          <w:color w:val="FF0000"/>
        </w:rPr>
        <w:t>999 emergency number’</w:t>
      </w:r>
      <w:r w:rsidR="0038737A" w:rsidRPr="00CD294C">
        <w:rPr>
          <w:rFonts w:ascii="Century Gothic" w:hAnsi="Century Gothic"/>
          <w:b/>
          <w:color w:val="FF0000"/>
        </w:rPr>
        <w:t xml:space="preserve"> on </w:t>
      </w:r>
      <w:r w:rsidR="00B24C89">
        <w:rPr>
          <w:rFonts w:ascii="Century Gothic" w:hAnsi="Century Gothic"/>
          <w:b/>
          <w:color w:val="FF0000"/>
        </w:rPr>
        <w:t>page 11.</w:t>
      </w:r>
    </w:p>
    <w:p w14:paraId="7ADD9FFB" w14:textId="77777777" w:rsidR="009102AC" w:rsidRPr="00CD294C" w:rsidRDefault="009102AC" w:rsidP="00CD294C">
      <w:pPr>
        <w:rPr>
          <w:rFonts w:ascii="Century Gothic" w:hAnsi="Century Gothic"/>
          <w:color w:val="002060"/>
        </w:rPr>
      </w:pPr>
      <w:bookmarkStart w:id="5" w:name="_Toc175061639"/>
      <w:r w:rsidRPr="00CD294C">
        <w:rPr>
          <w:rFonts w:ascii="Century Gothic" w:hAnsi="Century Gothic"/>
          <w:color w:val="002060"/>
          <w:sz w:val="40"/>
        </w:rPr>
        <w:t>If you no longer want to be with your partner</w:t>
      </w:r>
      <w:bookmarkEnd w:id="5"/>
    </w:p>
    <w:p w14:paraId="03BECBC7" w14:textId="496A5A16" w:rsidR="00BD58CD" w:rsidRPr="00CD294C" w:rsidRDefault="00BD58CD" w:rsidP="00CD294C">
      <w:pPr>
        <w:jc w:val="both"/>
        <w:rPr>
          <w:rFonts w:ascii="Century Gothic" w:hAnsi="Century Gothic"/>
        </w:rPr>
      </w:pPr>
      <w:r w:rsidRPr="00CD294C">
        <w:rPr>
          <w:rFonts w:ascii="Century Gothic" w:hAnsi="Century Gothic"/>
        </w:rPr>
        <w:t>There may be a time when you feel the only option is to leave. Sometimes abusers can increase or escalate the abuse if they suspect their partners are leaving, so it can be a dangerous time. They may also continue abusive behaviour towards their partner after they have left.</w:t>
      </w:r>
    </w:p>
    <w:p w14:paraId="66313665" w14:textId="3541576F"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Think about how to give your partner the clear message that the relationship is over. This</w:t>
      </w:r>
      <w:r w:rsidR="0041193C" w:rsidRPr="00CD294C">
        <w:rPr>
          <w:rFonts w:ascii="Century Gothic" w:hAnsi="Century Gothic"/>
        </w:rPr>
        <w:t xml:space="preserve"> </w:t>
      </w:r>
      <w:r w:rsidRPr="00CD294C">
        <w:rPr>
          <w:rFonts w:ascii="Century Gothic" w:hAnsi="Century Gothic"/>
        </w:rPr>
        <w:t>may mean stopping all contact</w:t>
      </w:r>
      <w:r w:rsidR="009E61BA" w:rsidRPr="00CD294C">
        <w:rPr>
          <w:rFonts w:ascii="Century Gothic" w:hAnsi="Century Gothic"/>
        </w:rPr>
        <w:t>, or moving out while you</w:t>
      </w:r>
      <w:r w:rsidR="006A2429" w:rsidRPr="00CD294C">
        <w:rPr>
          <w:rFonts w:ascii="Century Gothic" w:hAnsi="Century Gothic"/>
        </w:rPr>
        <w:t xml:space="preserve">r </w:t>
      </w:r>
      <w:r w:rsidR="00B02A8F" w:rsidRPr="00CD294C">
        <w:rPr>
          <w:rFonts w:ascii="Century Gothic" w:hAnsi="Century Gothic"/>
        </w:rPr>
        <w:t>partner is out of the house.</w:t>
      </w:r>
    </w:p>
    <w:p w14:paraId="77B0BF84" w14:textId="1C46A8E7"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 xml:space="preserve">Think about how your ex/partner is going to find out the relationship is over and what this </w:t>
      </w:r>
      <w:r w:rsidR="0041193C" w:rsidRPr="00CD294C">
        <w:rPr>
          <w:rFonts w:ascii="Century Gothic" w:hAnsi="Century Gothic"/>
        </w:rPr>
        <w:t>m</w:t>
      </w:r>
      <w:r w:rsidRPr="00CD294C">
        <w:rPr>
          <w:rFonts w:ascii="Century Gothic" w:hAnsi="Century Gothic"/>
        </w:rPr>
        <w:t>eans</w:t>
      </w:r>
      <w:r w:rsidR="0041193C" w:rsidRPr="00CD294C">
        <w:rPr>
          <w:rFonts w:ascii="Century Gothic" w:hAnsi="Century Gothic"/>
        </w:rPr>
        <w:t xml:space="preserve"> </w:t>
      </w:r>
      <w:r w:rsidRPr="00CD294C">
        <w:rPr>
          <w:rFonts w:ascii="Century Gothic" w:hAnsi="Century Gothic"/>
        </w:rPr>
        <w:t>for your safety</w:t>
      </w:r>
      <w:r w:rsidR="00920372">
        <w:rPr>
          <w:rFonts w:ascii="Century Gothic" w:hAnsi="Century Gothic"/>
        </w:rPr>
        <w:t>.</w:t>
      </w:r>
    </w:p>
    <w:p w14:paraId="52B012F4" w14:textId="3C13E3F0"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 xml:space="preserve">Tell </w:t>
      </w:r>
      <w:r w:rsidR="00920372">
        <w:rPr>
          <w:rFonts w:ascii="Century Gothic" w:hAnsi="Century Gothic"/>
        </w:rPr>
        <w:t xml:space="preserve">them </w:t>
      </w:r>
      <w:r w:rsidRPr="00CD294C">
        <w:rPr>
          <w:rFonts w:ascii="Century Gothic" w:hAnsi="Century Gothic"/>
        </w:rPr>
        <w:t>by letter, text, phone or simply stop all contact with them</w:t>
      </w:r>
      <w:r w:rsidR="00920372">
        <w:rPr>
          <w:rFonts w:ascii="Century Gothic" w:hAnsi="Century Gothic"/>
        </w:rPr>
        <w:t>.</w:t>
      </w:r>
    </w:p>
    <w:p w14:paraId="47D3F8FA" w14:textId="05995ED9"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Think about getting an interdict, which stops them contacting you</w:t>
      </w:r>
      <w:r w:rsidR="00920372">
        <w:rPr>
          <w:rFonts w:ascii="Century Gothic" w:hAnsi="Century Gothic"/>
        </w:rPr>
        <w:t>.</w:t>
      </w:r>
    </w:p>
    <w:p w14:paraId="2A035C99" w14:textId="79FEE532" w:rsidR="001C1CE9" w:rsidRPr="00CD294C" w:rsidRDefault="001C1CE9" w:rsidP="00CD294C">
      <w:pPr>
        <w:pStyle w:val="ListParagraph"/>
        <w:numPr>
          <w:ilvl w:val="0"/>
          <w:numId w:val="12"/>
        </w:numPr>
        <w:jc w:val="both"/>
        <w:rPr>
          <w:rFonts w:ascii="Century Gothic" w:hAnsi="Century Gothic"/>
        </w:rPr>
      </w:pPr>
      <w:r w:rsidRPr="00CD294C">
        <w:rPr>
          <w:rFonts w:ascii="Century Gothic" w:hAnsi="Century Gothic"/>
        </w:rPr>
        <w:t>Think about getting legal/housing advice about your rights</w:t>
      </w:r>
      <w:r w:rsidR="007B48BD" w:rsidRPr="00CD294C">
        <w:rPr>
          <w:rFonts w:ascii="Century Gothic" w:hAnsi="Century Gothic"/>
        </w:rPr>
        <w:t xml:space="preserve"> – for information on how to access this </w:t>
      </w:r>
      <w:r w:rsidR="00B24C89">
        <w:rPr>
          <w:rFonts w:ascii="Century Gothic" w:hAnsi="Century Gothic"/>
        </w:rPr>
        <w:t>page 9.</w:t>
      </w:r>
    </w:p>
    <w:p w14:paraId="5F94E62B" w14:textId="5517AF8B"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Tell friends, family, neighbours and work colleagues that you are no longer with your ex/partner</w:t>
      </w:r>
      <w:r w:rsidR="00AB4BC0" w:rsidRPr="00CD294C">
        <w:rPr>
          <w:rFonts w:ascii="Century Gothic" w:hAnsi="Century Gothic"/>
        </w:rPr>
        <w:t xml:space="preserve"> </w:t>
      </w:r>
      <w:r w:rsidRPr="00CD294C">
        <w:rPr>
          <w:rFonts w:ascii="Century Gothic" w:hAnsi="Century Gothic"/>
        </w:rPr>
        <w:t>and what they should do if they see your ex/partner</w:t>
      </w:r>
      <w:r w:rsidR="005238BC" w:rsidRPr="00CD294C">
        <w:rPr>
          <w:rFonts w:ascii="Century Gothic" w:hAnsi="Century Gothic"/>
        </w:rPr>
        <w:t xml:space="preserve">. </w:t>
      </w:r>
    </w:p>
    <w:p w14:paraId="62B14D43" w14:textId="525CF8C4"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Ensure anyone caring for your children know that you do not want your ex/partner to collect</w:t>
      </w:r>
      <w:r w:rsidR="0041193C" w:rsidRPr="00CD294C">
        <w:rPr>
          <w:rFonts w:ascii="Century Gothic" w:hAnsi="Century Gothic"/>
        </w:rPr>
        <w:t xml:space="preserve"> </w:t>
      </w:r>
      <w:r w:rsidRPr="00CD294C">
        <w:rPr>
          <w:rFonts w:ascii="Century Gothic" w:hAnsi="Century Gothic"/>
        </w:rPr>
        <w:t>them</w:t>
      </w:r>
      <w:r w:rsidR="005238BC" w:rsidRPr="00CD294C">
        <w:rPr>
          <w:rFonts w:ascii="Century Gothic" w:hAnsi="Century Gothic"/>
        </w:rPr>
        <w:t>. This also applies to school staff, childminders and anyone else who is helping to look after them.</w:t>
      </w:r>
    </w:p>
    <w:p w14:paraId="2EF777A0" w14:textId="505F304A" w:rsidR="001C1CE9" w:rsidRDefault="001C1CE9" w:rsidP="00CD294C">
      <w:pPr>
        <w:pStyle w:val="ListParagraph"/>
        <w:numPr>
          <w:ilvl w:val="0"/>
          <w:numId w:val="13"/>
        </w:numPr>
        <w:jc w:val="both"/>
        <w:rPr>
          <w:rFonts w:ascii="Century Gothic" w:hAnsi="Century Gothic"/>
        </w:rPr>
      </w:pPr>
      <w:r w:rsidRPr="00CD294C">
        <w:rPr>
          <w:rFonts w:ascii="Century Gothic" w:hAnsi="Century Gothic"/>
        </w:rPr>
        <w:t xml:space="preserve">Plan what to do with their possessions and how you can tell them about this. You can use a </w:t>
      </w:r>
      <w:r w:rsidR="0041193C" w:rsidRPr="00CD294C">
        <w:rPr>
          <w:rFonts w:ascii="Century Gothic" w:hAnsi="Century Gothic"/>
        </w:rPr>
        <w:t>t</w:t>
      </w:r>
      <w:r w:rsidRPr="00CD294C">
        <w:rPr>
          <w:rFonts w:ascii="Century Gothic" w:hAnsi="Century Gothic"/>
        </w:rPr>
        <w:t>hird</w:t>
      </w:r>
      <w:r w:rsidR="0041193C" w:rsidRPr="00CD294C">
        <w:rPr>
          <w:rFonts w:ascii="Century Gothic" w:hAnsi="Century Gothic"/>
        </w:rPr>
        <w:t xml:space="preserve"> </w:t>
      </w:r>
      <w:r w:rsidRPr="00CD294C">
        <w:rPr>
          <w:rFonts w:ascii="Century Gothic" w:hAnsi="Century Gothic"/>
        </w:rPr>
        <w:t>party</w:t>
      </w:r>
      <w:r w:rsidR="00771131" w:rsidRPr="00CD294C">
        <w:rPr>
          <w:rFonts w:ascii="Century Gothic" w:hAnsi="Century Gothic"/>
        </w:rPr>
        <w:t xml:space="preserve"> to help with this,</w:t>
      </w:r>
      <w:r w:rsidR="00B24C89">
        <w:rPr>
          <w:rFonts w:ascii="Century Gothic" w:hAnsi="Century Gothic"/>
        </w:rPr>
        <w:t xml:space="preserve"> </w:t>
      </w:r>
      <w:r w:rsidR="00771131" w:rsidRPr="00CD294C">
        <w:rPr>
          <w:rFonts w:ascii="Century Gothic" w:hAnsi="Century Gothic"/>
        </w:rPr>
        <w:t>or seek support from Police Scotland if you are concerned about your safety.</w:t>
      </w:r>
    </w:p>
    <w:p w14:paraId="62D62844" w14:textId="77777777" w:rsidR="00DE5F26" w:rsidRPr="00A1393F" w:rsidRDefault="00DE5F26" w:rsidP="00CD294C">
      <w:pPr>
        <w:pStyle w:val="Heading1"/>
        <w:jc w:val="both"/>
        <w:rPr>
          <w:rFonts w:ascii="Century Gothic" w:hAnsi="Century Gothic"/>
          <w:color w:val="002060"/>
        </w:rPr>
      </w:pPr>
      <w:r w:rsidRPr="00A1393F">
        <w:rPr>
          <w:rFonts w:ascii="Century Gothic" w:hAnsi="Century Gothic"/>
          <w:color w:val="002060"/>
        </w:rPr>
        <w:t>Action plan for preparing to leave</w:t>
      </w:r>
    </w:p>
    <w:p w14:paraId="4CD3B289" w14:textId="7FE24BCA" w:rsidR="00DE5F26" w:rsidRPr="00A1393F" w:rsidRDefault="00DE5F26" w:rsidP="00CD294C">
      <w:pPr>
        <w:jc w:val="both"/>
        <w:rPr>
          <w:rFonts w:ascii="Century Gothic" w:hAnsi="Century Gothic"/>
        </w:rPr>
      </w:pPr>
      <w:r w:rsidRPr="00A1393F">
        <w:rPr>
          <w:rFonts w:ascii="Century Gothic" w:hAnsi="Century Gothic"/>
        </w:rPr>
        <w:t xml:space="preserve">There may be a time when you feel the only option is to leave. </w:t>
      </w:r>
    </w:p>
    <w:p w14:paraId="707518F1" w14:textId="77777777" w:rsidR="00DE5F26" w:rsidRPr="00A1393F" w:rsidRDefault="00DE5F26" w:rsidP="00CD294C">
      <w:pPr>
        <w:jc w:val="both"/>
        <w:rPr>
          <w:rFonts w:ascii="Century Gothic" w:hAnsi="Century Gothic"/>
        </w:rPr>
      </w:pPr>
      <w:r w:rsidRPr="00A1393F">
        <w:rPr>
          <w:rFonts w:ascii="Century Gothic" w:hAnsi="Century Gothic"/>
        </w:rPr>
        <w:t>Planning to leave does not mean you have to do so now, or ever. But thinking about your options and how you might overcome difficulties can help.</w:t>
      </w:r>
    </w:p>
    <w:p w14:paraId="574ADA53" w14:textId="77777777" w:rsidR="00DE5F26" w:rsidRPr="00A1393F" w:rsidRDefault="00DE5F26" w:rsidP="00CD294C">
      <w:pPr>
        <w:pStyle w:val="ListParagraph"/>
        <w:numPr>
          <w:ilvl w:val="0"/>
          <w:numId w:val="15"/>
        </w:numPr>
        <w:jc w:val="both"/>
        <w:rPr>
          <w:rFonts w:ascii="Century Gothic" w:hAnsi="Century Gothic"/>
        </w:rPr>
      </w:pPr>
      <w:r w:rsidRPr="00A1393F">
        <w:rPr>
          <w:rFonts w:ascii="Century Gothic" w:hAnsi="Century Gothic"/>
        </w:rPr>
        <w:t>Making the decision to leave can be the beginning of a long process. Remember that you do not need to go through it alone.</w:t>
      </w:r>
    </w:p>
    <w:p w14:paraId="6DA676E5" w14:textId="77777777" w:rsidR="00DE5F26" w:rsidRPr="00A1393F" w:rsidRDefault="00DE5F26" w:rsidP="00CD294C">
      <w:pPr>
        <w:pStyle w:val="ListParagraph"/>
        <w:numPr>
          <w:ilvl w:val="0"/>
          <w:numId w:val="15"/>
        </w:numPr>
        <w:jc w:val="both"/>
        <w:rPr>
          <w:rFonts w:ascii="Century Gothic" w:hAnsi="Century Gothic"/>
        </w:rPr>
      </w:pPr>
      <w:r w:rsidRPr="00A1393F">
        <w:rPr>
          <w:rFonts w:ascii="Century Gothic" w:hAnsi="Century Gothic"/>
        </w:rPr>
        <w:t>Decide who you could stay with, and if necessary, who would lend you some money.</w:t>
      </w:r>
    </w:p>
    <w:p w14:paraId="262C19BE"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Depending on your living arrangements (ie. whether you own or rent your home and whose name is on the lease/mortgage) you may be able to stay in your own property and prevent</w:t>
      </w:r>
      <w:r>
        <w:rPr>
          <w:rFonts w:ascii="Century Gothic" w:hAnsi="Century Gothic"/>
        </w:rPr>
        <w:t xml:space="preserve"> </w:t>
      </w:r>
      <w:r w:rsidRPr="00A1393F">
        <w:rPr>
          <w:rFonts w:ascii="Century Gothic" w:hAnsi="Century Gothic"/>
        </w:rPr>
        <w:t>your ex/partner from entering/living there.</w:t>
      </w:r>
    </w:p>
    <w:p w14:paraId="04E44CE4"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Try to keep spare cash or a phone card with you at all times for emergencies and transport</w:t>
      </w:r>
      <w:r>
        <w:rPr>
          <w:rFonts w:ascii="Century Gothic" w:hAnsi="Century Gothic"/>
        </w:rPr>
        <w:t>.</w:t>
      </w:r>
    </w:p>
    <w:p w14:paraId="45668984"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lastRenderedPageBreak/>
        <w:t>Open a savings account in your own name to establish your financial independence. Make sure the bank or post office has a safe address for contacting you. A credit union can be a good place to save and you can also borrow money from it</w:t>
      </w:r>
      <w:r>
        <w:rPr>
          <w:rFonts w:ascii="Century Gothic" w:hAnsi="Century Gothic"/>
        </w:rPr>
        <w:t>.</w:t>
      </w:r>
    </w:p>
    <w:p w14:paraId="09B659C2"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Photocopy, or take originals of, important documents such as birth certificates, passports, drivers’ license, immigration documents, marriage certificates and financial documents. You might also want to keep copies of your tenancy/mortgage agreement and utility bills as proof of identity and address.</w:t>
      </w:r>
    </w:p>
    <w:p w14:paraId="339E21EC"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Try to get an extra set of keys cut for the house and car and chargers for your mobile phone(s). Leave them with spare clothes for you and your children in a bag, with a trusted neighbour or friend, or keep it in a safe place. If you or your children have any medical conditions, make sure you have spare medication in the bag.</w:t>
      </w:r>
    </w:p>
    <w:p w14:paraId="54882849"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Keep useful phone numbers with you or try to memorise them. Don’t rely on your mobile phone for the numbers in case you cannot get your phone. Think about having a spare Sim card</w:t>
      </w:r>
      <w:r>
        <w:rPr>
          <w:rFonts w:ascii="Century Gothic" w:hAnsi="Century Gothic"/>
        </w:rPr>
        <w:t>.</w:t>
      </w:r>
    </w:p>
    <w:p w14:paraId="067E524A"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Plan to leave at a time when you know your partner will not be around if possible</w:t>
      </w:r>
      <w:r>
        <w:rPr>
          <w:rFonts w:ascii="Century Gothic" w:hAnsi="Century Gothic"/>
        </w:rPr>
        <w:t>.</w:t>
      </w:r>
    </w:p>
    <w:p w14:paraId="37278539"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Try to take everything you need with you as it may be difficult to get it later. This can include items of sentimental value such as family heirlooms.</w:t>
      </w:r>
    </w:p>
    <w:p w14:paraId="648D7C00" w14:textId="77777777" w:rsidR="00DE5F26" w:rsidRPr="00CD294C" w:rsidRDefault="00DE5F26" w:rsidP="00CD294C">
      <w:pPr>
        <w:pStyle w:val="Heading3"/>
        <w:jc w:val="both"/>
        <w:rPr>
          <w:rFonts w:ascii="Century Gothic" w:hAnsi="Century Gothic"/>
          <w:color w:val="002060"/>
        </w:rPr>
      </w:pPr>
      <w:r w:rsidRPr="00CD294C">
        <w:rPr>
          <w:rFonts w:ascii="Century Gothic" w:hAnsi="Century Gothic"/>
          <w:color w:val="002060"/>
        </w:rPr>
        <w:t>If you have a pet</w:t>
      </w:r>
    </w:p>
    <w:p w14:paraId="22DAE59E" w14:textId="77777777" w:rsidR="00DE5F26" w:rsidRPr="00A1393F" w:rsidRDefault="00DE5F26" w:rsidP="00CD294C">
      <w:pPr>
        <w:jc w:val="both"/>
        <w:rPr>
          <w:rFonts w:ascii="Century Gothic" w:hAnsi="Century Gothic"/>
        </w:rPr>
      </w:pPr>
      <w:r w:rsidRPr="00A1393F">
        <w:rPr>
          <w:rFonts w:ascii="Century Gothic" w:hAnsi="Century Gothic"/>
        </w:rPr>
        <w:t xml:space="preserve">Having a beloved pet can prevent people from leaving a partner who is abusive. It can also cause considerable anxiety about what might happen to your pet if you leave, or how your children might react to leaving their pet behind. Some ex/partners might use the bond between you or your children and your pet to abuse or control you. </w:t>
      </w:r>
    </w:p>
    <w:p w14:paraId="42A79B2A" w14:textId="77777777" w:rsidR="00DE5F26" w:rsidRPr="00A1393F" w:rsidRDefault="00DE5F26" w:rsidP="00CD294C">
      <w:pPr>
        <w:jc w:val="both"/>
        <w:rPr>
          <w:rFonts w:ascii="Century Gothic" w:hAnsi="Century Gothic"/>
        </w:rPr>
      </w:pPr>
      <w:r w:rsidRPr="00A1393F">
        <w:rPr>
          <w:rFonts w:ascii="Century Gothic" w:hAnsi="Century Gothic"/>
        </w:rPr>
        <w:t xml:space="preserve">In Scotland, and throughout the UK, it is against the law to mistreat, abuse or neglect an animal by failing to meet its welfare needs, or </w:t>
      </w:r>
      <w:r>
        <w:rPr>
          <w:rFonts w:ascii="Century Gothic" w:hAnsi="Century Gothic"/>
        </w:rPr>
        <w:t>failing to protect an</w:t>
      </w:r>
      <w:r w:rsidRPr="00A1393F">
        <w:rPr>
          <w:rFonts w:ascii="Century Gothic" w:hAnsi="Century Gothic"/>
        </w:rPr>
        <w:t xml:space="preserve"> animal from unnecessary suffering. This applies to mammals (cats, dogs, horses, rabbits, etc), birds, fish, reptiles and amphibians. If your ex/partner has been abusive towards your pet, you can report this to Police Scotland on the 101 non-emergency number or to the </w:t>
      </w:r>
      <w:hyperlink r:id="rId10" w:history="1">
        <w:r w:rsidRPr="00E127C9">
          <w:rPr>
            <w:rStyle w:val="Hyperlink"/>
            <w:rFonts w:ascii="Century Gothic" w:hAnsi="Century Gothic"/>
            <w:color w:val="0000FF"/>
          </w:rPr>
          <w:t>Scottish Society for the Prevention of Cruelty to Animals (SSPCA)</w:t>
        </w:r>
      </w:hyperlink>
      <w:r w:rsidRPr="00A1393F">
        <w:rPr>
          <w:rFonts w:ascii="Century Gothic" w:hAnsi="Century Gothic"/>
        </w:rPr>
        <w:t>. Animal neglect and/or cruelty can be investigated and if your partner is found guilty they could face a 5-year prison sentence, a fine of up to £40,000</w:t>
      </w:r>
      <w:r>
        <w:rPr>
          <w:rFonts w:ascii="Century Gothic" w:hAnsi="Century Gothic"/>
        </w:rPr>
        <w:t>,</w:t>
      </w:r>
      <w:r w:rsidRPr="00A1393F">
        <w:rPr>
          <w:rFonts w:ascii="Century Gothic" w:hAnsi="Century Gothic"/>
        </w:rPr>
        <w:t xml:space="preserve"> or both. </w:t>
      </w:r>
    </w:p>
    <w:p w14:paraId="32F88003" w14:textId="77777777" w:rsidR="00DE5F26" w:rsidRPr="00A1393F" w:rsidRDefault="00DE5F26" w:rsidP="00CD294C">
      <w:pPr>
        <w:jc w:val="both"/>
        <w:rPr>
          <w:rFonts w:ascii="Century Gothic" w:hAnsi="Century Gothic"/>
        </w:rPr>
      </w:pPr>
      <w:r w:rsidRPr="00A1393F">
        <w:rPr>
          <w:rFonts w:ascii="Century Gothic" w:hAnsi="Century Gothic"/>
        </w:rPr>
        <w:t>If you need to leave a relationship, there are some options below about what you can do with your pet(s):</w:t>
      </w:r>
    </w:p>
    <w:p w14:paraId="0253C032" w14:textId="77777777" w:rsidR="00DE5F26" w:rsidRPr="00A1393F" w:rsidRDefault="00DE5F26" w:rsidP="00CD294C">
      <w:pPr>
        <w:pStyle w:val="Heading3"/>
        <w:jc w:val="both"/>
        <w:rPr>
          <w:rFonts w:ascii="Century Gothic" w:hAnsi="Century Gothic"/>
        </w:rPr>
      </w:pPr>
      <w:r w:rsidRPr="00A1393F">
        <w:rPr>
          <w:rFonts w:ascii="Century Gothic" w:hAnsi="Century Gothic"/>
        </w:rPr>
        <w:t>If you can’t take your pet(s) with you</w:t>
      </w:r>
    </w:p>
    <w:p w14:paraId="6200EE1E" w14:textId="77777777"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You always have the option to leave your pet behind, if this is not a pet you are attached to or if the pet is not registered to you.</w:t>
      </w:r>
    </w:p>
    <w:p w14:paraId="58BBD854" w14:textId="77777777"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If you need to leave but cannot take your pet with you, speak to trusted friends and family to discuss if they can take your pet in on a temporary basis.</w:t>
      </w:r>
    </w:p>
    <w:p w14:paraId="396700C8" w14:textId="4091AF67"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 xml:space="preserve">If you need to leave but cannot take your pet(s) with you, you can arrange for short-term foster care for them while you settle with your children. For </w:t>
      </w:r>
      <w:r w:rsidRPr="00A1393F">
        <w:rPr>
          <w:rFonts w:ascii="Century Gothic" w:hAnsi="Century Gothic"/>
        </w:rPr>
        <w:lastRenderedPageBreak/>
        <w:t>information on how to do this, please see Section ‘</w:t>
      </w:r>
      <w:r w:rsidRPr="00B24C89">
        <w:rPr>
          <w:rFonts w:ascii="Century Gothic" w:hAnsi="Century Gothic"/>
        </w:rPr>
        <w:t>Safety Planning when you have a pet’</w:t>
      </w:r>
      <w:r>
        <w:rPr>
          <w:rStyle w:val="Hyperlink"/>
          <w:rFonts w:ascii="Century Gothic" w:hAnsi="Century Gothic"/>
          <w:u w:val="none"/>
        </w:rPr>
        <w:t xml:space="preserve"> </w:t>
      </w:r>
      <w:r w:rsidRPr="00B24C89">
        <w:rPr>
          <w:rStyle w:val="Hyperlink"/>
          <w:rFonts w:ascii="Century Gothic" w:hAnsi="Century Gothic"/>
          <w:color w:val="0D0D0D" w:themeColor="text1" w:themeTint="F2"/>
          <w:u w:val="none"/>
        </w:rPr>
        <w:t xml:space="preserve">on page </w:t>
      </w:r>
      <w:r w:rsidR="00B24C89" w:rsidRPr="00B24C89">
        <w:rPr>
          <w:rStyle w:val="Hyperlink"/>
          <w:rFonts w:ascii="Century Gothic" w:hAnsi="Century Gothic"/>
          <w:color w:val="0D0D0D" w:themeColor="text1" w:themeTint="F2"/>
          <w:u w:val="none"/>
        </w:rPr>
        <w:t>21.</w:t>
      </w:r>
    </w:p>
    <w:p w14:paraId="3F95D292" w14:textId="75288CC0"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In the worst-case scenario, if you cannot take your pet with you but cannot leave them behind, you might wish to consider putting them up for adoption. This can be an incredibly difficult and emotional decision to make, but one that might be best for your pet in the long term. If you need to put your pet(s) up for adoption, make sure that you give them to a recognised animal protection charity who will look after them and ensure that your pet(s) go to a safe home in the future.</w:t>
      </w:r>
      <w:r w:rsidR="001E2505">
        <w:rPr>
          <w:rFonts w:ascii="Century Gothic" w:hAnsi="Century Gothic"/>
        </w:rPr>
        <w:t xml:space="preserve"> Do not tell your ex/partner what you are doing</w:t>
      </w:r>
      <w:r w:rsidR="007D3C92">
        <w:rPr>
          <w:rFonts w:ascii="Century Gothic" w:hAnsi="Century Gothic"/>
        </w:rPr>
        <w:t xml:space="preserve"> if at all possible</w:t>
      </w:r>
      <w:r w:rsidR="001E2505">
        <w:rPr>
          <w:rFonts w:ascii="Century Gothic" w:hAnsi="Century Gothic"/>
        </w:rPr>
        <w:t>.</w:t>
      </w:r>
    </w:p>
    <w:p w14:paraId="71BC03AD" w14:textId="77777777" w:rsidR="00DE5F26" w:rsidRPr="00CD294C" w:rsidRDefault="00DE5F26" w:rsidP="00CD294C">
      <w:pPr>
        <w:pStyle w:val="Heading3"/>
        <w:jc w:val="both"/>
        <w:rPr>
          <w:rFonts w:ascii="Century Gothic" w:hAnsi="Century Gothic"/>
          <w:color w:val="002060"/>
        </w:rPr>
      </w:pPr>
      <w:r w:rsidRPr="00CD294C">
        <w:rPr>
          <w:rFonts w:ascii="Century Gothic" w:hAnsi="Century Gothic"/>
          <w:color w:val="002060"/>
        </w:rPr>
        <w:t>Taking your pet(s) with you</w:t>
      </w:r>
    </w:p>
    <w:p w14:paraId="54E5FF7A" w14:textId="55A574D9"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If you plan to take your pet with you, make sure that you have all the essentials they need. This could include a</w:t>
      </w:r>
      <w:r w:rsidR="002F7F7E">
        <w:rPr>
          <w:rFonts w:ascii="Century Gothic" w:hAnsi="Century Gothic"/>
        </w:rPr>
        <w:t>ny necessary medicine, a</w:t>
      </w:r>
      <w:r w:rsidRPr="00A1393F">
        <w:rPr>
          <w:rFonts w:ascii="Century Gothic" w:hAnsi="Century Gothic"/>
        </w:rPr>
        <w:t xml:space="preserve"> carrier box, a collar and lead, some spare foo</w:t>
      </w:r>
      <w:r>
        <w:rPr>
          <w:rFonts w:ascii="Century Gothic" w:hAnsi="Century Gothic"/>
        </w:rPr>
        <w:t>d,</w:t>
      </w:r>
      <w:r w:rsidRPr="00A1393F">
        <w:rPr>
          <w:rFonts w:ascii="Century Gothic" w:hAnsi="Century Gothic"/>
        </w:rPr>
        <w:t xml:space="preserve"> toys</w:t>
      </w:r>
      <w:r>
        <w:rPr>
          <w:rFonts w:ascii="Century Gothic" w:hAnsi="Century Gothic"/>
        </w:rPr>
        <w:t xml:space="preserve"> and insurance documents</w:t>
      </w:r>
      <w:r w:rsidRPr="00A1393F">
        <w:rPr>
          <w:rFonts w:ascii="Century Gothic" w:hAnsi="Century Gothic"/>
        </w:rPr>
        <w:t>.</w:t>
      </w:r>
    </w:p>
    <w:p w14:paraId="1686E070" w14:textId="77777777"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Make sure you take any proof of pet ownership with you</w:t>
      </w:r>
      <w:r>
        <w:rPr>
          <w:rFonts w:ascii="Century Gothic" w:hAnsi="Century Gothic"/>
        </w:rPr>
        <w:t>.</w:t>
      </w:r>
    </w:p>
    <w:p w14:paraId="37EA2F44" w14:textId="77777777"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As soon as you are somewhere safe and have the opportunity, call your pet’s vet to let them know what is happening and that your pet is safe with you, to avoid your ex/partner tracking down your pet by claiming that it’s been lost/stolen</w:t>
      </w:r>
      <w:r>
        <w:rPr>
          <w:rFonts w:ascii="Century Gothic" w:hAnsi="Century Gothic"/>
        </w:rPr>
        <w:t>.</w:t>
      </w:r>
    </w:p>
    <w:p w14:paraId="2E242736" w14:textId="47809F85" w:rsidR="00DE5F26" w:rsidRPr="00A1393F"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Consider changing vet practice</w:t>
      </w:r>
      <w:r w:rsidR="002F7F7E">
        <w:rPr>
          <w:rFonts w:ascii="Century Gothic" w:hAnsi="Century Gothic"/>
        </w:rPr>
        <w:t xml:space="preserve"> </w:t>
      </w:r>
      <w:r w:rsidRPr="00A1393F">
        <w:rPr>
          <w:rFonts w:ascii="Century Gothic" w:hAnsi="Century Gothic"/>
        </w:rPr>
        <w:t>- if your pet needs to be seen by the vet, your ex/partner will likely know where the vet is and might track you down.</w:t>
      </w:r>
    </w:p>
    <w:p w14:paraId="451F6153" w14:textId="07C9BAC2" w:rsidR="00DE5F26" w:rsidRPr="00CD294C" w:rsidRDefault="00DE5F26" w:rsidP="00CD294C">
      <w:pPr>
        <w:pStyle w:val="ListParagraph"/>
        <w:numPr>
          <w:ilvl w:val="0"/>
          <w:numId w:val="1"/>
        </w:numPr>
        <w:ind w:left="709" w:hanging="283"/>
        <w:jc w:val="both"/>
        <w:rPr>
          <w:rFonts w:ascii="Century Gothic" w:hAnsi="Century Gothic"/>
        </w:rPr>
      </w:pPr>
      <w:r w:rsidRPr="00A1393F">
        <w:rPr>
          <w:rFonts w:ascii="Century Gothic" w:hAnsi="Century Gothic"/>
        </w:rPr>
        <w:t>Make sure that the pet’s microchip (if they have one) is registered under your name and contact number</w:t>
      </w:r>
      <w:r w:rsidR="001E2505">
        <w:rPr>
          <w:rFonts w:ascii="Century Gothic" w:hAnsi="Century Gothic"/>
        </w:rPr>
        <w:t xml:space="preserve"> alone</w:t>
      </w:r>
      <w:r w:rsidRPr="00A1393F">
        <w:rPr>
          <w:rFonts w:ascii="Century Gothic" w:hAnsi="Century Gothic"/>
        </w:rPr>
        <w:t>.</w:t>
      </w:r>
    </w:p>
    <w:p w14:paraId="603EAEAE" w14:textId="77777777" w:rsidR="00DE5F26" w:rsidRPr="00A1393F" w:rsidRDefault="00DE5F26" w:rsidP="00CD294C">
      <w:pPr>
        <w:pStyle w:val="Heading1"/>
        <w:jc w:val="both"/>
        <w:rPr>
          <w:rFonts w:ascii="Century Gothic" w:hAnsi="Century Gothic"/>
          <w:color w:val="002060"/>
        </w:rPr>
      </w:pPr>
      <w:r w:rsidRPr="00A1393F">
        <w:rPr>
          <w:rFonts w:ascii="Century Gothic" w:hAnsi="Century Gothic"/>
          <w:color w:val="002060"/>
        </w:rPr>
        <w:t>Protecting yourself if you do leave</w:t>
      </w:r>
    </w:p>
    <w:p w14:paraId="5FC03388" w14:textId="76645D31"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Think a</w:t>
      </w:r>
      <w:r w:rsidRPr="00B24C89">
        <w:rPr>
          <w:rFonts w:ascii="Century Gothic" w:hAnsi="Century Gothic"/>
        </w:rPr>
        <w:t xml:space="preserve">bout getting legal/housing advice to find out your rights – please see page </w:t>
      </w:r>
      <w:r w:rsidR="00B24C89" w:rsidRPr="00B24C89">
        <w:rPr>
          <w:rFonts w:ascii="Century Gothic" w:hAnsi="Century Gothic"/>
        </w:rPr>
        <w:t>9</w:t>
      </w:r>
      <w:r w:rsidRPr="00A1393F">
        <w:rPr>
          <w:rFonts w:ascii="Century Gothic" w:hAnsi="Century Gothic"/>
        </w:rPr>
        <w:t xml:space="preserve"> for more information on this.</w:t>
      </w:r>
    </w:p>
    <w:p w14:paraId="6B85DEF1"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Think about asking for police support to return home to collect belongings</w:t>
      </w:r>
    </w:p>
    <w:p w14:paraId="09C6AB08" w14:textId="4DFDDD38"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 xml:space="preserve">It may help to tell others that you are at risk, for example, family, friends, school, employer, college so that they do not give any information to your ex/partner. Inform them of what your ex/partner might do if they find you, and discuss the best thing for </w:t>
      </w:r>
      <w:r w:rsidR="002F7F7E">
        <w:rPr>
          <w:rFonts w:ascii="Century Gothic" w:hAnsi="Century Gothic"/>
        </w:rPr>
        <w:t>them</w:t>
      </w:r>
      <w:r w:rsidRPr="00A1393F">
        <w:rPr>
          <w:rFonts w:ascii="Century Gothic" w:hAnsi="Century Gothic"/>
        </w:rPr>
        <w:t xml:space="preserve"> to do/say if they are a</w:t>
      </w:r>
      <w:r>
        <w:rPr>
          <w:rFonts w:ascii="Century Gothic" w:hAnsi="Century Gothic"/>
        </w:rPr>
        <w:t>pproached</w:t>
      </w:r>
      <w:r w:rsidRPr="00A1393F">
        <w:rPr>
          <w:rFonts w:ascii="Century Gothic" w:hAnsi="Century Gothic"/>
        </w:rPr>
        <w:t xml:space="preserve"> by your ex/partner</w:t>
      </w:r>
      <w:r>
        <w:rPr>
          <w:rFonts w:ascii="Century Gothic" w:hAnsi="Century Gothic"/>
        </w:rPr>
        <w:t>.</w:t>
      </w:r>
    </w:p>
    <w:p w14:paraId="259BFF8A"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Avoid</w:t>
      </w:r>
      <w:r>
        <w:rPr>
          <w:rFonts w:ascii="Century Gothic" w:hAnsi="Century Gothic"/>
        </w:rPr>
        <w:t xml:space="preserve"> the</w:t>
      </w:r>
      <w:r w:rsidRPr="00A1393F">
        <w:rPr>
          <w:rFonts w:ascii="Century Gothic" w:hAnsi="Century Gothic"/>
        </w:rPr>
        <w:t xml:space="preserve"> usual routines which you had when living with your ex/partner, although this can be difficult when you have children. Plan ahead what you will do if you meet your ex/partner unexpectedly</w:t>
      </w:r>
      <w:r>
        <w:rPr>
          <w:rFonts w:ascii="Century Gothic" w:hAnsi="Century Gothic"/>
        </w:rPr>
        <w:t>.</w:t>
      </w:r>
    </w:p>
    <w:p w14:paraId="6CA71C5C"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Tell the school or nursery who will pick the children up. Make sure they do not give your details out to anyone or give the children to anyone else. You could agree a password with them so they know any contacts are genuine</w:t>
      </w:r>
      <w:r>
        <w:rPr>
          <w:rFonts w:ascii="Century Gothic" w:hAnsi="Century Gothic"/>
        </w:rPr>
        <w:t>.</w:t>
      </w:r>
    </w:p>
    <w:p w14:paraId="61F7DD58"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Change bank accounts and cancel shared credit cards. Tell your bank that you are separated from your partner</w:t>
      </w:r>
      <w:r>
        <w:rPr>
          <w:rFonts w:ascii="Century Gothic" w:hAnsi="Century Gothic"/>
        </w:rPr>
        <w:t>.</w:t>
      </w:r>
    </w:p>
    <w:p w14:paraId="7CF376C5"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Keep court orders and emergency contact numbers with you at all times</w:t>
      </w:r>
      <w:r>
        <w:rPr>
          <w:rFonts w:ascii="Century Gothic" w:hAnsi="Century Gothic"/>
        </w:rPr>
        <w:t>.</w:t>
      </w:r>
    </w:p>
    <w:p w14:paraId="232062CC"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Make sure your new address is kept confidential and does not appear on any court papers. You might need to request support from a solicitor to do this.</w:t>
      </w:r>
    </w:p>
    <w:p w14:paraId="2C7AF012"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Try to avoid isolated places</w:t>
      </w:r>
      <w:r>
        <w:rPr>
          <w:rFonts w:ascii="Century Gothic" w:hAnsi="Century Gothic"/>
        </w:rPr>
        <w:t>.</w:t>
      </w:r>
    </w:p>
    <w:p w14:paraId="0358B2B7"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t>Keep a fully-charged mobile phone with you at all times</w:t>
      </w:r>
      <w:r>
        <w:rPr>
          <w:rFonts w:ascii="Century Gothic" w:hAnsi="Century Gothic"/>
        </w:rPr>
        <w:t>.</w:t>
      </w:r>
    </w:p>
    <w:p w14:paraId="7CCCD797" w14:textId="77777777" w:rsidR="00DE5F26" w:rsidRPr="00A1393F" w:rsidRDefault="00DE5F26" w:rsidP="00CD294C">
      <w:pPr>
        <w:pStyle w:val="ListParagraph"/>
        <w:numPr>
          <w:ilvl w:val="0"/>
          <w:numId w:val="17"/>
        </w:numPr>
        <w:jc w:val="both"/>
        <w:rPr>
          <w:rFonts w:ascii="Century Gothic" w:hAnsi="Century Gothic"/>
        </w:rPr>
      </w:pPr>
      <w:r w:rsidRPr="00A1393F">
        <w:rPr>
          <w:rFonts w:ascii="Century Gothic" w:hAnsi="Century Gothic"/>
        </w:rPr>
        <w:lastRenderedPageBreak/>
        <w:t>Be aware that your mobile phone could be ‘tracked’ This should only happen if you have given your permission, but if your partner had access to your phone, he could have sent a consenting message pretending to be you</w:t>
      </w:r>
      <w:r>
        <w:rPr>
          <w:rFonts w:ascii="Century Gothic" w:hAnsi="Century Gothic"/>
        </w:rPr>
        <w:t>.</w:t>
      </w:r>
    </w:p>
    <w:p w14:paraId="5977B623" w14:textId="77777777" w:rsidR="00DE5F26" w:rsidRPr="00A1393F" w:rsidRDefault="00DE5F26" w:rsidP="00CD294C">
      <w:pPr>
        <w:pStyle w:val="ListParagraph"/>
        <w:jc w:val="both"/>
        <w:rPr>
          <w:rFonts w:ascii="Century Gothic" w:hAnsi="Century Gothic"/>
        </w:rPr>
      </w:pPr>
      <w:r w:rsidRPr="00A1393F">
        <w:rPr>
          <w:rFonts w:ascii="Century Gothic" w:hAnsi="Century Gothic"/>
        </w:rPr>
        <w:t>Make sure to change permissions to share status or location on your mobile phone.</w:t>
      </w:r>
    </w:p>
    <w:p w14:paraId="60934756" w14:textId="77777777" w:rsidR="00DE5F26" w:rsidRPr="00A1393F" w:rsidRDefault="00DE5F26" w:rsidP="00CD294C">
      <w:pPr>
        <w:pStyle w:val="ListParagraph"/>
        <w:numPr>
          <w:ilvl w:val="0"/>
          <w:numId w:val="18"/>
        </w:numPr>
        <w:jc w:val="both"/>
        <w:rPr>
          <w:rFonts w:ascii="Century Gothic" w:hAnsi="Century Gothic"/>
        </w:rPr>
      </w:pPr>
      <w:r w:rsidRPr="00A1393F">
        <w:rPr>
          <w:rFonts w:ascii="Century Gothic" w:hAnsi="Century Gothic"/>
        </w:rPr>
        <w:t>If you do need to phone your ex/partner or anyone else he has contact with, make sure you dial 141 before ringing so your number cannot be traced</w:t>
      </w:r>
      <w:r>
        <w:rPr>
          <w:rFonts w:ascii="Century Gothic" w:hAnsi="Century Gothic"/>
        </w:rPr>
        <w:t>.</w:t>
      </w:r>
    </w:p>
    <w:p w14:paraId="0D249A4B" w14:textId="77777777" w:rsidR="00DE5F26" w:rsidRDefault="00DE5F26" w:rsidP="00CD294C">
      <w:pPr>
        <w:pStyle w:val="ListParagraph"/>
        <w:numPr>
          <w:ilvl w:val="0"/>
          <w:numId w:val="18"/>
        </w:numPr>
        <w:jc w:val="both"/>
        <w:rPr>
          <w:rFonts w:ascii="Century Gothic" w:hAnsi="Century Gothic"/>
        </w:rPr>
      </w:pPr>
      <w:r w:rsidRPr="00A1393F">
        <w:rPr>
          <w:rFonts w:ascii="Century Gothic" w:hAnsi="Century Gothic"/>
        </w:rPr>
        <w:t xml:space="preserve">If you are victim of stalking or domestic abuse, you can be anonymous on the electoral register. </w:t>
      </w:r>
      <w:r>
        <w:rPr>
          <w:rFonts w:ascii="Century Gothic" w:hAnsi="Century Gothic"/>
        </w:rPr>
        <w:t xml:space="preserve">You will need to fill </w:t>
      </w:r>
      <w:r w:rsidRPr="00836B36">
        <w:rPr>
          <w:rFonts w:ascii="Century Gothic" w:hAnsi="Century Gothic"/>
        </w:rPr>
        <w:t xml:space="preserve">in an </w:t>
      </w:r>
      <w:hyperlink r:id="rId11" w:history="1">
        <w:r w:rsidRPr="00B24C89">
          <w:rPr>
            <w:rStyle w:val="Hyperlink"/>
            <w:rFonts w:ascii="Century Gothic" w:hAnsi="Century Gothic"/>
            <w:color w:val="0000FF"/>
          </w:rPr>
          <w:t>application form</w:t>
        </w:r>
      </w:hyperlink>
      <w:r w:rsidRPr="00B24C89">
        <w:rPr>
          <w:rFonts w:ascii="Century Gothic" w:hAnsi="Century Gothic"/>
          <w:color w:val="0000FF"/>
        </w:rPr>
        <w:t xml:space="preserve"> </w:t>
      </w:r>
      <w:r>
        <w:rPr>
          <w:rFonts w:ascii="Century Gothic" w:hAnsi="Century Gothic"/>
        </w:rPr>
        <w:t xml:space="preserve">from the Electoral Commission and show an eligible </w:t>
      </w:r>
      <w:r w:rsidRPr="00F66EB1">
        <w:rPr>
          <w:rFonts w:ascii="Century Gothic" w:hAnsi="Century Gothic"/>
        </w:rPr>
        <w:t>court document or an attestation as evidence</w:t>
      </w:r>
      <w:r>
        <w:rPr>
          <w:rFonts w:ascii="Century Gothic" w:hAnsi="Century Gothic"/>
        </w:rPr>
        <w:t>. Anonymous registrations only last one year but you can apply multiple times.</w:t>
      </w:r>
    </w:p>
    <w:p w14:paraId="0A05EF84" w14:textId="1F1C8696" w:rsidR="00361A42" w:rsidRDefault="00DE5F26" w:rsidP="00CD294C">
      <w:pPr>
        <w:pStyle w:val="ListParagraph"/>
        <w:numPr>
          <w:ilvl w:val="0"/>
          <w:numId w:val="18"/>
        </w:numPr>
        <w:jc w:val="both"/>
        <w:rPr>
          <w:rFonts w:ascii="Century Gothic" w:hAnsi="Century Gothic"/>
        </w:rPr>
      </w:pPr>
      <w:r w:rsidRPr="00A1393F">
        <w:rPr>
          <w:rFonts w:ascii="Century Gothic" w:hAnsi="Century Gothic"/>
        </w:rPr>
        <w:t xml:space="preserve">If your ex/partner continues to harass, threaten and abuse you, phone the police and consider getting an interdict. </w:t>
      </w:r>
      <w:r w:rsidR="00361A42">
        <w:rPr>
          <w:rFonts w:ascii="Century Gothic" w:hAnsi="Century Gothic"/>
        </w:rPr>
        <w:t>This is a court order that prevents someone from doing something or going somewhere, you can request that any breaches are dealt with by an arrest being made.</w:t>
      </w:r>
    </w:p>
    <w:p w14:paraId="503FDFE0" w14:textId="320BCEB6" w:rsidR="00DE5F26" w:rsidRDefault="00DE5F26" w:rsidP="00CD294C">
      <w:pPr>
        <w:pStyle w:val="ListParagraph"/>
        <w:numPr>
          <w:ilvl w:val="0"/>
          <w:numId w:val="18"/>
        </w:numPr>
        <w:jc w:val="both"/>
        <w:rPr>
          <w:rFonts w:ascii="Century Gothic" w:hAnsi="Century Gothic"/>
        </w:rPr>
      </w:pPr>
      <w:r w:rsidRPr="00A1393F">
        <w:rPr>
          <w:rFonts w:ascii="Century Gothic" w:hAnsi="Century Gothic"/>
        </w:rPr>
        <w:t xml:space="preserve">Keep a diary of the incidents including dates and times; what they said or did; and, if possible, photographs of damage to your property or injuries to yourself. </w:t>
      </w:r>
    </w:p>
    <w:p w14:paraId="3D7C69CB" w14:textId="77777777" w:rsidR="00DE5F26" w:rsidRPr="00A1393F" w:rsidRDefault="00DE5F26" w:rsidP="00CD294C">
      <w:pPr>
        <w:pStyle w:val="ListParagraph"/>
        <w:numPr>
          <w:ilvl w:val="0"/>
          <w:numId w:val="18"/>
        </w:numPr>
        <w:jc w:val="both"/>
        <w:rPr>
          <w:rFonts w:ascii="Century Gothic" w:hAnsi="Century Gothic"/>
        </w:rPr>
      </w:pPr>
      <w:r>
        <w:rPr>
          <w:rFonts w:ascii="Century Gothic" w:hAnsi="Century Gothic"/>
        </w:rPr>
        <w:t>C</w:t>
      </w:r>
      <w:r w:rsidRPr="00A1393F">
        <w:rPr>
          <w:rFonts w:ascii="Century Gothic" w:hAnsi="Century Gothic"/>
        </w:rPr>
        <w:t>onsider using apps to help you record and report stalking and harassment</w:t>
      </w:r>
      <w:r>
        <w:rPr>
          <w:rFonts w:ascii="Century Gothic" w:hAnsi="Century Gothic"/>
        </w:rPr>
        <w:t xml:space="preserve"> such as </w:t>
      </w:r>
      <w:hyperlink r:id="rId12" w:history="1">
        <w:r w:rsidRPr="00B24C89">
          <w:rPr>
            <w:rStyle w:val="Hyperlink"/>
            <w:rFonts w:ascii="Century Gothic" w:hAnsi="Century Gothic"/>
            <w:color w:val="0000FF"/>
          </w:rPr>
          <w:t>https://followitapp.org.uk/</w:t>
        </w:r>
      </w:hyperlink>
      <w:r w:rsidRPr="00B24C89">
        <w:rPr>
          <w:rFonts w:ascii="Century Gothic" w:hAnsi="Century Gothic"/>
          <w:color w:val="0000FF"/>
        </w:rPr>
        <w:t xml:space="preserve">. </w:t>
      </w:r>
      <w:r w:rsidRPr="00B24C89" w:rsidDel="00F66EB1">
        <w:rPr>
          <w:rFonts w:ascii="Century Gothic" w:hAnsi="Century Gothic"/>
          <w:color w:val="0000FF"/>
        </w:rPr>
        <w:t xml:space="preserve"> </w:t>
      </w:r>
    </w:p>
    <w:p w14:paraId="68F36D48" w14:textId="77777777" w:rsidR="00DE5F26" w:rsidRPr="00A1393F" w:rsidRDefault="00DE5F26" w:rsidP="00CD294C">
      <w:pPr>
        <w:pStyle w:val="ListParagraph"/>
        <w:numPr>
          <w:ilvl w:val="0"/>
          <w:numId w:val="18"/>
        </w:numPr>
        <w:jc w:val="both"/>
        <w:rPr>
          <w:rFonts w:ascii="Century Gothic" w:hAnsi="Century Gothic"/>
        </w:rPr>
      </w:pPr>
      <w:r w:rsidRPr="00A1393F">
        <w:rPr>
          <w:rFonts w:ascii="Century Gothic" w:hAnsi="Century Gothic"/>
        </w:rPr>
        <w:t>If you are hurt, go to your GP or hospital for treatment and ask them to document your visit</w:t>
      </w:r>
      <w:r>
        <w:rPr>
          <w:rFonts w:ascii="Century Gothic" w:hAnsi="Century Gothic"/>
        </w:rPr>
        <w:t>.</w:t>
      </w:r>
    </w:p>
    <w:p w14:paraId="5DB44982" w14:textId="7F5EA00E" w:rsidR="00DE5F26" w:rsidRPr="00A1393F" w:rsidRDefault="00DE5F26" w:rsidP="00CD294C">
      <w:pPr>
        <w:pStyle w:val="ListParagraph"/>
        <w:numPr>
          <w:ilvl w:val="0"/>
          <w:numId w:val="18"/>
        </w:numPr>
        <w:jc w:val="both"/>
        <w:rPr>
          <w:rFonts w:ascii="Century Gothic" w:hAnsi="Century Gothic"/>
        </w:rPr>
      </w:pPr>
      <w:r w:rsidRPr="00A1393F">
        <w:rPr>
          <w:rFonts w:ascii="Century Gothic" w:hAnsi="Century Gothic"/>
        </w:rPr>
        <w:t xml:space="preserve">Ask the police for a </w:t>
      </w:r>
      <w:r w:rsidR="007D3C92">
        <w:rPr>
          <w:rFonts w:ascii="Century Gothic" w:hAnsi="Century Gothic"/>
        </w:rPr>
        <w:t xml:space="preserve">non-urgent </w:t>
      </w:r>
      <w:r w:rsidRPr="00A1393F">
        <w:rPr>
          <w:rFonts w:ascii="Century Gothic" w:hAnsi="Century Gothic"/>
        </w:rPr>
        <w:t>incident report form</w:t>
      </w:r>
      <w:r>
        <w:rPr>
          <w:rFonts w:ascii="Century Gothic" w:hAnsi="Century Gothic"/>
        </w:rPr>
        <w:t xml:space="preserve"> or complete one online </w:t>
      </w:r>
      <w:hyperlink r:id="rId13" w:history="1">
        <w:r w:rsidRPr="00E127C9">
          <w:rPr>
            <w:rStyle w:val="Hyperlink"/>
            <w:rFonts w:ascii="Century Gothic" w:hAnsi="Century Gothic"/>
            <w:color w:val="0000FF"/>
          </w:rPr>
          <w:t>here</w:t>
        </w:r>
      </w:hyperlink>
      <w:r w:rsidRPr="00E127C9">
        <w:rPr>
          <w:rFonts w:ascii="Century Gothic" w:hAnsi="Century Gothic"/>
          <w:color w:val="0000FF"/>
        </w:rPr>
        <w:t>.</w:t>
      </w:r>
    </w:p>
    <w:p w14:paraId="6874DEB6" w14:textId="19018D07" w:rsidR="00DE5F26" w:rsidRPr="00A1393F" w:rsidRDefault="00DE5F26" w:rsidP="00CD294C">
      <w:pPr>
        <w:pStyle w:val="ListParagraph"/>
        <w:numPr>
          <w:ilvl w:val="0"/>
          <w:numId w:val="18"/>
        </w:numPr>
        <w:jc w:val="both"/>
        <w:rPr>
          <w:rFonts w:ascii="Century Gothic" w:hAnsi="Century Gothic"/>
        </w:rPr>
      </w:pPr>
      <w:r w:rsidRPr="00A1393F">
        <w:rPr>
          <w:rFonts w:ascii="Century Gothic" w:hAnsi="Century Gothic"/>
        </w:rPr>
        <w:t xml:space="preserve">If your ex-partner </w:t>
      </w:r>
      <w:r w:rsidR="007D3C92">
        <w:rPr>
          <w:rFonts w:ascii="Century Gothic" w:hAnsi="Century Gothic"/>
        </w:rPr>
        <w:t xml:space="preserve">disobeys </w:t>
      </w:r>
      <w:r w:rsidRPr="00A1393F">
        <w:rPr>
          <w:rFonts w:ascii="Century Gothic" w:hAnsi="Century Gothic"/>
        </w:rPr>
        <w:t>any court order, tell your solicitor</w:t>
      </w:r>
      <w:r>
        <w:rPr>
          <w:rFonts w:ascii="Century Gothic" w:hAnsi="Century Gothic"/>
        </w:rPr>
        <w:t>.</w:t>
      </w:r>
    </w:p>
    <w:p w14:paraId="1675B9D8" w14:textId="5D417A23" w:rsidR="00DE5F26" w:rsidRPr="00CD294C" w:rsidRDefault="00DE5F26" w:rsidP="00CD294C">
      <w:pPr>
        <w:jc w:val="both"/>
        <w:rPr>
          <w:rFonts w:ascii="Century Gothic" w:hAnsi="Century Gothic"/>
          <w:b/>
          <w:bCs/>
          <w:color w:val="FF0000"/>
          <w:sz w:val="32"/>
        </w:rPr>
      </w:pPr>
      <w:r w:rsidRPr="00CD294C">
        <w:rPr>
          <w:rFonts w:ascii="Century Gothic" w:hAnsi="Century Gothic"/>
          <w:b/>
          <w:bCs/>
          <w:color w:val="FF0000"/>
          <w:sz w:val="32"/>
        </w:rPr>
        <w:t>Remember: in an emergency always contact the police on 999.</w:t>
      </w:r>
    </w:p>
    <w:p w14:paraId="66B4FD6E" w14:textId="2E97F679" w:rsidR="001C1CE9" w:rsidRPr="00CD294C" w:rsidRDefault="001C1CE9">
      <w:pPr>
        <w:pStyle w:val="Heading1"/>
        <w:rPr>
          <w:rFonts w:ascii="Century Gothic" w:hAnsi="Century Gothic"/>
          <w:color w:val="002060"/>
        </w:rPr>
      </w:pPr>
      <w:bookmarkStart w:id="6" w:name="_Toc175061640"/>
      <w:r w:rsidRPr="00CD294C">
        <w:rPr>
          <w:rFonts w:ascii="Century Gothic" w:hAnsi="Century Gothic"/>
          <w:color w:val="002060"/>
        </w:rPr>
        <w:t>If you do not want your ex/partner in your home</w:t>
      </w:r>
      <w:bookmarkEnd w:id="6"/>
      <w:r w:rsidRPr="00CD294C">
        <w:rPr>
          <w:rFonts w:ascii="Century Gothic" w:hAnsi="Century Gothic"/>
          <w:color w:val="002060"/>
        </w:rPr>
        <w:t xml:space="preserve"> </w:t>
      </w:r>
    </w:p>
    <w:p w14:paraId="2BAA1485" w14:textId="728B2022" w:rsidR="001302E9" w:rsidRPr="00CD294C" w:rsidRDefault="001302E9" w:rsidP="00CD294C">
      <w:pPr>
        <w:jc w:val="both"/>
        <w:rPr>
          <w:rFonts w:ascii="Century Gothic" w:hAnsi="Century Gothic"/>
        </w:rPr>
      </w:pPr>
      <w:r w:rsidRPr="00CD294C">
        <w:rPr>
          <w:rFonts w:ascii="Century Gothic" w:hAnsi="Century Gothic"/>
        </w:rPr>
        <w:t xml:space="preserve">It may be the case that for whatever reason, you wish to stay in your home and </w:t>
      </w:r>
      <w:r w:rsidR="00920372" w:rsidRPr="002D4E5C">
        <w:rPr>
          <w:rFonts w:ascii="Century Gothic" w:hAnsi="Century Gothic"/>
        </w:rPr>
        <w:t>compel</w:t>
      </w:r>
      <w:r w:rsidRPr="00CD294C">
        <w:rPr>
          <w:rFonts w:ascii="Century Gothic" w:hAnsi="Century Gothic"/>
        </w:rPr>
        <w:t xml:space="preserve"> you</w:t>
      </w:r>
      <w:r w:rsidR="00920372">
        <w:rPr>
          <w:rFonts w:ascii="Century Gothic" w:hAnsi="Century Gothic"/>
        </w:rPr>
        <w:t>r</w:t>
      </w:r>
      <w:r w:rsidRPr="00CD294C">
        <w:rPr>
          <w:rFonts w:ascii="Century Gothic" w:hAnsi="Century Gothic"/>
        </w:rPr>
        <w:t xml:space="preserve"> ex/partner to leave the property. In this situation you might want to consider the following:</w:t>
      </w:r>
    </w:p>
    <w:p w14:paraId="486B49AA" w14:textId="5E5CB63B"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Think about getting legal/housing advice to find out your rights</w:t>
      </w:r>
      <w:r w:rsidR="00255471" w:rsidRPr="00CD294C">
        <w:rPr>
          <w:rFonts w:ascii="Century Gothic" w:hAnsi="Century Gothic"/>
        </w:rPr>
        <w:t xml:space="preserve"> - for information on how to access this please see </w:t>
      </w:r>
      <w:r w:rsidR="00361A42">
        <w:rPr>
          <w:rFonts w:ascii="Century Gothic" w:hAnsi="Century Gothic"/>
        </w:rPr>
        <w:t xml:space="preserve">Moray Council’s </w:t>
      </w:r>
      <w:r w:rsidR="00361A42" w:rsidRPr="00B24C89">
        <w:rPr>
          <w:rFonts w:ascii="Century Gothic" w:hAnsi="Century Gothic"/>
          <w:color w:val="0000FF"/>
          <w:u w:val="single"/>
        </w:rPr>
        <w:t xml:space="preserve">Housing Options Guide </w:t>
      </w:r>
      <w:hyperlink r:id="rId14" w:history="1">
        <w:r w:rsidR="00361A42" w:rsidRPr="00B24C89">
          <w:rPr>
            <w:rStyle w:val="Hyperlink"/>
            <w:rFonts w:ascii="Century Gothic" w:hAnsi="Century Gothic"/>
            <w:color w:val="0000FF"/>
          </w:rPr>
          <w:t>here</w:t>
        </w:r>
      </w:hyperlink>
      <w:r w:rsidR="00361A42" w:rsidRPr="00836B36">
        <w:rPr>
          <w:rFonts w:ascii="Century Gothic" w:hAnsi="Century Gothic"/>
        </w:rPr>
        <w:t>.</w:t>
      </w:r>
    </w:p>
    <w:p w14:paraId="56F5DD64" w14:textId="3B172CE0"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Think about getting an interdict to prevent them from coming to your home</w:t>
      </w:r>
      <w:r w:rsidR="00920372">
        <w:rPr>
          <w:rFonts w:ascii="Century Gothic" w:hAnsi="Century Gothic"/>
        </w:rPr>
        <w:t>.</w:t>
      </w:r>
    </w:p>
    <w:p w14:paraId="313B2EFA" w14:textId="25C7D545" w:rsidR="001C1CE9" w:rsidRPr="00CD294C" w:rsidRDefault="00920372" w:rsidP="00CD294C">
      <w:pPr>
        <w:pStyle w:val="ListParagraph"/>
        <w:numPr>
          <w:ilvl w:val="0"/>
          <w:numId w:val="13"/>
        </w:numPr>
        <w:jc w:val="both"/>
        <w:rPr>
          <w:rFonts w:ascii="Century Gothic" w:hAnsi="Century Gothic"/>
        </w:rPr>
      </w:pPr>
      <w:r>
        <w:rPr>
          <w:rFonts w:ascii="Century Gothic" w:hAnsi="Century Gothic"/>
        </w:rPr>
        <w:t xml:space="preserve">Do not </w:t>
      </w:r>
      <w:r w:rsidR="001C1CE9" w:rsidRPr="00CD294C">
        <w:rPr>
          <w:rFonts w:ascii="Century Gothic" w:hAnsi="Century Gothic"/>
        </w:rPr>
        <w:t>respond if they come to the door</w:t>
      </w:r>
      <w:r>
        <w:rPr>
          <w:rFonts w:ascii="Century Gothic" w:hAnsi="Century Gothic"/>
        </w:rPr>
        <w:t>.</w:t>
      </w:r>
    </w:p>
    <w:p w14:paraId="46860B01" w14:textId="44A3AB69"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Make sure the doors and windows are locked</w:t>
      </w:r>
      <w:r w:rsidR="00920372">
        <w:rPr>
          <w:rFonts w:ascii="Century Gothic" w:hAnsi="Century Gothic"/>
        </w:rPr>
        <w:t>.</w:t>
      </w:r>
    </w:p>
    <w:p w14:paraId="1F610B91" w14:textId="7CF81016" w:rsidR="001C1CE9" w:rsidRPr="00CD294C" w:rsidRDefault="00920372" w:rsidP="00CD294C">
      <w:pPr>
        <w:pStyle w:val="ListParagraph"/>
        <w:numPr>
          <w:ilvl w:val="0"/>
          <w:numId w:val="13"/>
        </w:numPr>
        <w:jc w:val="both"/>
        <w:rPr>
          <w:rFonts w:ascii="Century Gothic" w:hAnsi="Century Gothic"/>
        </w:rPr>
      </w:pPr>
      <w:r>
        <w:rPr>
          <w:rFonts w:ascii="Century Gothic" w:hAnsi="Century Gothic"/>
        </w:rPr>
        <w:t>F</w:t>
      </w:r>
      <w:r w:rsidR="001C1CE9" w:rsidRPr="00CD294C">
        <w:rPr>
          <w:rFonts w:ascii="Century Gothic" w:hAnsi="Century Gothic"/>
        </w:rPr>
        <w:t>it new or stronger doors, windows</w:t>
      </w:r>
      <w:r>
        <w:rPr>
          <w:rFonts w:ascii="Century Gothic" w:hAnsi="Century Gothic"/>
        </w:rPr>
        <w:t>, chains/bars</w:t>
      </w:r>
      <w:r w:rsidR="001C1CE9" w:rsidRPr="00CD294C">
        <w:rPr>
          <w:rFonts w:ascii="Century Gothic" w:hAnsi="Century Gothic"/>
        </w:rPr>
        <w:t xml:space="preserve"> or locks</w:t>
      </w:r>
      <w:r>
        <w:rPr>
          <w:rFonts w:ascii="Century Gothic" w:hAnsi="Century Gothic"/>
        </w:rPr>
        <w:t>.</w:t>
      </w:r>
    </w:p>
    <w:p w14:paraId="69058A39" w14:textId="4980AF10"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 xml:space="preserve">Put the key in the lock and turn it </w:t>
      </w:r>
      <w:r w:rsidR="00255471" w:rsidRPr="00CD294C">
        <w:rPr>
          <w:rFonts w:ascii="Century Gothic" w:hAnsi="Century Gothic"/>
        </w:rPr>
        <w:t>halfway</w:t>
      </w:r>
      <w:r w:rsidRPr="00CD294C">
        <w:rPr>
          <w:rFonts w:ascii="Century Gothic" w:hAnsi="Century Gothic"/>
        </w:rPr>
        <w:t xml:space="preserve"> to stop your ex/partner using a key from the outside</w:t>
      </w:r>
      <w:r w:rsidR="00920372">
        <w:rPr>
          <w:rFonts w:ascii="Century Gothic" w:hAnsi="Century Gothic"/>
        </w:rPr>
        <w:t>.</w:t>
      </w:r>
    </w:p>
    <w:p w14:paraId="149490AA" w14:textId="2FC1F221"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Call the police on 999 if they come to the door</w:t>
      </w:r>
      <w:r w:rsidR="00255471" w:rsidRPr="00CD294C">
        <w:rPr>
          <w:rFonts w:ascii="Century Gothic" w:hAnsi="Century Gothic"/>
        </w:rPr>
        <w:t xml:space="preserve"> – for information on how to use the 999 emergency number, please </w:t>
      </w:r>
      <w:r w:rsidR="00255471" w:rsidRPr="00B24C89">
        <w:rPr>
          <w:rFonts w:ascii="Century Gothic" w:hAnsi="Century Gothic"/>
        </w:rPr>
        <w:t xml:space="preserve">see page </w:t>
      </w:r>
      <w:r w:rsidR="00B24C89" w:rsidRPr="00B24C89">
        <w:rPr>
          <w:rFonts w:ascii="Century Gothic" w:hAnsi="Century Gothic"/>
        </w:rPr>
        <w:t>11</w:t>
      </w:r>
      <w:r w:rsidR="00C03440" w:rsidRPr="00B24C89">
        <w:rPr>
          <w:rFonts w:ascii="Century Gothic" w:hAnsi="Century Gothic"/>
        </w:rPr>
        <w:t>.</w:t>
      </w:r>
    </w:p>
    <w:p w14:paraId="227E8913" w14:textId="0662169A"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lastRenderedPageBreak/>
        <w:t>Tell neighbours to call the police if they see your ex/partner</w:t>
      </w:r>
      <w:r w:rsidR="00920372">
        <w:rPr>
          <w:rFonts w:ascii="Century Gothic" w:hAnsi="Century Gothic"/>
        </w:rPr>
        <w:t xml:space="preserve"> at your house.</w:t>
      </w:r>
    </w:p>
    <w:p w14:paraId="6B5D6408" w14:textId="3C78A6DD"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Install outside lights or security cameras</w:t>
      </w:r>
      <w:r w:rsidR="00920372">
        <w:rPr>
          <w:rFonts w:ascii="Century Gothic" w:hAnsi="Century Gothic"/>
        </w:rPr>
        <w:t>.</w:t>
      </w:r>
    </w:p>
    <w:p w14:paraId="78D387B4" w14:textId="1C8B0643"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Use a non-slip rubber door wedge</w:t>
      </w:r>
      <w:r w:rsidR="00920372">
        <w:rPr>
          <w:rFonts w:ascii="Century Gothic" w:hAnsi="Century Gothic"/>
        </w:rPr>
        <w:t xml:space="preserve"> inside your doors.</w:t>
      </w:r>
    </w:p>
    <w:p w14:paraId="2AC37CEE" w14:textId="04B8B39D"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Install a smoke alarm system. Contact the fire brigade wh</w:t>
      </w:r>
      <w:r w:rsidR="007D3C92">
        <w:rPr>
          <w:rFonts w:ascii="Century Gothic" w:hAnsi="Century Gothic"/>
        </w:rPr>
        <w:t>o</w:t>
      </w:r>
      <w:r w:rsidRPr="00CD294C">
        <w:rPr>
          <w:rFonts w:ascii="Century Gothic" w:hAnsi="Century Gothic"/>
        </w:rPr>
        <w:t xml:space="preserve"> will install a smoke alarm free of</w:t>
      </w:r>
      <w:r w:rsidR="00BE02BE" w:rsidRPr="00CD294C">
        <w:rPr>
          <w:rFonts w:ascii="Century Gothic" w:hAnsi="Century Gothic"/>
        </w:rPr>
        <w:t xml:space="preserve"> </w:t>
      </w:r>
      <w:r w:rsidRPr="00CD294C">
        <w:rPr>
          <w:rFonts w:ascii="Century Gothic" w:hAnsi="Century Gothic"/>
        </w:rPr>
        <w:t>charge</w:t>
      </w:r>
      <w:r w:rsidR="00920372">
        <w:rPr>
          <w:rFonts w:ascii="Century Gothic" w:hAnsi="Century Gothic"/>
        </w:rPr>
        <w:t>.</w:t>
      </w:r>
    </w:p>
    <w:p w14:paraId="289C8A88" w14:textId="077140F6"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Keep a list of emergency contact numbers with you at all times</w:t>
      </w:r>
      <w:r w:rsidR="00A21AB5" w:rsidRPr="00CD294C">
        <w:rPr>
          <w:rFonts w:ascii="Century Gothic" w:hAnsi="Century Gothic"/>
        </w:rPr>
        <w:t xml:space="preserve"> – memorise them if possible. </w:t>
      </w:r>
    </w:p>
    <w:p w14:paraId="187B559B" w14:textId="0E6BA11B" w:rsidR="001C1CE9" w:rsidRPr="00CD294C" w:rsidRDefault="001C1CE9" w:rsidP="00CD294C">
      <w:pPr>
        <w:pStyle w:val="Heading1"/>
        <w:jc w:val="both"/>
        <w:rPr>
          <w:rFonts w:ascii="Century Gothic" w:hAnsi="Century Gothic"/>
        </w:rPr>
      </w:pPr>
      <w:bookmarkStart w:id="7" w:name="_Toc175061641"/>
      <w:r w:rsidRPr="00CD294C">
        <w:rPr>
          <w:rFonts w:ascii="Century Gothic" w:hAnsi="Century Gothic"/>
        </w:rPr>
        <w:t>If you do not want your ex/partner to phone</w:t>
      </w:r>
      <w:r w:rsidR="00A21AB5" w:rsidRPr="00CD294C">
        <w:rPr>
          <w:rFonts w:ascii="Century Gothic" w:hAnsi="Century Gothic"/>
        </w:rPr>
        <w:t xml:space="preserve"> you</w:t>
      </w:r>
      <w:bookmarkEnd w:id="7"/>
    </w:p>
    <w:p w14:paraId="4E8FD8C0" w14:textId="538E0843" w:rsidR="001C1CE9" w:rsidRPr="00CD294C" w:rsidRDefault="001C1CE9" w:rsidP="00CD294C">
      <w:pPr>
        <w:pStyle w:val="ListParagraph"/>
        <w:numPr>
          <w:ilvl w:val="0"/>
          <w:numId w:val="13"/>
        </w:numPr>
        <w:jc w:val="both"/>
        <w:rPr>
          <w:rFonts w:ascii="Century Gothic" w:hAnsi="Century Gothic"/>
        </w:rPr>
      </w:pPr>
      <w:r w:rsidRPr="00CD294C">
        <w:rPr>
          <w:rFonts w:ascii="Century Gothic" w:hAnsi="Century Gothic"/>
        </w:rPr>
        <w:t>Ignore their calls</w:t>
      </w:r>
      <w:r w:rsidR="00D92471" w:rsidRPr="00CD294C">
        <w:rPr>
          <w:rFonts w:ascii="Century Gothic" w:hAnsi="Century Gothic"/>
        </w:rPr>
        <w:t xml:space="preserve"> or block their number</w:t>
      </w:r>
      <w:r w:rsidR="00E039B3">
        <w:rPr>
          <w:rFonts w:ascii="Century Gothic" w:hAnsi="Century Gothic"/>
        </w:rPr>
        <w:t>.</w:t>
      </w:r>
    </w:p>
    <w:p w14:paraId="7A1B5F86" w14:textId="1B1F1385" w:rsidR="00D92471" w:rsidRPr="00CD294C" w:rsidRDefault="00D92471" w:rsidP="00CD294C">
      <w:pPr>
        <w:pStyle w:val="ListParagraph"/>
        <w:numPr>
          <w:ilvl w:val="0"/>
          <w:numId w:val="15"/>
        </w:numPr>
        <w:jc w:val="both"/>
        <w:rPr>
          <w:rFonts w:ascii="Century Gothic" w:hAnsi="Century Gothic"/>
        </w:rPr>
      </w:pPr>
      <w:r w:rsidRPr="00CD294C">
        <w:rPr>
          <w:rFonts w:ascii="Century Gothic" w:hAnsi="Century Gothic"/>
        </w:rPr>
        <w:t>Block them on your social media accounts</w:t>
      </w:r>
      <w:r w:rsidR="00E039B3">
        <w:rPr>
          <w:rFonts w:ascii="Century Gothic" w:hAnsi="Century Gothic"/>
        </w:rPr>
        <w:t>.</w:t>
      </w:r>
    </w:p>
    <w:p w14:paraId="7F7B157D" w14:textId="289FBB9F"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Change your number or S</w:t>
      </w:r>
      <w:r w:rsidR="007D3C92">
        <w:rPr>
          <w:rFonts w:ascii="Century Gothic" w:hAnsi="Century Gothic"/>
        </w:rPr>
        <w:t>IM</w:t>
      </w:r>
      <w:r w:rsidRPr="00CD294C">
        <w:rPr>
          <w:rFonts w:ascii="Century Gothic" w:hAnsi="Century Gothic"/>
        </w:rPr>
        <w:t xml:space="preserve"> card</w:t>
      </w:r>
      <w:r w:rsidR="00E039B3">
        <w:rPr>
          <w:rFonts w:ascii="Century Gothic" w:hAnsi="Century Gothic"/>
        </w:rPr>
        <w:t>.</w:t>
      </w:r>
    </w:p>
    <w:p w14:paraId="4AD9F8A5" w14:textId="5CB1C689"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Install caller ID</w:t>
      </w:r>
      <w:r w:rsidR="00D92471" w:rsidRPr="00CD294C">
        <w:rPr>
          <w:rFonts w:ascii="Century Gothic" w:hAnsi="Century Gothic"/>
        </w:rPr>
        <w:t xml:space="preserve"> on a landline</w:t>
      </w:r>
      <w:r w:rsidR="00E039B3">
        <w:rPr>
          <w:rFonts w:ascii="Century Gothic" w:hAnsi="Century Gothic"/>
        </w:rPr>
        <w:t>.</w:t>
      </w:r>
    </w:p>
    <w:p w14:paraId="73308C6E" w14:textId="5154665D" w:rsidR="00D92471" w:rsidRPr="00CD294C" w:rsidRDefault="00D92471" w:rsidP="00CD294C">
      <w:pPr>
        <w:pStyle w:val="ListParagraph"/>
        <w:numPr>
          <w:ilvl w:val="0"/>
          <w:numId w:val="15"/>
        </w:numPr>
        <w:jc w:val="both"/>
        <w:rPr>
          <w:rFonts w:ascii="Century Gothic" w:hAnsi="Century Gothic"/>
        </w:rPr>
      </w:pPr>
      <w:r w:rsidRPr="00CD294C">
        <w:rPr>
          <w:rFonts w:ascii="Century Gothic" w:hAnsi="Century Gothic"/>
        </w:rPr>
        <w:t>Avoid answering calls from unknown numbers, if this is possible</w:t>
      </w:r>
      <w:r w:rsidR="00E039B3">
        <w:rPr>
          <w:rFonts w:ascii="Century Gothic" w:hAnsi="Century Gothic"/>
        </w:rPr>
        <w:t>.</w:t>
      </w:r>
    </w:p>
    <w:p w14:paraId="2724A39D" w14:textId="0C06CF5F"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Use an answer</w:t>
      </w:r>
      <w:r w:rsidR="009512AB" w:rsidRPr="00CD294C">
        <w:rPr>
          <w:rFonts w:ascii="Century Gothic" w:hAnsi="Century Gothic"/>
        </w:rPr>
        <w:t>ing</w:t>
      </w:r>
      <w:r w:rsidRPr="00CD294C">
        <w:rPr>
          <w:rFonts w:ascii="Century Gothic" w:hAnsi="Century Gothic"/>
        </w:rPr>
        <w:t xml:space="preserve"> machine </w:t>
      </w:r>
      <w:r w:rsidR="00E039B3">
        <w:rPr>
          <w:rFonts w:ascii="Century Gothic" w:hAnsi="Century Gothic"/>
        </w:rPr>
        <w:t xml:space="preserve">or </w:t>
      </w:r>
      <w:r w:rsidR="009512AB" w:rsidRPr="00CD294C">
        <w:rPr>
          <w:rFonts w:ascii="Century Gothic" w:hAnsi="Century Gothic"/>
        </w:rPr>
        <w:t xml:space="preserve">service </w:t>
      </w:r>
      <w:r w:rsidRPr="00CD294C">
        <w:rPr>
          <w:rFonts w:ascii="Century Gothic" w:hAnsi="Century Gothic"/>
        </w:rPr>
        <w:t>so you can screen all calls</w:t>
      </w:r>
      <w:r w:rsidR="00E039B3">
        <w:rPr>
          <w:rFonts w:ascii="Century Gothic" w:hAnsi="Century Gothic"/>
        </w:rPr>
        <w:t>.</w:t>
      </w:r>
    </w:p>
    <w:p w14:paraId="43A5976D" w14:textId="1B783C4E"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Call your phone company to ask for an unlisted number on your landline</w:t>
      </w:r>
      <w:r w:rsidR="00E039B3">
        <w:rPr>
          <w:rFonts w:ascii="Century Gothic" w:hAnsi="Century Gothic"/>
        </w:rPr>
        <w:t>.</w:t>
      </w:r>
    </w:p>
    <w:p w14:paraId="4E72B067" w14:textId="27FEB207"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Dial 141 on your landline before dialling out so that the person you are phoning cannot see your</w:t>
      </w:r>
      <w:r w:rsidR="00BE02BE" w:rsidRPr="00CD294C">
        <w:rPr>
          <w:rFonts w:ascii="Century Gothic" w:hAnsi="Century Gothic"/>
        </w:rPr>
        <w:t xml:space="preserve"> </w:t>
      </w:r>
      <w:r w:rsidRPr="00CD294C">
        <w:rPr>
          <w:rFonts w:ascii="Century Gothic" w:hAnsi="Century Gothic"/>
        </w:rPr>
        <w:t>number</w:t>
      </w:r>
      <w:r w:rsidR="00E039B3">
        <w:rPr>
          <w:rFonts w:ascii="Century Gothic" w:hAnsi="Century Gothic"/>
        </w:rPr>
        <w:t>.</w:t>
      </w:r>
    </w:p>
    <w:p w14:paraId="57485C31" w14:textId="6C6F24AF"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If they have to contact you by phone, for example because they have contact with your children,</w:t>
      </w:r>
      <w:r w:rsidR="00BE02BE" w:rsidRPr="00CD294C">
        <w:rPr>
          <w:rFonts w:ascii="Century Gothic" w:hAnsi="Century Gothic"/>
        </w:rPr>
        <w:t xml:space="preserve"> </w:t>
      </w:r>
      <w:r w:rsidRPr="00CD294C">
        <w:rPr>
          <w:rFonts w:ascii="Century Gothic" w:hAnsi="Century Gothic"/>
        </w:rPr>
        <w:t>consider having a separate mobile they can call you on. Then you turn the mobile off when they</w:t>
      </w:r>
      <w:r w:rsidR="00BE02BE" w:rsidRPr="00CD294C">
        <w:rPr>
          <w:rFonts w:ascii="Century Gothic" w:hAnsi="Century Gothic"/>
        </w:rPr>
        <w:t xml:space="preserve"> </w:t>
      </w:r>
      <w:r w:rsidRPr="00CD294C">
        <w:rPr>
          <w:rFonts w:ascii="Century Gothic" w:hAnsi="Century Gothic"/>
        </w:rPr>
        <w:t>have no reason to contact you and decide whether to listen to or read any messages or</w:t>
      </w:r>
      <w:r w:rsidR="00BE02BE" w:rsidRPr="00CD294C">
        <w:rPr>
          <w:rFonts w:ascii="Century Gothic" w:hAnsi="Century Gothic"/>
        </w:rPr>
        <w:t xml:space="preserve"> </w:t>
      </w:r>
      <w:r w:rsidRPr="00CD294C">
        <w:rPr>
          <w:rFonts w:ascii="Century Gothic" w:hAnsi="Century Gothic"/>
        </w:rPr>
        <w:t>voicemails.</w:t>
      </w:r>
    </w:p>
    <w:p w14:paraId="0E05B53F" w14:textId="12ED90EA" w:rsidR="001C1CE9" w:rsidRDefault="001C1CE9" w:rsidP="00CD294C">
      <w:pPr>
        <w:pStyle w:val="Heading1"/>
        <w:jc w:val="both"/>
        <w:rPr>
          <w:rFonts w:ascii="Century Gothic" w:hAnsi="Century Gothic"/>
          <w:color w:val="002060"/>
        </w:rPr>
      </w:pPr>
      <w:bookmarkStart w:id="8" w:name="_Toc175061642"/>
      <w:r w:rsidRPr="00CD294C">
        <w:rPr>
          <w:rFonts w:ascii="Century Gothic" w:hAnsi="Century Gothic"/>
          <w:color w:val="002060"/>
        </w:rPr>
        <w:t>If you do not want your ex/partner to contact you</w:t>
      </w:r>
      <w:r w:rsidR="00F26603" w:rsidRPr="00CD294C">
        <w:rPr>
          <w:rFonts w:ascii="Century Gothic" w:hAnsi="Century Gothic"/>
          <w:color w:val="002060"/>
        </w:rPr>
        <w:t xml:space="preserve"> on</w:t>
      </w:r>
      <w:r w:rsidR="00A21AB5" w:rsidRPr="00CD294C">
        <w:rPr>
          <w:rFonts w:ascii="Century Gothic" w:hAnsi="Century Gothic"/>
          <w:color w:val="002060"/>
        </w:rPr>
        <w:t>/</w:t>
      </w:r>
      <w:r w:rsidRPr="00CD294C">
        <w:rPr>
          <w:rFonts w:ascii="Century Gothic" w:hAnsi="Century Gothic"/>
          <w:color w:val="002060"/>
        </w:rPr>
        <w:t>access your social media</w:t>
      </w:r>
      <w:bookmarkEnd w:id="8"/>
    </w:p>
    <w:p w14:paraId="11FA8352" w14:textId="77777777" w:rsidR="001401D9" w:rsidRPr="00044649" w:rsidRDefault="001401D9" w:rsidP="00CD294C">
      <w:pPr>
        <w:jc w:val="both"/>
      </w:pPr>
    </w:p>
    <w:p w14:paraId="0C06F0FB" w14:textId="0C426019"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Get alerts about unrecognised logins if your account is being logged into from a new device</w:t>
      </w:r>
      <w:r w:rsidR="00E039B3">
        <w:rPr>
          <w:rFonts w:ascii="Century Gothic" w:hAnsi="Century Gothic"/>
        </w:rPr>
        <w:t>.</w:t>
      </w:r>
    </w:p>
    <w:p w14:paraId="149968F3" w14:textId="0B71A207" w:rsidR="001C1CE9" w:rsidRPr="007D3C92" w:rsidRDefault="001C1CE9" w:rsidP="00CD294C">
      <w:pPr>
        <w:pStyle w:val="ListParagraph"/>
        <w:numPr>
          <w:ilvl w:val="0"/>
          <w:numId w:val="15"/>
        </w:numPr>
        <w:jc w:val="both"/>
        <w:rPr>
          <w:rFonts w:ascii="Century Gothic" w:hAnsi="Century Gothic"/>
        </w:rPr>
      </w:pPr>
      <w:r w:rsidRPr="007D3C92">
        <w:rPr>
          <w:rFonts w:ascii="Century Gothic" w:hAnsi="Century Gothic"/>
        </w:rPr>
        <w:t>Visit the Privacy section under Settings to see who can see your posts, who can contact you, and</w:t>
      </w:r>
      <w:r w:rsidR="00BE02BE" w:rsidRPr="007D3C92">
        <w:rPr>
          <w:rFonts w:ascii="Century Gothic" w:hAnsi="Century Gothic"/>
        </w:rPr>
        <w:t xml:space="preserve"> </w:t>
      </w:r>
      <w:r w:rsidRPr="007D3C92">
        <w:rPr>
          <w:rFonts w:ascii="Century Gothic" w:hAnsi="Century Gothic"/>
        </w:rPr>
        <w:t>who can look you up</w:t>
      </w:r>
      <w:r w:rsidR="00E039B3" w:rsidRPr="007D3C92">
        <w:rPr>
          <w:rFonts w:ascii="Century Gothic" w:hAnsi="Century Gothic"/>
        </w:rPr>
        <w:t>.</w:t>
      </w:r>
    </w:p>
    <w:p w14:paraId="6A0856B6" w14:textId="7CF9A26F"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On Facebook, review activity on your profile by viewing your Activity Log, or if you’re on a</w:t>
      </w:r>
      <w:r w:rsidR="00BE02BE" w:rsidRPr="00CD294C">
        <w:rPr>
          <w:rFonts w:ascii="Century Gothic" w:hAnsi="Century Gothic"/>
        </w:rPr>
        <w:t xml:space="preserve"> </w:t>
      </w:r>
      <w:r w:rsidRPr="00CD294C">
        <w:rPr>
          <w:rFonts w:ascii="Century Gothic" w:hAnsi="Century Gothic"/>
        </w:rPr>
        <w:t>computer, see what others see when they visit your profile, by selecting View As, to the right</w:t>
      </w:r>
      <w:r w:rsidR="00BE02BE" w:rsidRPr="00CD294C">
        <w:rPr>
          <w:rFonts w:ascii="Century Gothic" w:hAnsi="Century Gothic"/>
        </w:rPr>
        <w:t xml:space="preserve"> </w:t>
      </w:r>
      <w:r w:rsidRPr="00CD294C">
        <w:rPr>
          <w:rFonts w:ascii="Century Gothic" w:hAnsi="Century Gothic"/>
        </w:rPr>
        <w:t>side of your cover photo</w:t>
      </w:r>
      <w:r w:rsidR="00E039B3">
        <w:rPr>
          <w:rFonts w:ascii="Century Gothic" w:hAnsi="Century Gothic"/>
        </w:rPr>
        <w:t>.</w:t>
      </w:r>
    </w:p>
    <w:p w14:paraId="0065464D" w14:textId="2D337788" w:rsidR="001C1CE9" w:rsidRPr="00836B36" w:rsidRDefault="001C1CE9" w:rsidP="00CD294C">
      <w:pPr>
        <w:pStyle w:val="ListParagraph"/>
        <w:numPr>
          <w:ilvl w:val="0"/>
          <w:numId w:val="15"/>
        </w:numPr>
        <w:jc w:val="both"/>
        <w:rPr>
          <w:rFonts w:ascii="Century Gothic" w:hAnsi="Century Gothic"/>
        </w:rPr>
      </w:pPr>
      <w:r w:rsidRPr="00836B36">
        <w:rPr>
          <w:rFonts w:ascii="Century Gothic" w:hAnsi="Century Gothic"/>
        </w:rPr>
        <w:t xml:space="preserve">Report abusive content or spam to the social media provider. </w:t>
      </w:r>
      <w:r w:rsidR="00836B36" w:rsidRPr="00836B36">
        <w:rPr>
          <w:rFonts w:ascii="Century Gothic" w:hAnsi="Century Gothic"/>
        </w:rPr>
        <w:t>Most sights have a ‘Report’ button on each post.</w:t>
      </w:r>
    </w:p>
    <w:p w14:paraId="57800B3B" w14:textId="22F4C343"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Take screen shots of any unwanted posts before blocking the harasser. After blocking someone,</w:t>
      </w:r>
      <w:r w:rsidR="00BE02BE" w:rsidRPr="00CD294C">
        <w:rPr>
          <w:rFonts w:ascii="Century Gothic" w:hAnsi="Century Gothic"/>
        </w:rPr>
        <w:t xml:space="preserve"> </w:t>
      </w:r>
      <w:r w:rsidRPr="00CD294C">
        <w:rPr>
          <w:rFonts w:ascii="Century Gothic" w:hAnsi="Century Gothic"/>
        </w:rPr>
        <w:t>their prior engagement with you will no longer be visible</w:t>
      </w:r>
      <w:r w:rsidR="00E039B3">
        <w:rPr>
          <w:rFonts w:ascii="Century Gothic" w:hAnsi="Century Gothic"/>
        </w:rPr>
        <w:t>.</w:t>
      </w:r>
    </w:p>
    <w:p w14:paraId="663BAD93" w14:textId="066A9271" w:rsidR="001C1CE9" w:rsidRPr="00CD294C" w:rsidRDefault="001C1CE9" w:rsidP="00CD294C">
      <w:pPr>
        <w:pStyle w:val="ListParagraph"/>
        <w:numPr>
          <w:ilvl w:val="0"/>
          <w:numId w:val="15"/>
        </w:numPr>
        <w:jc w:val="both"/>
        <w:rPr>
          <w:rFonts w:ascii="Century Gothic" w:hAnsi="Century Gothic"/>
        </w:rPr>
      </w:pPr>
      <w:r w:rsidRPr="00CD294C">
        <w:rPr>
          <w:rFonts w:ascii="Century Gothic" w:hAnsi="Century Gothic"/>
        </w:rPr>
        <w:t>Report intimate images shared without your consent to the social media provider</w:t>
      </w:r>
      <w:r w:rsidR="00900146" w:rsidRPr="00CD294C">
        <w:rPr>
          <w:rFonts w:ascii="Century Gothic" w:hAnsi="Century Gothic"/>
        </w:rPr>
        <w:t xml:space="preserve"> </w:t>
      </w:r>
      <w:r w:rsidR="00900146" w:rsidRPr="00836B36">
        <w:rPr>
          <w:rFonts w:ascii="Century Gothic" w:hAnsi="Century Gothic"/>
        </w:rPr>
        <w:t>and to Police Scotland</w:t>
      </w:r>
      <w:r w:rsidR="00E039B3" w:rsidRPr="00836B36">
        <w:rPr>
          <w:rFonts w:ascii="Century Gothic" w:hAnsi="Century Gothic"/>
        </w:rPr>
        <w:t>.</w:t>
      </w:r>
      <w:r w:rsidR="00836B36">
        <w:rPr>
          <w:rFonts w:ascii="Century Gothic" w:hAnsi="Century Gothic"/>
        </w:rPr>
        <w:t xml:space="preserve"> You can contact the </w:t>
      </w:r>
      <w:hyperlink r:id="rId15" w:history="1">
        <w:r w:rsidR="00836B36" w:rsidRPr="00B24C89">
          <w:rPr>
            <w:rStyle w:val="Hyperlink"/>
            <w:rFonts w:ascii="Century Gothic" w:hAnsi="Century Gothic"/>
            <w:color w:val="0000FF"/>
          </w:rPr>
          <w:t>National Revenge Porn Helpline</w:t>
        </w:r>
      </w:hyperlink>
      <w:r w:rsidR="00836B36">
        <w:rPr>
          <w:rFonts w:ascii="Century Gothic" w:hAnsi="Century Gothic"/>
        </w:rPr>
        <w:t xml:space="preserve"> for help taking them down.</w:t>
      </w:r>
    </w:p>
    <w:p w14:paraId="120515AC" w14:textId="4B57A3BE" w:rsidR="001C1CE9" w:rsidRDefault="001C1CE9" w:rsidP="00CD294C">
      <w:pPr>
        <w:pStyle w:val="ListParagraph"/>
        <w:numPr>
          <w:ilvl w:val="0"/>
          <w:numId w:val="15"/>
        </w:numPr>
        <w:jc w:val="both"/>
        <w:rPr>
          <w:rFonts w:ascii="Century Gothic" w:hAnsi="Century Gothic"/>
        </w:rPr>
      </w:pPr>
      <w:r w:rsidRPr="00CD294C">
        <w:rPr>
          <w:rFonts w:ascii="Century Gothic" w:hAnsi="Century Gothic"/>
        </w:rPr>
        <w:lastRenderedPageBreak/>
        <w:t>Block anyone you do not want to contact you. They will no longer be able to see things you post</w:t>
      </w:r>
      <w:r w:rsidR="00BE02BE" w:rsidRPr="00CD294C">
        <w:rPr>
          <w:rFonts w:ascii="Century Gothic" w:hAnsi="Century Gothic"/>
        </w:rPr>
        <w:t xml:space="preserve"> </w:t>
      </w:r>
      <w:r w:rsidRPr="00CD294C">
        <w:rPr>
          <w:rFonts w:ascii="Century Gothic" w:hAnsi="Century Gothic"/>
        </w:rPr>
        <w:t xml:space="preserve">on your profile, tag you, start a conversation with you or add you as a friend. </w:t>
      </w:r>
    </w:p>
    <w:p w14:paraId="0BBACFC6" w14:textId="18C19E06" w:rsidR="007D3C92" w:rsidRPr="00CD294C" w:rsidRDefault="007D3C92" w:rsidP="00CD294C">
      <w:pPr>
        <w:pStyle w:val="ListParagraph"/>
        <w:numPr>
          <w:ilvl w:val="0"/>
          <w:numId w:val="15"/>
        </w:numPr>
        <w:jc w:val="both"/>
        <w:rPr>
          <w:rFonts w:ascii="Century Gothic" w:hAnsi="Century Gothic"/>
        </w:rPr>
      </w:pPr>
      <w:r>
        <w:rPr>
          <w:rFonts w:ascii="Century Gothic" w:hAnsi="Century Gothic"/>
        </w:rPr>
        <w:t>Please also be aware that this information will age faster than any other section – you should always double-check with each app/site that you are doing the right thing.</w:t>
      </w:r>
    </w:p>
    <w:p w14:paraId="02DE346C" w14:textId="1643CFD5" w:rsidR="001401D9" w:rsidRPr="00CD294C" w:rsidRDefault="00452D7C" w:rsidP="00CD294C">
      <w:pPr>
        <w:pStyle w:val="Heading1"/>
        <w:jc w:val="both"/>
        <w:rPr>
          <w:rFonts w:ascii="Century Gothic" w:hAnsi="Century Gothic"/>
          <w:color w:val="002060"/>
        </w:rPr>
      </w:pPr>
      <w:bookmarkStart w:id="9" w:name="_Toc175061645"/>
      <w:r w:rsidRPr="00CD294C">
        <w:rPr>
          <w:rFonts w:ascii="Century Gothic" w:hAnsi="Century Gothic"/>
          <w:color w:val="002060"/>
        </w:rPr>
        <w:t>Staying Safe Online</w:t>
      </w:r>
      <w:bookmarkEnd w:id="9"/>
    </w:p>
    <w:p w14:paraId="0E6E083A" w14:textId="77777777" w:rsidR="001E223D" w:rsidRPr="00CD294C" w:rsidRDefault="00DC4BCC" w:rsidP="00CD294C">
      <w:pPr>
        <w:jc w:val="both"/>
        <w:rPr>
          <w:rFonts w:ascii="Century Gothic" w:hAnsi="Century Gothic"/>
        </w:rPr>
      </w:pPr>
      <w:r w:rsidRPr="00CD294C">
        <w:rPr>
          <w:rFonts w:ascii="Century Gothic" w:hAnsi="Century Gothic"/>
        </w:rPr>
        <w:t>Regardless of where you are on your journey with domestic abuse or whether you are considering leaving your partner, your online safety is very important</w:t>
      </w:r>
      <w:r w:rsidR="00F71E47" w:rsidRPr="00CD294C">
        <w:rPr>
          <w:rFonts w:ascii="Century Gothic" w:hAnsi="Century Gothic"/>
        </w:rPr>
        <w:t>. Many people use technology to abuse or control their ex/partner through apps, by monitoring their mobile or their computer</w:t>
      </w:r>
      <w:r w:rsidR="00741943" w:rsidRPr="00CD294C">
        <w:rPr>
          <w:rFonts w:ascii="Century Gothic" w:hAnsi="Century Gothic"/>
        </w:rPr>
        <w:t>, reading their emails or texts and checking their travel patterns</w:t>
      </w:r>
      <w:r w:rsidR="008012C2" w:rsidRPr="00CD294C">
        <w:rPr>
          <w:rFonts w:ascii="Century Gothic" w:hAnsi="Century Gothic"/>
        </w:rPr>
        <w:t xml:space="preserve">. </w:t>
      </w:r>
    </w:p>
    <w:p w14:paraId="1B6D18D3" w14:textId="7326167A" w:rsidR="00DC4BCC" w:rsidRPr="00CD294C" w:rsidRDefault="00337119" w:rsidP="00CD294C">
      <w:pPr>
        <w:jc w:val="both"/>
        <w:rPr>
          <w:rFonts w:ascii="Century Gothic" w:hAnsi="Century Gothic"/>
        </w:rPr>
      </w:pPr>
      <w:r w:rsidRPr="00CD294C">
        <w:rPr>
          <w:rFonts w:ascii="Century Gothic" w:hAnsi="Century Gothic"/>
        </w:rPr>
        <w:t xml:space="preserve">This section of the booklet will give you some technical advice on how to cover your tracks online. However, please remember that </w:t>
      </w:r>
      <w:r w:rsidR="001E223D" w:rsidRPr="00CD294C">
        <w:rPr>
          <w:rFonts w:ascii="Century Gothic" w:hAnsi="Century Gothic"/>
          <w:b/>
          <w:bCs/>
        </w:rPr>
        <w:t>the information contained here might not help you to completely hide your tracks or browsing history</w:t>
      </w:r>
      <w:r w:rsidR="001E223D" w:rsidRPr="00CD294C">
        <w:rPr>
          <w:rFonts w:ascii="Century Gothic" w:hAnsi="Century Gothic"/>
        </w:rPr>
        <w:t>. Please also remember that</w:t>
      </w:r>
      <w:r w:rsidR="001E223D" w:rsidRPr="00CD294C">
        <w:rPr>
          <w:rFonts w:ascii="Century Gothic" w:hAnsi="Century Gothic"/>
          <w:b/>
          <w:bCs/>
        </w:rPr>
        <w:t xml:space="preserve"> if your ex/partner is monitoring your devices or online activity and they are suddenly unable to do that anymore, this might raise suspicions</w:t>
      </w:r>
      <w:r w:rsidR="001E223D" w:rsidRPr="00CD294C">
        <w:rPr>
          <w:rFonts w:ascii="Century Gothic" w:hAnsi="Century Gothic"/>
        </w:rPr>
        <w:t>, so you may need to have a ready excuse as to why they are no longer able to access this information.</w:t>
      </w:r>
      <w:r w:rsidR="007D3C92">
        <w:rPr>
          <w:rFonts w:ascii="Century Gothic" w:hAnsi="Century Gothic"/>
        </w:rPr>
        <w:t xml:space="preserve"> </w:t>
      </w:r>
    </w:p>
    <w:p w14:paraId="1FB6F122" w14:textId="141F8030" w:rsidR="009D1711" w:rsidRPr="00CD294C" w:rsidRDefault="007E0D71" w:rsidP="00CD294C">
      <w:pPr>
        <w:jc w:val="both"/>
        <w:rPr>
          <w:rFonts w:ascii="Century Gothic" w:hAnsi="Century Gothic"/>
        </w:rPr>
      </w:pPr>
      <w:r w:rsidRPr="00CD294C">
        <w:rPr>
          <w:rFonts w:ascii="Century Gothic" w:hAnsi="Century Gothic"/>
        </w:rPr>
        <w:t>Women’s Aid provide a detailed website with information on how to keep yourself safe online, including how to browse privately, how to delete your search history, how to create safe passwords,</w:t>
      </w:r>
      <w:r w:rsidR="00ED68FC" w:rsidRPr="00CD294C">
        <w:rPr>
          <w:rFonts w:ascii="Century Gothic" w:hAnsi="Century Gothic"/>
        </w:rPr>
        <w:t xml:space="preserve"> how to secure your devices, how to </w:t>
      </w:r>
      <w:r w:rsidR="00271FBE" w:rsidRPr="00CD294C">
        <w:rPr>
          <w:rFonts w:ascii="Century Gothic" w:hAnsi="Century Gothic"/>
        </w:rPr>
        <w:t xml:space="preserve">keep your personal information and social media accounts safe and how to turn off location tracking. For more information, </w:t>
      </w:r>
      <w:hyperlink r:id="rId16" w:anchor="1676380969768-14983baf-97de" w:history="1">
        <w:r w:rsidR="00271FBE" w:rsidRPr="00B24C89">
          <w:rPr>
            <w:rStyle w:val="Hyperlink"/>
            <w:rFonts w:ascii="Century Gothic" w:hAnsi="Century Gothic"/>
            <w:color w:val="0000FF"/>
          </w:rPr>
          <w:t>please check this link</w:t>
        </w:r>
      </w:hyperlink>
      <w:r w:rsidR="00271FBE" w:rsidRPr="00CD294C">
        <w:rPr>
          <w:rFonts w:ascii="Century Gothic" w:hAnsi="Century Gothic"/>
        </w:rPr>
        <w:t>.</w:t>
      </w:r>
    </w:p>
    <w:p w14:paraId="0A4A4456" w14:textId="77777777" w:rsidR="00B846E2" w:rsidRPr="001B7716" w:rsidRDefault="00B846E2" w:rsidP="00CD294C">
      <w:pPr>
        <w:pStyle w:val="Heading1"/>
        <w:rPr>
          <w:rFonts w:ascii="Century Gothic" w:hAnsi="Century Gothic"/>
        </w:rPr>
      </w:pPr>
      <w:r w:rsidRPr="001B7716">
        <w:rPr>
          <w:rFonts w:ascii="Century Gothic" w:hAnsi="Century Gothic"/>
        </w:rPr>
        <w:t>How to use the 999 emergency number</w:t>
      </w:r>
    </w:p>
    <w:p w14:paraId="5E2C5176" w14:textId="77777777" w:rsidR="00B846E2" w:rsidRPr="001B7716" w:rsidRDefault="00B846E2" w:rsidP="00B846E2">
      <w:pPr>
        <w:rPr>
          <w:sz w:val="26"/>
        </w:rPr>
      </w:pPr>
    </w:p>
    <w:p w14:paraId="653DFAE0"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rPr>
        <w:t>When you call 999, your call will be connected to a call centre with BT operators who will ask you which emergency service you need: Police, Ambulance or Fire Service.</w:t>
      </w:r>
    </w:p>
    <w:p w14:paraId="15CE4981"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rPr>
        <w:t>If no service is requested but anything suspicious can be heard (for example shouting or crying) then operators will connect you to a police call handler.</w:t>
      </w:r>
    </w:p>
    <w:p w14:paraId="25E6A372" w14:textId="77777777" w:rsidR="00B846E2" w:rsidRPr="001B7716" w:rsidRDefault="00B846E2" w:rsidP="00B846E2">
      <w:pPr>
        <w:ind w:left="1134" w:right="484"/>
        <w:rPr>
          <w:rFonts w:ascii="Century Gothic" w:hAnsi="Century Gothic"/>
          <w:i/>
          <w:iCs/>
          <w:sz w:val="20"/>
        </w:rPr>
      </w:pPr>
      <w:r w:rsidRPr="001B7716">
        <w:rPr>
          <w:rFonts w:ascii="Century Gothic" w:hAnsi="Century Gothic"/>
          <w:b/>
          <w:bCs/>
          <w:i/>
          <w:iCs/>
          <w:sz w:val="20"/>
        </w:rPr>
        <w:t>If you call from a landline:</w:t>
      </w:r>
    </w:p>
    <w:p w14:paraId="1C190E21" w14:textId="77777777" w:rsidR="00B846E2" w:rsidRPr="001B7716" w:rsidRDefault="00B846E2" w:rsidP="00B846E2">
      <w:pPr>
        <w:pStyle w:val="ListParagraph"/>
        <w:numPr>
          <w:ilvl w:val="0"/>
          <w:numId w:val="31"/>
        </w:numPr>
        <w:ind w:left="1134" w:right="484" w:hanging="359"/>
        <w:rPr>
          <w:rFonts w:ascii="Century Gothic" w:hAnsi="Century Gothic"/>
          <w:sz w:val="20"/>
        </w:rPr>
      </w:pPr>
      <w:r w:rsidRPr="001B7716">
        <w:rPr>
          <w:rFonts w:ascii="Century Gothic" w:hAnsi="Century Gothic"/>
          <w:sz w:val="20"/>
        </w:rPr>
        <w:t>If the BT operator can only hear background noise but cannot determine whether there is an emergency, they will connect you to the police. They will know where you are calling from.</w:t>
      </w:r>
    </w:p>
    <w:p w14:paraId="083FC6EF" w14:textId="77777777" w:rsidR="00B846E2" w:rsidRPr="001B7716" w:rsidRDefault="00B846E2" w:rsidP="00B846E2">
      <w:pPr>
        <w:pStyle w:val="ListParagraph"/>
        <w:numPr>
          <w:ilvl w:val="0"/>
          <w:numId w:val="31"/>
        </w:numPr>
        <w:ind w:left="1134" w:right="484" w:hanging="359"/>
        <w:rPr>
          <w:rFonts w:ascii="Century Gothic" w:hAnsi="Century Gothic"/>
          <w:sz w:val="20"/>
        </w:rPr>
      </w:pPr>
      <w:r w:rsidRPr="001B7716">
        <w:rPr>
          <w:rFonts w:ascii="Century Gothic" w:hAnsi="Century Gothic"/>
          <w:sz w:val="20"/>
        </w:rPr>
        <w:t xml:space="preserve">If you hang up, </w:t>
      </w:r>
      <w:r w:rsidRPr="001B7716">
        <w:rPr>
          <w:rFonts w:ascii="Century Gothic" w:hAnsi="Century Gothic"/>
          <w:i/>
          <w:iCs/>
          <w:sz w:val="20"/>
        </w:rPr>
        <w:t xml:space="preserve">the line may stay connected for 45 seconds. </w:t>
      </w:r>
      <w:r w:rsidRPr="001B7716">
        <w:rPr>
          <w:rFonts w:ascii="Century Gothic" w:hAnsi="Century Gothic"/>
          <w:sz w:val="20"/>
        </w:rPr>
        <w:t xml:space="preserve">If you pick up again during these 45 seconds and the BT operator is concerned for your safety, they will connect you to the police. </w:t>
      </w:r>
    </w:p>
    <w:p w14:paraId="11BF621E" w14:textId="77777777" w:rsidR="00B846E2" w:rsidRPr="001B7716" w:rsidRDefault="00B846E2" w:rsidP="00B846E2">
      <w:pPr>
        <w:ind w:left="1134" w:right="484"/>
        <w:rPr>
          <w:rFonts w:ascii="Century Gothic" w:hAnsi="Century Gothic"/>
          <w:b/>
          <w:bCs/>
          <w:i/>
          <w:iCs/>
          <w:sz w:val="20"/>
        </w:rPr>
      </w:pPr>
      <w:r w:rsidRPr="001B7716">
        <w:rPr>
          <w:rFonts w:ascii="Century Gothic" w:hAnsi="Century Gothic"/>
          <w:b/>
          <w:bCs/>
          <w:i/>
          <w:iCs/>
          <w:sz w:val="20"/>
        </w:rPr>
        <w:t>If you call from a mobile phone:</w:t>
      </w:r>
    </w:p>
    <w:p w14:paraId="7623E193"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rPr>
        <w:t>It is always best to speak to the operator if you can, even if you are just whispering.</w:t>
      </w:r>
    </w:p>
    <w:p w14:paraId="5991CBF2"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rPr>
        <w:lastRenderedPageBreak/>
        <w:t>If it is not safe to speak, they may ask you to cough or tap the keys on your phone to answer their questions with ‘yes’ or ‘no’.</w:t>
      </w:r>
    </w:p>
    <w:p w14:paraId="4949F362" w14:textId="0552BD3B"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rPr>
        <w:t xml:space="preserve">If it is not safe to speak but there is no background noise, the operator might not be able to determine whether there is a genuine emergency and will put you through to the </w:t>
      </w:r>
      <w:hyperlink r:id="rId17" w:history="1">
        <w:r w:rsidRPr="00B24C89">
          <w:rPr>
            <w:rStyle w:val="Hyperlink"/>
            <w:rFonts w:ascii="Century Gothic" w:hAnsi="Century Gothic"/>
            <w:color w:val="0000FF"/>
            <w:sz w:val="20"/>
          </w:rPr>
          <w:t>Silent Solution</w:t>
        </w:r>
      </w:hyperlink>
      <w:r w:rsidRPr="00B24C89">
        <w:rPr>
          <w:rFonts w:ascii="Century Gothic" w:hAnsi="Century Gothic"/>
          <w:color w:val="0000FF"/>
          <w:sz w:val="20"/>
        </w:rPr>
        <w:t xml:space="preserve"> </w:t>
      </w:r>
      <w:r w:rsidRPr="001B7716">
        <w:rPr>
          <w:rFonts w:ascii="Century Gothic" w:hAnsi="Century Gothic"/>
          <w:sz w:val="20"/>
        </w:rPr>
        <w:t>System. This system is designed to help people who cannot speak to the operator but who genuinely need police assistance:</w:t>
      </w:r>
    </w:p>
    <w:p w14:paraId="350AC2BB" w14:textId="77777777" w:rsidR="00B846E2" w:rsidRPr="001B7716" w:rsidRDefault="00B846E2" w:rsidP="00B846E2">
      <w:pPr>
        <w:pStyle w:val="ListParagraph"/>
        <w:numPr>
          <w:ilvl w:val="1"/>
          <w:numId w:val="30"/>
        </w:numPr>
        <w:ind w:left="1560" w:right="484" w:hanging="284"/>
        <w:rPr>
          <w:rFonts w:ascii="Century Gothic" w:hAnsi="Century Gothic"/>
          <w:sz w:val="20"/>
        </w:rPr>
      </w:pPr>
      <w:r w:rsidRPr="001B7716">
        <w:rPr>
          <w:rFonts w:ascii="Century Gothic" w:hAnsi="Century Gothic"/>
          <w:sz w:val="20"/>
        </w:rPr>
        <w:t xml:space="preserve">You will hear an automated 20 second police message that begins with ‘you are through to the police’. </w:t>
      </w:r>
    </w:p>
    <w:p w14:paraId="78DD4863" w14:textId="77777777" w:rsidR="00B846E2" w:rsidRPr="001B7716" w:rsidRDefault="00B846E2" w:rsidP="00B846E2">
      <w:pPr>
        <w:pStyle w:val="ListParagraph"/>
        <w:numPr>
          <w:ilvl w:val="1"/>
          <w:numId w:val="30"/>
        </w:numPr>
        <w:ind w:left="1560" w:right="484" w:hanging="284"/>
        <w:rPr>
          <w:rFonts w:ascii="Century Gothic" w:hAnsi="Century Gothic"/>
          <w:sz w:val="20"/>
        </w:rPr>
      </w:pPr>
      <w:r w:rsidRPr="001B7716">
        <w:rPr>
          <w:rFonts w:ascii="Century Gothic" w:hAnsi="Century Gothic"/>
          <w:sz w:val="20"/>
        </w:rPr>
        <w:t>It will ask you to press 55 to go through to police call management. The BT operator will remain on the line and listen.</w:t>
      </w:r>
    </w:p>
    <w:p w14:paraId="5C2EF09B" w14:textId="77777777" w:rsidR="00B846E2" w:rsidRPr="001B7716" w:rsidRDefault="00B846E2" w:rsidP="00B846E2">
      <w:pPr>
        <w:pStyle w:val="ListParagraph"/>
        <w:numPr>
          <w:ilvl w:val="1"/>
          <w:numId w:val="30"/>
        </w:numPr>
        <w:ind w:left="1560" w:right="484" w:hanging="284"/>
        <w:rPr>
          <w:rFonts w:ascii="Century Gothic" w:hAnsi="Century Gothic"/>
          <w:sz w:val="20"/>
        </w:rPr>
      </w:pPr>
      <w:r w:rsidRPr="001B7716">
        <w:rPr>
          <w:rFonts w:ascii="Century Gothic" w:hAnsi="Century Gothic"/>
          <w:b/>
          <w:bCs/>
          <w:sz w:val="20"/>
        </w:rPr>
        <w:t>If you press 55, they will transfer your call to the police. If you don’t press 55, the call will be terminated.</w:t>
      </w:r>
      <w:r w:rsidRPr="001B7716">
        <w:rPr>
          <w:rFonts w:ascii="Century Gothic" w:hAnsi="Century Gothic"/>
          <w:sz w:val="20"/>
        </w:rPr>
        <w:t xml:space="preserve"> </w:t>
      </w:r>
      <w:r w:rsidRPr="001B7716">
        <w:rPr>
          <w:rFonts w:ascii="Century Gothic" w:hAnsi="Century Gothic"/>
          <w:b/>
          <w:bCs/>
          <w:sz w:val="20"/>
        </w:rPr>
        <w:t>Pressing 55 does not allow the police to track your location</w:t>
      </w:r>
      <w:r w:rsidRPr="001B7716">
        <w:rPr>
          <w:rFonts w:ascii="Century Gothic" w:hAnsi="Century Gothic"/>
          <w:sz w:val="20"/>
        </w:rPr>
        <w:t>.</w:t>
      </w:r>
    </w:p>
    <w:p w14:paraId="0FD140DB"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u w:val="single"/>
        </w:rPr>
        <w:t>If it is safe to speak to the operator:</w:t>
      </w:r>
      <w:r w:rsidRPr="001B7716">
        <w:rPr>
          <w:rFonts w:ascii="Century Gothic" w:hAnsi="Century Gothic"/>
          <w:sz w:val="20"/>
        </w:rPr>
        <w:t xml:space="preserve"> Ask for the Police and give a brief description of the incident and where you are.</w:t>
      </w:r>
    </w:p>
    <w:p w14:paraId="69B1BD2A" w14:textId="77777777" w:rsidR="00B846E2" w:rsidRPr="001B7716" w:rsidRDefault="00B846E2" w:rsidP="00B846E2">
      <w:pPr>
        <w:pStyle w:val="ListParagraph"/>
        <w:numPr>
          <w:ilvl w:val="0"/>
          <w:numId w:val="30"/>
        </w:numPr>
        <w:ind w:left="1134" w:right="484"/>
        <w:rPr>
          <w:rFonts w:ascii="Century Gothic" w:hAnsi="Century Gothic"/>
          <w:sz w:val="20"/>
        </w:rPr>
      </w:pPr>
      <w:r w:rsidRPr="001B7716">
        <w:rPr>
          <w:rFonts w:ascii="Century Gothic" w:hAnsi="Century Gothic"/>
          <w:sz w:val="20"/>
          <w:u w:val="single"/>
        </w:rPr>
        <w:t>If you are at home</w:t>
      </w:r>
      <w:r w:rsidRPr="001B7716">
        <w:rPr>
          <w:rFonts w:ascii="Century Gothic" w:hAnsi="Century Gothic"/>
          <w:sz w:val="20"/>
        </w:rPr>
        <w:t>: Let the Police know where at home, you are and anyone else who may be in the household (for example children or other vulnerable people)</w:t>
      </w:r>
    </w:p>
    <w:p w14:paraId="62B2E985" w14:textId="77777777" w:rsidR="00B846E2" w:rsidRPr="001B7716" w:rsidRDefault="00B846E2" w:rsidP="00B846E2">
      <w:pPr>
        <w:pStyle w:val="ListParagraph"/>
        <w:numPr>
          <w:ilvl w:val="0"/>
          <w:numId w:val="30"/>
        </w:numPr>
        <w:ind w:left="1134" w:right="484"/>
        <w:rPr>
          <w:rFonts w:ascii="Century Gothic" w:hAnsi="Century Gothic"/>
          <w:sz w:val="20"/>
          <w:u w:val="single"/>
        </w:rPr>
      </w:pPr>
      <w:r w:rsidRPr="001B7716">
        <w:rPr>
          <w:rFonts w:ascii="Century Gothic" w:hAnsi="Century Gothic"/>
          <w:sz w:val="20"/>
          <w:u w:val="single"/>
        </w:rPr>
        <w:t>If you are in a public place</w:t>
      </w:r>
      <w:r w:rsidRPr="001B7716">
        <w:rPr>
          <w:rFonts w:ascii="Century Gothic" w:hAnsi="Century Gothic"/>
          <w:sz w:val="20"/>
        </w:rPr>
        <w:t>: Give as much information as you can, for example street names, what you are seeing around you (shops, monuments, parks, landmarks). If you need to move, try to explain which direction you are traveling in.</w:t>
      </w:r>
    </w:p>
    <w:p w14:paraId="04B5776D" w14:textId="77777777" w:rsidR="00B846E2" w:rsidRPr="001B7716" w:rsidRDefault="00B846E2" w:rsidP="00B846E2">
      <w:pPr>
        <w:pStyle w:val="ListParagraph"/>
        <w:numPr>
          <w:ilvl w:val="0"/>
          <w:numId w:val="30"/>
        </w:numPr>
        <w:ind w:left="1134" w:right="484"/>
        <w:rPr>
          <w:rFonts w:ascii="Century Gothic" w:hAnsi="Century Gothic"/>
          <w:sz w:val="20"/>
          <w:u w:val="single"/>
        </w:rPr>
      </w:pPr>
      <w:r w:rsidRPr="001B7716">
        <w:rPr>
          <w:rFonts w:ascii="Century Gothic" w:hAnsi="Century Gothic"/>
          <w:sz w:val="20"/>
          <w:u w:val="single"/>
        </w:rPr>
        <w:t>Using ‘What3Words’</w:t>
      </w:r>
      <w:r w:rsidRPr="001B7716">
        <w:rPr>
          <w:rFonts w:ascii="Century Gothic" w:hAnsi="Century Gothic"/>
          <w:sz w:val="20"/>
        </w:rPr>
        <w:t xml:space="preserve"> What 3 words is an app that allows you to pinpoint your location anywhere in the world by allocating you with a unique combination of 3 random words. If you download and install the app on your phone, you can memorise the 3 words that correspond to your home address or use it to locate where you are if you are out and about. This will enable emergency services to find you and reach you more easily.</w:t>
      </w:r>
    </w:p>
    <w:p w14:paraId="40B3377C" w14:textId="77777777" w:rsidR="00B846E2" w:rsidRPr="001B7716" w:rsidRDefault="00B846E2" w:rsidP="00B846E2">
      <w:pPr>
        <w:pStyle w:val="ListParagraph"/>
        <w:numPr>
          <w:ilvl w:val="0"/>
          <w:numId w:val="30"/>
        </w:numPr>
        <w:ind w:left="1134" w:right="484"/>
        <w:rPr>
          <w:rFonts w:ascii="Century Gothic" w:hAnsi="Century Gothic"/>
          <w:sz w:val="20"/>
          <w:u w:val="single"/>
        </w:rPr>
      </w:pPr>
      <w:r w:rsidRPr="001B7716">
        <w:rPr>
          <w:rFonts w:ascii="Century Gothic" w:hAnsi="Century Gothic"/>
          <w:sz w:val="20"/>
          <w:u w:val="single"/>
        </w:rPr>
        <w:t>If it is not safe to speak to the operator or listen to their instructions/questions:</w:t>
      </w:r>
      <w:r w:rsidRPr="001B7716">
        <w:rPr>
          <w:rFonts w:ascii="Century Gothic" w:hAnsi="Century Gothic"/>
          <w:sz w:val="20"/>
        </w:rPr>
        <w:t xml:space="preserve"> Try to make noises to communicate distress. If your partner is present and you are in danger: </w:t>
      </w:r>
    </w:p>
    <w:p w14:paraId="3664744D" w14:textId="77777777" w:rsidR="00B846E2" w:rsidRPr="001B7716" w:rsidRDefault="00B846E2" w:rsidP="00B846E2">
      <w:pPr>
        <w:pStyle w:val="ListParagraph"/>
        <w:numPr>
          <w:ilvl w:val="1"/>
          <w:numId w:val="30"/>
        </w:numPr>
        <w:tabs>
          <w:tab w:val="left" w:pos="1560"/>
        </w:tabs>
        <w:ind w:left="1560" w:right="484" w:hanging="284"/>
        <w:rPr>
          <w:rFonts w:ascii="Century Gothic" w:hAnsi="Century Gothic"/>
          <w:sz w:val="20"/>
          <w:u w:val="single"/>
        </w:rPr>
      </w:pPr>
      <w:r w:rsidRPr="001B7716">
        <w:rPr>
          <w:rFonts w:ascii="Century Gothic" w:hAnsi="Century Gothic"/>
          <w:sz w:val="20"/>
        </w:rPr>
        <w:t xml:space="preserve">Put your phone somewhere where it can pick up sound </w:t>
      </w:r>
    </w:p>
    <w:p w14:paraId="46CE8929" w14:textId="469207CA" w:rsidR="00B846E2" w:rsidRPr="00CD294C" w:rsidRDefault="00B846E2" w:rsidP="00B846E2">
      <w:pPr>
        <w:pStyle w:val="ListParagraph"/>
        <w:numPr>
          <w:ilvl w:val="1"/>
          <w:numId w:val="30"/>
        </w:numPr>
        <w:tabs>
          <w:tab w:val="left" w:pos="1560"/>
        </w:tabs>
        <w:ind w:left="1560" w:right="484" w:hanging="284"/>
        <w:rPr>
          <w:rFonts w:ascii="Century Gothic" w:hAnsi="Century Gothic"/>
          <w:sz w:val="20"/>
          <w:u w:val="single"/>
        </w:rPr>
      </w:pPr>
      <w:r w:rsidRPr="001B7716">
        <w:rPr>
          <w:rFonts w:ascii="Century Gothic" w:hAnsi="Century Gothic"/>
          <w:sz w:val="20"/>
        </w:rPr>
        <w:t>Try to throw hints as to where you are and what is happening. For example ‘</w:t>
      </w:r>
      <w:r w:rsidRPr="001B7716">
        <w:rPr>
          <w:rFonts w:ascii="Century Gothic" w:hAnsi="Century Gothic"/>
          <w:i/>
          <w:iCs/>
          <w:sz w:val="20"/>
        </w:rPr>
        <w:t xml:space="preserve">55 Moray </w:t>
      </w:r>
      <w:r w:rsidR="00AE4392">
        <w:rPr>
          <w:rFonts w:ascii="Century Gothic" w:hAnsi="Century Gothic"/>
          <w:i/>
          <w:iCs/>
          <w:sz w:val="20"/>
        </w:rPr>
        <w:t>S</w:t>
      </w:r>
      <w:r w:rsidRPr="001B7716">
        <w:rPr>
          <w:rFonts w:ascii="Century Gothic" w:hAnsi="Century Gothic"/>
          <w:i/>
          <w:iCs/>
          <w:sz w:val="20"/>
        </w:rPr>
        <w:t>treet is my home, you’re not allowed to be here!</w:t>
      </w:r>
      <w:r w:rsidRPr="001B7716">
        <w:rPr>
          <w:rFonts w:ascii="Century Gothic" w:hAnsi="Century Gothic"/>
          <w:sz w:val="20"/>
        </w:rPr>
        <w:t xml:space="preserve">’ </w:t>
      </w:r>
    </w:p>
    <w:p w14:paraId="431B22F2" w14:textId="77777777" w:rsidR="002E71FC" w:rsidRPr="001B7716" w:rsidRDefault="002E71FC" w:rsidP="00CD294C">
      <w:pPr>
        <w:pStyle w:val="ListParagraph"/>
        <w:tabs>
          <w:tab w:val="left" w:pos="1560"/>
        </w:tabs>
        <w:ind w:left="1560" w:right="484"/>
        <w:rPr>
          <w:rFonts w:ascii="Century Gothic" w:hAnsi="Century Gothic"/>
          <w:sz w:val="20"/>
          <w:u w:val="single"/>
        </w:rPr>
      </w:pPr>
    </w:p>
    <w:p w14:paraId="7C70C5E7" w14:textId="77777777" w:rsidR="00B846E2" w:rsidRPr="001B7716" w:rsidRDefault="00B846E2" w:rsidP="00CD294C">
      <w:pPr>
        <w:pStyle w:val="ListParagraph"/>
        <w:ind w:left="1134" w:right="484"/>
        <w:jc w:val="both"/>
        <w:rPr>
          <w:rFonts w:ascii="Century Gothic" w:hAnsi="Century Gothic"/>
          <w:sz w:val="20"/>
        </w:rPr>
      </w:pPr>
      <w:r w:rsidRPr="001B7716">
        <w:rPr>
          <w:rFonts w:ascii="Century Gothic" w:hAnsi="Century Gothic"/>
          <w:b/>
          <w:bCs/>
          <w:i/>
          <w:iCs/>
          <w:sz w:val="28"/>
        </w:rPr>
        <w:t xml:space="preserve">For more information on how to configure your phone to make it easier for emergency services to reach you in an emergency, please see </w:t>
      </w:r>
      <w:hyperlink r:id="rId18" w:anchor=":~:text=Emergency%20SOS&amp;text=This%20can%20be%20difficult%20if,automatically%20provides%20your%20GPS%20location." w:history="1">
        <w:r w:rsidRPr="00B24C89">
          <w:rPr>
            <w:rStyle w:val="Hyperlink"/>
            <w:rFonts w:ascii="Century Gothic" w:hAnsi="Century Gothic"/>
            <w:b/>
            <w:bCs/>
            <w:i/>
            <w:iCs/>
            <w:color w:val="0000FF"/>
            <w:sz w:val="28"/>
          </w:rPr>
          <w:t>this link</w:t>
        </w:r>
      </w:hyperlink>
      <w:r w:rsidRPr="001B7716">
        <w:rPr>
          <w:rFonts w:ascii="Century Gothic" w:hAnsi="Century Gothic"/>
          <w:b/>
          <w:bCs/>
          <w:i/>
          <w:iCs/>
          <w:sz w:val="28"/>
        </w:rPr>
        <w:t xml:space="preserve"> on emergency first aid, or </w:t>
      </w:r>
      <w:hyperlink r:id="rId19" w:history="1">
        <w:r w:rsidRPr="00B24C89">
          <w:rPr>
            <w:rStyle w:val="Hyperlink"/>
            <w:rFonts w:ascii="Century Gothic" w:hAnsi="Century Gothic"/>
            <w:b/>
            <w:bCs/>
            <w:i/>
            <w:iCs/>
            <w:color w:val="0000FF"/>
            <w:sz w:val="28"/>
          </w:rPr>
          <w:t>this link</w:t>
        </w:r>
      </w:hyperlink>
      <w:r w:rsidRPr="001B7716">
        <w:rPr>
          <w:rFonts w:ascii="Century Gothic" w:hAnsi="Century Gothic"/>
          <w:b/>
          <w:bCs/>
          <w:i/>
          <w:iCs/>
          <w:sz w:val="28"/>
        </w:rPr>
        <w:t xml:space="preserve"> with information on specific phone models.</w:t>
      </w:r>
    </w:p>
    <w:p w14:paraId="6031ED24" w14:textId="77777777" w:rsidR="009D1711" w:rsidRPr="00CD294C" w:rsidRDefault="009D1711" w:rsidP="00CD294C">
      <w:pPr>
        <w:jc w:val="both"/>
        <w:rPr>
          <w:rFonts w:ascii="Century Gothic" w:hAnsi="Century Gothic"/>
        </w:rPr>
      </w:pPr>
    </w:p>
    <w:p w14:paraId="227DFCCC" w14:textId="77777777" w:rsidR="00271FBE" w:rsidRPr="00CD294C" w:rsidRDefault="00271FBE" w:rsidP="00CD294C">
      <w:pPr>
        <w:jc w:val="both"/>
        <w:rPr>
          <w:rFonts w:ascii="Century Gothic" w:eastAsiaTheme="majorEastAsia" w:hAnsi="Century Gothic" w:cstheme="majorBidi"/>
          <w:color w:val="0F4761" w:themeColor="accent1" w:themeShade="BF"/>
          <w:sz w:val="40"/>
          <w:szCs w:val="40"/>
        </w:rPr>
      </w:pPr>
      <w:r w:rsidRPr="00CD294C">
        <w:rPr>
          <w:rFonts w:ascii="Century Gothic" w:hAnsi="Century Gothic"/>
        </w:rPr>
        <w:br w:type="page"/>
      </w:r>
    </w:p>
    <w:p w14:paraId="277066AA" w14:textId="2B02B8F3" w:rsidR="009D1FA3" w:rsidRPr="00CD294C" w:rsidRDefault="001C1CE9" w:rsidP="00CD294C">
      <w:pPr>
        <w:pStyle w:val="Heading1"/>
        <w:jc w:val="both"/>
        <w:rPr>
          <w:rFonts w:ascii="Century Gothic" w:hAnsi="Century Gothic"/>
        </w:rPr>
      </w:pPr>
      <w:bookmarkStart w:id="10" w:name="_Toc175061646"/>
      <w:r w:rsidRPr="00CD294C">
        <w:rPr>
          <w:rFonts w:ascii="Century Gothic" w:hAnsi="Century Gothic"/>
          <w:color w:val="002060"/>
        </w:rPr>
        <w:lastRenderedPageBreak/>
        <w:t>Checklist</w:t>
      </w:r>
      <w:r w:rsidRPr="00CD294C">
        <w:rPr>
          <w:rFonts w:ascii="Century Gothic" w:hAnsi="Century Gothic"/>
        </w:rPr>
        <w:t>: what to take with you</w:t>
      </w:r>
      <w:bookmarkEnd w:id="10"/>
    </w:p>
    <w:p w14:paraId="437CC15A" w14:textId="4485ADDD" w:rsidR="001C1CE9" w:rsidRPr="00CD294C" w:rsidRDefault="001C1CE9" w:rsidP="00CD294C">
      <w:pPr>
        <w:jc w:val="both"/>
        <w:rPr>
          <w:rFonts w:ascii="Century Gothic" w:hAnsi="Century Gothic"/>
        </w:rPr>
      </w:pPr>
      <w:r w:rsidRPr="00CD294C">
        <w:rPr>
          <w:rFonts w:ascii="Century Gothic" w:hAnsi="Century Gothic"/>
        </w:rPr>
        <w:t>Remember that these items are not as important as your or your children’s lives</w:t>
      </w:r>
      <w:r w:rsidR="00AE4392">
        <w:rPr>
          <w:rFonts w:ascii="Century Gothic" w:hAnsi="Century Gothic"/>
        </w:rPr>
        <w:t xml:space="preserve"> – they can be replaced, leave them if it’s not safe to get to them.</w:t>
      </w:r>
    </w:p>
    <w:p w14:paraId="24128226" w14:textId="0AC8C5FA"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Identification, driving licence, car registration documents</w:t>
      </w:r>
    </w:p>
    <w:p w14:paraId="7517BE39" w14:textId="65A1F28F" w:rsidR="001C1CE9" w:rsidRPr="00CD294C" w:rsidRDefault="00AE4392" w:rsidP="00CD294C">
      <w:pPr>
        <w:pStyle w:val="ListParagraph"/>
        <w:numPr>
          <w:ilvl w:val="0"/>
          <w:numId w:val="19"/>
        </w:numPr>
        <w:jc w:val="both"/>
        <w:rPr>
          <w:rFonts w:ascii="Century Gothic" w:hAnsi="Century Gothic"/>
        </w:rPr>
      </w:pPr>
      <w:r>
        <w:rPr>
          <w:rFonts w:ascii="Century Gothic" w:hAnsi="Century Gothic"/>
        </w:rPr>
        <w:t>Benefit paperwork</w:t>
      </w:r>
    </w:p>
    <w:p w14:paraId="2AE9896B" w14:textId="1C8CAE2B"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Birth certificates for you and your children</w:t>
      </w:r>
    </w:p>
    <w:p w14:paraId="5C499953" w14:textId="5C0272D9" w:rsidR="001C1CE9" w:rsidRDefault="001C1CE9" w:rsidP="00CD294C">
      <w:pPr>
        <w:pStyle w:val="ListParagraph"/>
        <w:numPr>
          <w:ilvl w:val="0"/>
          <w:numId w:val="19"/>
        </w:numPr>
        <w:jc w:val="both"/>
        <w:rPr>
          <w:rFonts w:ascii="Century Gothic" w:hAnsi="Century Gothic"/>
        </w:rPr>
      </w:pPr>
      <w:r w:rsidRPr="00CD294C">
        <w:rPr>
          <w:rFonts w:ascii="Century Gothic" w:hAnsi="Century Gothic"/>
        </w:rPr>
        <w:t>Police reports and documentation of previous abuse</w:t>
      </w:r>
    </w:p>
    <w:p w14:paraId="2A54F809" w14:textId="77777777" w:rsidR="00AE4392" w:rsidRPr="00CD294C" w:rsidRDefault="00AE4392" w:rsidP="00AE4392">
      <w:pPr>
        <w:pStyle w:val="ListParagraph"/>
        <w:numPr>
          <w:ilvl w:val="0"/>
          <w:numId w:val="19"/>
        </w:numPr>
        <w:jc w:val="both"/>
        <w:rPr>
          <w:rFonts w:ascii="Century Gothic" w:hAnsi="Century Gothic"/>
        </w:rPr>
      </w:pPr>
      <w:r w:rsidRPr="00CD294C">
        <w:rPr>
          <w:rFonts w:ascii="Century Gothic" w:hAnsi="Century Gothic"/>
        </w:rPr>
        <w:t>National insurance card/number</w:t>
      </w:r>
    </w:p>
    <w:p w14:paraId="18BC29FE" w14:textId="77777777" w:rsidR="00AE4392" w:rsidRPr="00CD294C" w:rsidRDefault="00AE4392" w:rsidP="00AE4392">
      <w:pPr>
        <w:pStyle w:val="ListParagraph"/>
        <w:numPr>
          <w:ilvl w:val="0"/>
          <w:numId w:val="19"/>
        </w:numPr>
        <w:jc w:val="both"/>
        <w:rPr>
          <w:rFonts w:ascii="Century Gothic" w:hAnsi="Century Gothic"/>
        </w:rPr>
      </w:pPr>
      <w:r w:rsidRPr="00CD294C">
        <w:rPr>
          <w:rFonts w:ascii="Century Gothic" w:hAnsi="Century Gothic"/>
        </w:rPr>
        <w:t>Passport/visa/work permit</w:t>
      </w:r>
    </w:p>
    <w:p w14:paraId="6479A8FE" w14:textId="2A1B909B" w:rsidR="00AE4392" w:rsidRPr="00AE4392" w:rsidRDefault="00AE4392" w:rsidP="00AE4392">
      <w:pPr>
        <w:pStyle w:val="ListParagraph"/>
        <w:numPr>
          <w:ilvl w:val="0"/>
          <w:numId w:val="19"/>
        </w:numPr>
        <w:jc w:val="both"/>
        <w:rPr>
          <w:rFonts w:ascii="Century Gothic" w:hAnsi="Century Gothic"/>
        </w:rPr>
      </w:pPr>
      <w:r w:rsidRPr="00CD294C">
        <w:rPr>
          <w:rFonts w:ascii="Century Gothic" w:hAnsi="Century Gothic"/>
        </w:rPr>
        <w:t>Court orders</w:t>
      </w:r>
    </w:p>
    <w:p w14:paraId="53C509B5" w14:textId="64FCD6C1" w:rsidR="001777B4"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Money</w:t>
      </w:r>
      <w:r w:rsidR="00912096" w:rsidRPr="00CD294C">
        <w:rPr>
          <w:rFonts w:ascii="Century Gothic" w:hAnsi="Century Gothic"/>
        </w:rPr>
        <w:t>/</w:t>
      </w:r>
      <w:r w:rsidR="001777B4" w:rsidRPr="00CD294C">
        <w:rPr>
          <w:rFonts w:ascii="Century Gothic" w:hAnsi="Century Gothic"/>
        </w:rPr>
        <w:t xml:space="preserve"> Cheque books and debit/credit cards</w:t>
      </w:r>
    </w:p>
    <w:p w14:paraId="26752DC4" w14:textId="2DB26D15"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Bank books and bank account numbers</w:t>
      </w:r>
    </w:p>
    <w:p w14:paraId="040EED71" w14:textId="3A44F085" w:rsidR="001C1CE9" w:rsidRPr="00CD294C" w:rsidRDefault="00AE4392" w:rsidP="00CD294C">
      <w:pPr>
        <w:pStyle w:val="ListParagraph"/>
        <w:numPr>
          <w:ilvl w:val="0"/>
          <w:numId w:val="19"/>
        </w:numPr>
        <w:jc w:val="both"/>
        <w:rPr>
          <w:rFonts w:ascii="Century Gothic" w:hAnsi="Century Gothic"/>
        </w:rPr>
      </w:pPr>
      <w:r>
        <w:rPr>
          <w:rFonts w:ascii="Century Gothic" w:hAnsi="Century Gothic"/>
        </w:rPr>
        <w:t>Mortgage</w:t>
      </w:r>
      <w:r w:rsidR="001C1CE9" w:rsidRPr="00CD294C">
        <w:rPr>
          <w:rFonts w:ascii="Century Gothic" w:hAnsi="Century Gothic"/>
        </w:rPr>
        <w:t>/rent</w:t>
      </w:r>
      <w:r>
        <w:rPr>
          <w:rFonts w:ascii="Century Gothic" w:hAnsi="Century Gothic"/>
        </w:rPr>
        <w:t>/tennancy</w:t>
      </w:r>
      <w:r w:rsidR="001C1CE9" w:rsidRPr="00CD294C">
        <w:rPr>
          <w:rFonts w:ascii="Century Gothic" w:hAnsi="Century Gothic"/>
        </w:rPr>
        <w:t xml:space="preserve"> documents</w:t>
      </w:r>
    </w:p>
    <w:p w14:paraId="4BB7B289" w14:textId="365ADA97"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House/car keys</w:t>
      </w:r>
    </w:p>
    <w:p w14:paraId="61490B3B" w14:textId="56809A09"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Medications/medical records</w:t>
      </w:r>
    </w:p>
    <w:p w14:paraId="4A40D1FD" w14:textId="1EA23A8A"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Address books</w:t>
      </w:r>
    </w:p>
    <w:p w14:paraId="33C4C4E8" w14:textId="50AC8FDB"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Pictures/photographs (including ex/partner to help identify him)</w:t>
      </w:r>
    </w:p>
    <w:p w14:paraId="760829B4" w14:textId="03FF9F2C"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Divorce papers/marriage certificates</w:t>
      </w:r>
    </w:p>
    <w:p w14:paraId="3234E497" w14:textId="008A1429"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Children’s clothing/favourite toys/blanket</w:t>
      </w:r>
    </w:p>
    <w:p w14:paraId="3232349F" w14:textId="4C340CB6"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Jewellery</w:t>
      </w:r>
    </w:p>
    <w:p w14:paraId="4B198157" w14:textId="03D87538" w:rsidR="001C1CE9" w:rsidRPr="00CD294C" w:rsidRDefault="001C1CE9" w:rsidP="00CD294C">
      <w:pPr>
        <w:pStyle w:val="ListParagraph"/>
        <w:numPr>
          <w:ilvl w:val="0"/>
          <w:numId w:val="19"/>
        </w:numPr>
        <w:jc w:val="both"/>
        <w:rPr>
          <w:rFonts w:ascii="Century Gothic" w:hAnsi="Century Gothic"/>
        </w:rPr>
      </w:pPr>
      <w:r w:rsidRPr="00CD294C">
        <w:rPr>
          <w:rFonts w:ascii="Century Gothic" w:hAnsi="Century Gothic"/>
        </w:rPr>
        <w:t>Other personal items important to you</w:t>
      </w:r>
    </w:p>
    <w:p w14:paraId="7EEF1B24" w14:textId="28ECE2E6" w:rsidR="003B7543" w:rsidRPr="00CD294C" w:rsidRDefault="003B7543" w:rsidP="00CD294C">
      <w:pPr>
        <w:pStyle w:val="ListParagraph"/>
        <w:numPr>
          <w:ilvl w:val="0"/>
          <w:numId w:val="19"/>
        </w:numPr>
        <w:jc w:val="both"/>
        <w:rPr>
          <w:rFonts w:ascii="Century Gothic" w:hAnsi="Century Gothic"/>
        </w:rPr>
      </w:pPr>
      <w:r w:rsidRPr="00CD294C">
        <w:rPr>
          <w:rFonts w:ascii="Century Gothic" w:hAnsi="Century Gothic"/>
        </w:rPr>
        <w:t xml:space="preserve">Pet food, medication, carrier or collar and lead, as well as </w:t>
      </w:r>
      <w:r w:rsidR="007E04BF" w:rsidRPr="00CD294C">
        <w:rPr>
          <w:rFonts w:ascii="Century Gothic" w:hAnsi="Century Gothic"/>
        </w:rPr>
        <w:t>proof of ownership</w:t>
      </w:r>
      <w:r w:rsidR="00AE4392">
        <w:rPr>
          <w:rFonts w:ascii="Century Gothic" w:hAnsi="Century Gothic"/>
        </w:rPr>
        <w:t>/insurance</w:t>
      </w:r>
    </w:p>
    <w:p w14:paraId="2C83CEAF" w14:textId="22158EC8" w:rsidR="001C1CE9" w:rsidRPr="00CD294C" w:rsidRDefault="00B610C1" w:rsidP="00CD294C">
      <w:pPr>
        <w:pStyle w:val="Heading2"/>
        <w:jc w:val="both"/>
        <w:rPr>
          <w:rFonts w:ascii="Century Gothic" w:hAnsi="Century Gothic"/>
          <w:color w:val="002060"/>
        </w:rPr>
      </w:pPr>
      <w:bookmarkStart w:id="11" w:name="_Toc175061647"/>
      <w:r w:rsidRPr="00CD294C">
        <w:rPr>
          <w:rFonts w:ascii="Century Gothic" w:hAnsi="Century Gothic"/>
          <w:color w:val="002060"/>
        </w:rPr>
        <w:t>How to increase your safety at work</w:t>
      </w:r>
      <w:bookmarkEnd w:id="11"/>
    </w:p>
    <w:p w14:paraId="35AB679C" w14:textId="05890B3D"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Inform your boss and find out if there is a domestic abuse policy at work. Contact your union</w:t>
      </w:r>
      <w:r w:rsidR="009920EC" w:rsidRPr="00CD294C">
        <w:rPr>
          <w:rFonts w:ascii="Century Gothic" w:hAnsi="Century Gothic"/>
        </w:rPr>
        <w:t xml:space="preserve"> </w:t>
      </w:r>
      <w:r w:rsidRPr="00CD294C">
        <w:rPr>
          <w:rFonts w:ascii="Century Gothic" w:hAnsi="Century Gothic"/>
        </w:rPr>
        <w:t>rep or human resources manager if you need advice</w:t>
      </w:r>
    </w:p>
    <w:p w14:paraId="0BB2945B" w14:textId="6BED7B6F"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Think about changing your working hours,</w:t>
      </w:r>
      <w:r w:rsidR="00E21B99" w:rsidRPr="00CD294C">
        <w:rPr>
          <w:rFonts w:ascii="Century Gothic" w:hAnsi="Century Gothic"/>
        </w:rPr>
        <w:t xml:space="preserve"> and location if possible,</w:t>
      </w:r>
      <w:r w:rsidRPr="00CD294C">
        <w:rPr>
          <w:rFonts w:ascii="Century Gothic" w:hAnsi="Century Gothic"/>
        </w:rPr>
        <w:t xml:space="preserve"> even temporarily</w:t>
      </w:r>
    </w:p>
    <w:p w14:paraId="5CF221E0" w14:textId="10A54910"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Try to choose a safe route and vary routes/transport to work if possible</w:t>
      </w:r>
    </w:p>
    <w:p w14:paraId="500A7EC4" w14:textId="2FF0A87B"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Give a photo of your ex/partner to security staff and other employees</w:t>
      </w:r>
    </w:p>
    <w:p w14:paraId="3DAE10BA" w14:textId="3E7C3CF7"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Describe your ex/partner’s vehicle or give registration number to security staff</w:t>
      </w:r>
    </w:p>
    <w:p w14:paraId="59C47C25" w14:textId="6624C276"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Ask colleagues to screen calls from your ex/partner</w:t>
      </w:r>
      <w:r w:rsidR="00EC3022" w:rsidRPr="00CD294C">
        <w:rPr>
          <w:rFonts w:ascii="Century Gothic" w:hAnsi="Century Gothic"/>
        </w:rPr>
        <w:t xml:space="preserve"> – either redirect them or ask them to say that you are not available </w:t>
      </w:r>
      <w:r w:rsidR="002B15D5" w:rsidRPr="00CD294C">
        <w:rPr>
          <w:rFonts w:ascii="Century Gothic" w:hAnsi="Century Gothic"/>
        </w:rPr>
        <w:t>and to take a message</w:t>
      </w:r>
    </w:p>
    <w:p w14:paraId="61DB89B5" w14:textId="7112BE9E"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When possible, enter and leave with another person</w:t>
      </w:r>
    </w:p>
    <w:p w14:paraId="08257EC4" w14:textId="7727B94B"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Think about what you will do if something happens on your way home. You could go to a public</w:t>
      </w:r>
      <w:r w:rsidR="009920EC" w:rsidRPr="00CD294C">
        <w:rPr>
          <w:rFonts w:ascii="Century Gothic" w:hAnsi="Century Gothic"/>
        </w:rPr>
        <w:t xml:space="preserve"> </w:t>
      </w:r>
      <w:r w:rsidRPr="00CD294C">
        <w:rPr>
          <w:rFonts w:ascii="Century Gothic" w:hAnsi="Century Gothic"/>
        </w:rPr>
        <w:t>place and call the police</w:t>
      </w:r>
    </w:p>
    <w:p w14:paraId="4CE204C5" w14:textId="49FC62DD"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If going out of the building, make sure people know where you are and when you are coming</w:t>
      </w:r>
      <w:r w:rsidR="009920EC" w:rsidRPr="00CD294C">
        <w:rPr>
          <w:rFonts w:ascii="Century Gothic" w:hAnsi="Century Gothic"/>
        </w:rPr>
        <w:t xml:space="preserve"> </w:t>
      </w:r>
      <w:r w:rsidRPr="00CD294C">
        <w:rPr>
          <w:rFonts w:ascii="Century Gothic" w:hAnsi="Century Gothic"/>
        </w:rPr>
        <w:t>back</w:t>
      </w:r>
    </w:p>
    <w:p w14:paraId="15DDE82A" w14:textId="2BBB3711" w:rsidR="001C1CE9" w:rsidRPr="00CD294C" w:rsidRDefault="001C1CE9" w:rsidP="00CD294C">
      <w:pPr>
        <w:pStyle w:val="ListParagraph"/>
        <w:numPr>
          <w:ilvl w:val="0"/>
          <w:numId w:val="20"/>
        </w:numPr>
        <w:jc w:val="both"/>
        <w:rPr>
          <w:rFonts w:ascii="Century Gothic" w:hAnsi="Century Gothic"/>
        </w:rPr>
      </w:pPr>
      <w:r w:rsidRPr="00CD294C">
        <w:rPr>
          <w:rFonts w:ascii="Century Gothic" w:hAnsi="Century Gothic"/>
        </w:rPr>
        <w:t>Ask colleagues to check on you if you are unexpectedly absent</w:t>
      </w:r>
    </w:p>
    <w:p w14:paraId="20916760" w14:textId="77777777" w:rsidR="00942091" w:rsidRPr="00CD294C" w:rsidRDefault="00942091" w:rsidP="00CD294C">
      <w:pPr>
        <w:pStyle w:val="Heading2"/>
        <w:jc w:val="both"/>
        <w:rPr>
          <w:rFonts w:ascii="Century Gothic" w:hAnsi="Century Gothic"/>
          <w:color w:val="002060"/>
        </w:rPr>
      </w:pPr>
      <w:r w:rsidRPr="00CD294C">
        <w:rPr>
          <w:rFonts w:ascii="Century Gothic" w:hAnsi="Century Gothic"/>
          <w:color w:val="002060"/>
        </w:rPr>
        <w:t>If your ex/partner works at the same place as you:</w:t>
      </w:r>
    </w:p>
    <w:p w14:paraId="246C3570" w14:textId="7C7E2414" w:rsidR="00942091" w:rsidRPr="00CD294C" w:rsidRDefault="00EF4A31" w:rsidP="00CD294C">
      <w:pPr>
        <w:pStyle w:val="ListParagraph"/>
        <w:numPr>
          <w:ilvl w:val="0"/>
          <w:numId w:val="49"/>
        </w:numPr>
        <w:jc w:val="both"/>
        <w:rPr>
          <w:rFonts w:ascii="Century Gothic" w:hAnsi="Century Gothic"/>
        </w:rPr>
      </w:pPr>
      <w:r w:rsidRPr="00CD294C">
        <w:rPr>
          <w:rFonts w:ascii="Century Gothic" w:hAnsi="Century Gothic"/>
        </w:rPr>
        <w:t>Check whether your employer has a domestic abuse policy, or another relevant policy that covers domestic abuse</w:t>
      </w:r>
      <w:r w:rsidR="00111432" w:rsidRPr="00CD294C">
        <w:rPr>
          <w:rFonts w:ascii="Century Gothic" w:hAnsi="Century Gothic"/>
        </w:rPr>
        <w:t>, including perpetrators</w:t>
      </w:r>
      <w:r w:rsidRPr="00CD294C">
        <w:rPr>
          <w:rFonts w:ascii="Century Gothic" w:hAnsi="Century Gothic"/>
        </w:rPr>
        <w:t xml:space="preserve"> (for </w:t>
      </w:r>
      <w:r w:rsidRPr="00CD294C">
        <w:rPr>
          <w:rFonts w:ascii="Century Gothic" w:hAnsi="Century Gothic"/>
        </w:rPr>
        <w:lastRenderedPageBreak/>
        <w:t xml:space="preserve">example bullying and harassment, dignity at work, </w:t>
      </w:r>
      <w:r w:rsidR="008972FB" w:rsidRPr="00CD294C">
        <w:rPr>
          <w:rFonts w:ascii="Century Gothic" w:hAnsi="Century Gothic"/>
        </w:rPr>
        <w:t xml:space="preserve">sexual harassment, </w:t>
      </w:r>
      <w:r w:rsidRPr="00CD294C">
        <w:rPr>
          <w:rFonts w:ascii="Century Gothic" w:hAnsi="Century Gothic"/>
        </w:rPr>
        <w:t>absence management, wellbeing at work)</w:t>
      </w:r>
    </w:p>
    <w:p w14:paraId="1F34A635" w14:textId="11FA7981" w:rsidR="00EF4A31" w:rsidRPr="00CD294C" w:rsidRDefault="003031CA" w:rsidP="00CD294C">
      <w:pPr>
        <w:pStyle w:val="ListParagraph"/>
        <w:numPr>
          <w:ilvl w:val="0"/>
          <w:numId w:val="49"/>
        </w:numPr>
        <w:jc w:val="both"/>
        <w:rPr>
          <w:rFonts w:ascii="Century Gothic" w:hAnsi="Century Gothic"/>
        </w:rPr>
      </w:pPr>
      <w:r w:rsidRPr="00CD294C">
        <w:rPr>
          <w:rFonts w:ascii="Century Gothic" w:hAnsi="Century Gothic"/>
        </w:rPr>
        <w:t>If you feel comfortable and if it’s possible, you might want to speak to a trusted colleague or line manager about what is happening.</w:t>
      </w:r>
    </w:p>
    <w:p w14:paraId="4B6D9BDF" w14:textId="3CC1D6E4" w:rsidR="003031CA" w:rsidRPr="00CD294C" w:rsidRDefault="003031CA" w:rsidP="00CD294C">
      <w:pPr>
        <w:pStyle w:val="ListParagraph"/>
        <w:numPr>
          <w:ilvl w:val="0"/>
          <w:numId w:val="49"/>
        </w:numPr>
        <w:jc w:val="both"/>
        <w:rPr>
          <w:rFonts w:ascii="Century Gothic" w:hAnsi="Century Gothic"/>
        </w:rPr>
      </w:pPr>
      <w:r w:rsidRPr="00CD294C">
        <w:rPr>
          <w:rFonts w:ascii="Century Gothic" w:hAnsi="Century Gothic"/>
        </w:rPr>
        <w:t xml:space="preserve">Keep a log </w:t>
      </w:r>
      <w:r w:rsidR="003C416E" w:rsidRPr="00CD294C">
        <w:rPr>
          <w:rFonts w:ascii="Century Gothic" w:hAnsi="Century Gothic"/>
        </w:rPr>
        <w:t>of your ex/partner’s behaviour at work – how are they using the workplace to control or abuse you? (for example</w:t>
      </w:r>
      <w:r w:rsidR="00C205B0" w:rsidRPr="00CD294C">
        <w:rPr>
          <w:rFonts w:ascii="Century Gothic" w:hAnsi="Century Gothic"/>
        </w:rPr>
        <w:t>, do</w:t>
      </w:r>
      <w:r w:rsidR="003C416E" w:rsidRPr="00CD294C">
        <w:rPr>
          <w:rFonts w:ascii="Century Gothic" w:hAnsi="Century Gothic"/>
        </w:rPr>
        <w:t xml:space="preserve"> you work in the same physical space</w:t>
      </w:r>
      <w:r w:rsidR="00C205B0" w:rsidRPr="00CD294C">
        <w:rPr>
          <w:rFonts w:ascii="Century Gothic" w:hAnsi="Century Gothic"/>
        </w:rPr>
        <w:t>? Do they monitor how often you leave your desk?</w:t>
      </w:r>
      <w:r w:rsidR="000D1933" w:rsidRPr="00CD294C">
        <w:rPr>
          <w:rFonts w:ascii="Century Gothic" w:hAnsi="Century Gothic"/>
        </w:rPr>
        <w:t xml:space="preserve"> Do they become abusive if you have private meetings with colleagues?</w:t>
      </w:r>
      <w:r w:rsidR="00D47A21" w:rsidRPr="00CD294C">
        <w:rPr>
          <w:rFonts w:ascii="Century Gothic" w:hAnsi="Century Gothic"/>
        </w:rPr>
        <w:t xml:space="preserve"> Do they wait around the workplace waiting for you to finish work?)</w:t>
      </w:r>
    </w:p>
    <w:p w14:paraId="707363CC" w14:textId="6B358D4E" w:rsidR="00584872" w:rsidRPr="00CD294C" w:rsidRDefault="00584872" w:rsidP="00CD294C">
      <w:pPr>
        <w:pStyle w:val="ListParagraph"/>
        <w:numPr>
          <w:ilvl w:val="0"/>
          <w:numId w:val="49"/>
        </w:numPr>
        <w:jc w:val="both"/>
        <w:rPr>
          <w:rFonts w:ascii="Century Gothic" w:hAnsi="Century Gothic"/>
        </w:rPr>
      </w:pPr>
      <w:r w:rsidRPr="00CD294C">
        <w:rPr>
          <w:rFonts w:ascii="Century Gothic" w:hAnsi="Century Gothic"/>
        </w:rPr>
        <w:t xml:space="preserve">Ask colleagues to monitor behaviour and </w:t>
      </w:r>
      <w:r w:rsidR="004C7C64" w:rsidRPr="00CD294C">
        <w:rPr>
          <w:rFonts w:ascii="Century Gothic" w:hAnsi="Century Gothic"/>
        </w:rPr>
        <w:t>to observe if/when your ex/partner’s behaviour might be escalating. Discuss what they can do to disrupt the behaviour</w:t>
      </w:r>
      <w:r w:rsidR="00D14A0A" w:rsidRPr="00CD294C">
        <w:rPr>
          <w:rFonts w:ascii="Century Gothic" w:hAnsi="Century Gothic"/>
        </w:rPr>
        <w:t xml:space="preserve"> or to interrupt if they think that your ex/partner’s behaviour might escalate</w:t>
      </w:r>
    </w:p>
    <w:p w14:paraId="348DA006" w14:textId="68A12E18" w:rsidR="00D47A21" w:rsidRPr="00CD294C" w:rsidRDefault="00D47A21" w:rsidP="00CD294C">
      <w:pPr>
        <w:pStyle w:val="ListParagraph"/>
        <w:numPr>
          <w:ilvl w:val="0"/>
          <w:numId w:val="49"/>
        </w:numPr>
        <w:jc w:val="both"/>
        <w:rPr>
          <w:rFonts w:ascii="Century Gothic" w:hAnsi="Century Gothic"/>
        </w:rPr>
      </w:pPr>
      <w:r w:rsidRPr="00CD294C">
        <w:rPr>
          <w:rFonts w:ascii="Century Gothic" w:hAnsi="Century Gothic"/>
        </w:rPr>
        <w:t xml:space="preserve">Explore options for support at work. For example, does your employer have an employee assistance programme? Are you able to take time off </w:t>
      </w:r>
      <w:r w:rsidR="00FA6758" w:rsidRPr="00CD294C">
        <w:rPr>
          <w:rFonts w:ascii="Century Gothic" w:hAnsi="Century Gothic"/>
        </w:rPr>
        <w:t>for safety and wellbeing appointments without your ex/partner seeing them in your calendar?</w:t>
      </w:r>
    </w:p>
    <w:p w14:paraId="07D2A36F" w14:textId="77B9F4E0" w:rsidR="00FA6758" w:rsidRPr="00CD294C" w:rsidRDefault="00981E41" w:rsidP="00CD294C">
      <w:pPr>
        <w:pStyle w:val="ListParagraph"/>
        <w:numPr>
          <w:ilvl w:val="0"/>
          <w:numId w:val="49"/>
        </w:numPr>
        <w:jc w:val="both"/>
        <w:rPr>
          <w:rFonts w:ascii="Century Gothic" w:hAnsi="Century Gothic"/>
        </w:rPr>
      </w:pPr>
      <w:r w:rsidRPr="00CD294C">
        <w:rPr>
          <w:rFonts w:ascii="Century Gothic" w:hAnsi="Century Gothic"/>
        </w:rPr>
        <w:t xml:space="preserve">Can you request to </w:t>
      </w:r>
      <w:r w:rsidR="008344B4" w:rsidRPr="00CD294C">
        <w:rPr>
          <w:rFonts w:ascii="Century Gothic" w:hAnsi="Century Gothic"/>
        </w:rPr>
        <w:t>work from home or from another office (or at a location where you are less likely to be near your ex/partner?</w:t>
      </w:r>
    </w:p>
    <w:p w14:paraId="0089BA39" w14:textId="2F1AFA94" w:rsidR="008344B4" w:rsidRPr="00CD294C" w:rsidRDefault="00A54D4E" w:rsidP="00CD294C">
      <w:pPr>
        <w:pStyle w:val="ListParagraph"/>
        <w:numPr>
          <w:ilvl w:val="0"/>
          <w:numId w:val="49"/>
        </w:numPr>
        <w:jc w:val="both"/>
        <w:rPr>
          <w:rFonts w:ascii="Century Gothic" w:hAnsi="Century Gothic"/>
        </w:rPr>
      </w:pPr>
      <w:r w:rsidRPr="00CD294C">
        <w:rPr>
          <w:rFonts w:ascii="Century Gothic" w:hAnsi="Century Gothic"/>
        </w:rPr>
        <w:t>Can you create a workplace safety plan with support from colleagues/your line manager/ HR</w:t>
      </w:r>
      <w:r w:rsidR="00E11BCD" w:rsidRPr="00CD294C">
        <w:rPr>
          <w:rFonts w:ascii="Century Gothic" w:hAnsi="Century Gothic"/>
        </w:rPr>
        <w:t xml:space="preserve"> that is specific to your workplace? For example:</w:t>
      </w:r>
    </w:p>
    <w:p w14:paraId="4634BFB4" w14:textId="1E11FD8B" w:rsidR="00E11BCD" w:rsidRPr="00CD294C" w:rsidRDefault="00606975" w:rsidP="00CD294C">
      <w:pPr>
        <w:pStyle w:val="ListParagraph"/>
        <w:numPr>
          <w:ilvl w:val="1"/>
          <w:numId w:val="49"/>
        </w:numPr>
        <w:jc w:val="both"/>
        <w:rPr>
          <w:rFonts w:ascii="Century Gothic" w:hAnsi="Century Gothic"/>
        </w:rPr>
      </w:pPr>
      <w:r w:rsidRPr="00CD294C">
        <w:rPr>
          <w:rFonts w:ascii="Century Gothic" w:hAnsi="Century Gothic"/>
        </w:rPr>
        <w:t>What are some of your ex/partner’s behaviours that your colleagues should look out for?</w:t>
      </w:r>
    </w:p>
    <w:p w14:paraId="58F24FFC" w14:textId="2846788F" w:rsidR="00606975" w:rsidRPr="00CD294C" w:rsidRDefault="006B64E2" w:rsidP="00CD294C">
      <w:pPr>
        <w:pStyle w:val="ListParagraph"/>
        <w:numPr>
          <w:ilvl w:val="1"/>
          <w:numId w:val="49"/>
        </w:numPr>
        <w:jc w:val="both"/>
        <w:rPr>
          <w:rFonts w:ascii="Century Gothic" w:hAnsi="Century Gothic"/>
        </w:rPr>
      </w:pPr>
      <w:r w:rsidRPr="00CD294C">
        <w:rPr>
          <w:rFonts w:ascii="Century Gothic" w:hAnsi="Century Gothic"/>
        </w:rPr>
        <w:t>What information should your line manager/colleagues share or not share with your ex/partner?</w:t>
      </w:r>
    </w:p>
    <w:p w14:paraId="7E115B8A" w14:textId="354141F6" w:rsidR="006B64E2" w:rsidRPr="00CD294C" w:rsidRDefault="00A23CBB" w:rsidP="00CD294C">
      <w:pPr>
        <w:pStyle w:val="ListParagraph"/>
        <w:numPr>
          <w:ilvl w:val="1"/>
          <w:numId w:val="49"/>
        </w:numPr>
        <w:jc w:val="both"/>
        <w:rPr>
          <w:rFonts w:ascii="Century Gothic" w:hAnsi="Century Gothic"/>
        </w:rPr>
      </w:pPr>
      <w:r w:rsidRPr="00CD294C">
        <w:rPr>
          <w:rFonts w:ascii="Century Gothic" w:hAnsi="Century Gothic"/>
        </w:rPr>
        <w:t>Can you avoid working on your own or with colleagues that your ex/partner might be jealous of</w:t>
      </w:r>
      <w:r w:rsidR="00F10886" w:rsidRPr="00CD294C">
        <w:rPr>
          <w:rFonts w:ascii="Century Gothic" w:hAnsi="Century Gothic"/>
        </w:rPr>
        <w:t>?</w:t>
      </w:r>
    </w:p>
    <w:p w14:paraId="271CDBDD" w14:textId="0CDD5402" w:rsidR="00F10886" w:rsidRPr="00CD294C" w:rsidRDefault="00AC5280" w:rsidP="00CD294C">
      <w:pPr>
        <w:pStyle w:val="ListParagraph"/>
        <w:numPr>
          <w:ilvl w:val="1"/>
          <w:numId w:val="49"/>
        </w:numPr>
        <w:jc w:val="both"/>
        <w:rPr>
          <w:rFonts w:ascii="Century Gothic" w:hAnsi="Century Gothic"/>
        </w:rPr>
      </w:pPr>
      <w:r w:rsidRPr="00CD294C">
        <w:rPr>
          <w:rFonts w:ascii="Century Gothic" w:hAnsi="Century Gothic"/>
        </w:rPr>
        <w:t>Is there a codeword you can use with your colleagues if you feel that you are in danger or if the situation is escalating to alert them that you need help? What would you like them to do in that situation?</w:t>
      </w:r>
    </w:p>
    <w:p w14:paraId="6EF38C66" w14:textId="63DEE464" w:rsidR="004856C2" w:rsidRPr="00CD294C" w:rsidRDefault="00111432" w:rsidP="00CD294C">
      <w:pPr>
        <w:pStyle w:val="ListParagraph"/>
        <w:numPr>
          <w:ilvl w:val="1"/>
          <w:numId w:val="49"/>
        </w:numPr>
        <w:jc w:val="both"/>
        <w:rPr>
          <w:rFonts w:ascii="Century Gothic" w:hAnsi="Century Gothic"/>
        </w:rPr>
      </w:pPr>
      <w:r w:rsidRPr="00CD294C">
        <w:rPr>
          <w:rFonts w:ascii="Century Gothic" w:hAnsi="Century Gothic"/>
        </w:rPr>
        <w:t>Some employers can pay your salary into different accounts. Are you able to request for some of your salary to go</w:t>
      </w:r>
      <w:r w:rsidR="00156664" w:rsidRPr="00CD294C">
        <w:rPr>
          <w:rFonts w:ascii="Century Gothic" w:hAnsi="Century Gothic"/>
        </w:rPr>
        <w:t xml:space="preserve"> to a different account that only you have access to?</w:t>
      </w:r>
    </w:p>
    <w:p w14:paraId="7D204AA0" w14:textId="572326C7" w:rsidR="001C1CE9" w:rsidRPr="00CD294C" w:rsidRDefault="001C1CE9" w:rsidP="00CD294C">
      <w:pPr>
        <w:pStyle w:val="Heading2"/>
        <w:jc w:val="both"/>
        <w:rPr>
          <w:rFonts w:ascii="Century Gothic" w:hAnsi="Century Gothic"/>
        </w:rPr>
      </w:pPr>
      <w:bookmarkStart w:id="12" w:name="_Toc175061648"/>
      <w:r w:rsidRPr="00CD294C">
        <w:rPr>
          <w:rFonts w:ascii="Century Gothic" w:hAnsi="Century Gothic"/>
        </w:rPr>
        <w:t>How to keep children safe</w:t>
      </w:r>
      <w:bookmarkEnd w:id="12"/>
    </w:p>
    <w:p w14:paraId="40F664F3" w14:textId="1DED5C9F" w:rsidR="001C1CE9" w:rsidRPr="00CD294C" w:rsidRDefault="001C1CE9" w:rsidP="00CD294C">
      <w:pPr>
        <w:jc w:val="both"/>
        <w:rPr>
          <w:rFonts w:ascii="Century Gothic" w:hAnsi="Century Gothic"/>
        </w:rPr>
      </w:pPr>
      <w:r w:rsidRPr="00CD294C">
        <w:rPr>
          <w:rFonts w:ascii="Century Gothic" w:hAnsi="Century Gothic"/>
        </w:rPr>
        <w:t xml:space="preserve">A safety plan </w:t>
      </w:r>
      <w:r w:rsidR="00AE4392">
        <w:rPr>
          <w:rFonts w:ascii="Century Gothic" w:hAnsi="Century Gothic"/>
        </w:rPr>
        <w:t>for</w:t>
      </w:r>
      <w:r w:rsidRPr="00CD294C">
        <w:rPr>
          <w:rFonts w:ascii="Century Gothic" w:hAnsi="Century Gothic"/>
        </w:rPr>
        <w:t xml:space="preserve"> children</w:t>
      </w:r>
      <w:r w:rsidR="00AE4392">
        <w:rPr>
          <w:rFonts w:ascii="Century Gothic" w:hAnsi="Century Gothic"/>
        </w:rPr>
        <w:t xml:space="preserve"> should tech them</w:t>
      </w:r>
      <w:r w:rsidRPr="00CD294C">
        <w:rPr>
          <w:rFonts w:ascii="Century Gothic" w:hAnsi="Century Gothic"/>
        </w:rPr>
        <w:t xml:space="preserve"> how to get out of danger and reach safety. It also plans how to let</w:t>
      </w:r>
      <w:r w:rsidR="009920EC" w:rsidRPr="00CD294C">
        <w:rPr>
          <w:rFonts w:ascii="Century Gothic" w:hAnsi="Century Gothic"/>
        </w:rPr>
        <w:t xml:space="preserve"> </w:t>
      </w:r>
      <w:r w:rsidRPr="00CD294C">
        <w:rPr>
          <w:rFonts w:ascii="Century Gothic" w:hAnsi="Century Gothic"/>
        </w:rPr>
        <w:t>other people help to keep your children safe.</w:t>
      </w:r>
    </w:p>
    <w:p w14:paraId="478B878F" w14:textId="77777777" w:rsidR="001C1CE9" w:rsidRPr="00CD294C" w:rsidRDefault="001C1CE9" w:rsidP="00CD294C">
      <w:pPr>
        <w:jc w:val="both"/>
        <w:rPr>
          <w:rFonts w:ascii="Century Gothic" w:hAnsi="Century Gothic"/>
        </w:rPr>
      </w:pPr>
      <w:r w:rsidRPr="00CD294C">
        <w:rPr>
          <w:rFonts w:ascii="Century Gothic" w:hAnsi="Century Gothic"/>
        </w:rPr>
        <w:t>Teach your children:</w:t>
      </w:r>
    </w:p>
    <w:p w14:paraId="7355B897" w14:textId="7A938FB5"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Not to get involved between you and your partner no matter what the circumstances. Even if</w:t>
      </w:r>
      <w:r w:rsidR="009920EC" w:rsidRPr="00CD294C">
        <w:rPr>
          <w:rFonts w:ascii="Century Gothic" w:hAnsi="Century Gothic"/>
        </w:rPr>
        <w:t xml:space="preserve"> </w:t>
      </w:r>
      <w:r w:rsidRPr="00CD294C">
        <w:rPr>
          <w:rFonts w:ascii="Century Gothic" w:hAnsi="Century Gothic"/>
        </w:rPr>
        <w:t>they want to help, their safety comes first</w:t>
      </w:r>
    </w:p>
    <w:p w14:paraId="3A976760" w14:textId="09FD16C8"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How to get out of the house safely</w:t>
      </w:r>
    </w:p>
    <w:p w14:paraId="1F6CEE54" w14:textId="6A5F2866"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How to contact the police using 999. Practi</w:t>
      </w:r>
      <w:r w:rsidR="00D90A92" w:rsidRPr="00CD294C">
        <w:rPr>
          <w:rFonts w:ascii="Century Gothic" w:hAnsi="Century Gothic"/>
        </w:rPr>
        <w:t>c</w:t>
      </w:r>
      <w:r w:rsidRPr="00CD294C">
        <w:rPr>
          <w:rFonts w:ascii="Century Gothic" w:hAnsi="Century Gothic"/>
        </w:rPr>
        <w:t>e what they should say, their full name, address and</w:t>
      </w:r>
      <w:r w:rsidR="009920EC" w:rsidRPr="00CD294C">
        <w:rPr>
          <w:rFonts w:ascii="Century Gothic" w:hAnsi="Century Gothic"/>
        </w:rPr>
        <w:t xml:space="preserve"> </w:t>
      </w:r>
      <w:r w:rsidRPr="00CD294C">
        <w:rPr>
          <w:rFonts w:ascii="Century Gothic" w:hAnsi="Century Gothic"/>
        </w:rPr>
        <w:t>phone number</w:t>
      </w:r>
    </w:p>
    <w:p w14:paraId="30FFCAEF" w14:textId="5F9DD082"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Who to call for help – neighbour or friend</w:t>
      </w:r>
    </w:p>
    <w:p w14:paraId="1DDA12F1" w14:textId="66EF7293" w:rsidR="001C1CE9" w:rsidRPr="00CD294C" w:rsidRDefault="001C1CE9" w:rsidP="00CD294C">
      <w:pPr>
        <w:jc w:val="both"/>
        <w:rPr>
          <w:rFonts w:ascii="Century Gothic" w:hAnsi="Century Gothic"/>
        </w:rPr>
      </w:pPr>
      <w:r w:rsidRPr="00CD294C">
        <w:rPr>
          <w:rFonts w:ascii="Century Gothic" w:hAnsi="Century Gothic"/>
        </w:rPr>
        <w:t>Talk to your children about what is happening. Even if they do not see the abuse, they may hear it</w:t>
      </w:r>
      <w:r w:rsidR="009920EC" w:rsidRPr="00CD294C">
        <w:rPr>
          <w:rFonts w:ascii="Century Gothic" w:hAnsi="Century Gothic"/>
        </w:rPr>
        <w:t xml:space="preserve"> </w:t>
      </w:r>
      <w:r w:rsidRPr="00CD294C">
        <w:rPr>
          <w:rFonts w:ascii="Century Gothic" w:hAnsi="Century Gothic"/>
        </w:rPr>
        <w:t xml:space="preserve">or know about it. Let children know they have the right to be safe and </w:t>
      </w:r>
      <w:r w:rsidRPr="00CD294C">
        <w:rPr>
          <w:rFonts w:ascii="Century Gothic" w:hAnsi="Century Gothic"/>
        </w:rPr>
        <w:lastRenderedPageBreak/>
        <w:t>happy, and that they can</w:t>
      </w:r>
      <w:r w:rsidR="009920EC" w:rsidRPr="00CD294C">
        <w:rPr>
          <w:rFonts w:ascii="Century Gothic" w:hAnsi="Century Gothic"/>
        </w:rPr>
        <w:t xml:space="preserve"> </w:t>
      </w:r>
      <w:r w:rsidRPr="00CD294C">
        <w:rPr>
          <w:rFonts w:ascii="Century Gothic" w:hAnsi="Century Gothic"/>
        </w:rPr>
        <w:t>talk to you about what they are thinking and feeling. Children who live with domestic abuse are</w:t>
      </w:r>
      <w:r w:rsidR="006107EB" w:rsidRPr="00CD294C">
        <w:rPr>
          <w:rFonts w:ascii="Century Gothic" w:hAnsi="Century Gothic"/>
        </w:rPr>
        <w:t xml:space="preserve"> </w:t>
      </w:r>
      <w:r w:rsidRPr="00CD294C">
        <w:rPr>
          <w:rFonts w:ascii="Century Gothic" w:hAnsi="Century Gothic"/>
        </w:rPr>
        <w:t>often good at keeping secrets from parents.</w:t>
      </w:r>
    </w:p>
    <w:p w14:paraId="6C09D62D" w14:textId="4454E3F1" w:rsidR="006107EB" w:rsidRPr="00CD294C" w:rsidRDefault="001C1CE9" w:rsidP="00CD294C">
      <w:pPr>
        <w:jc w:val="both"/>
        <w:rPr>
          <w:rFonts w:ascii="Century Gothic" w:hAnsi="Century Gothic"/>
        </w:rPr>
      </w:pPr>
      <w:r w:rsidRPr="00CD294C">
        <w:rPr>
          <w:rFonts w:ascii="Century Gothic" w:hAnsi="Century Gothic"/>
        </w:rPr>
        <w:t>Children living with domestic abuse sometimes look for safety outside the home. Know who they</w:t>
      </w:r>
      <w:r w:rsidR="006107EB" w:rsidRPr="00CD294C">
        <w:rPr>
          <w:rFonts w:ascii="Century Gothic" w:hAnsi="Century Gothic"/>
        </w:rPr>
        <w:t xml:space="preserve"> </w:t>
      </w:r>
      <w:r w:rsidRPr="00CD294C">
        <w:rPr>
          <w:rFonts w:ascii="Century Gothic" w:hAnsi="Century Gothic"/>
        </w:rPr>
        <w:t>are making friends with. Keep them safe by talking to them about the dangers out</w:t>
      </w:r>
      <w:r w:rsidR="00015C6B" w:rsidRPr="00CD294C">
        <w:rPr>
          <w:rFonts w:ascii="Century Gothic" w:hAnsi="Century Gothic"/>
        </w:rPr>
        <w:t>side</w:t>
      </w:r>
      <w:r w:rsidRPr="00CD294C">
        <w:rPr>
          <w:rFonts w:ascii="Century Gothic" w:hAnsi="Century Gothic"/>
        </w:rPr>
        <w:t xml:space="preserve"> the home.</w:t>
      </w:r>
      <w:r w:rsidR="006107EB" w:rsidRPr="00CD294C">
        <w:rPr>
          <w:rFonts w:ascii="Century Gothic" w:hAnsi="Century Gothic"/>
        </w:rPr>
        <w:t xml:space="preserve"> </w:t>
      </w:r>
    </w:p>
    <w:p w14:paraId="34C2811C" w14:textId="1EECEE4E" w:rsidR="001C1CE9" w:rsidRPr="00CD294C" w:rsidRDefault="001C1CE9" w:rsidP="00CD294C">
      <w:pPr>
        <w:jc w:val="both"/>
        <w:rPr>
          <w:rFonts w:ascii="Century Gothic" w:hAnsi="Century Gothic"/>
        </w:rPr>
      </w:pPr>
      <w:r w:rsidRPr="00CD294C">
        <w:rPr>
          <w:rFonts w:ascii="Century Gothic" w:hAnsi="Century Gothic"/>
        </w:rPr>
        <w:t>Some children who live with domestic abuse find routines difficult and can display difficult</w:t>
      </w:r>
      <w:r w:rsidR="006107EB" w:rsidRPr="00CD294C">
        <w:rPr>
          <w:rFonts w:ascii="Century Gothic" w:hAnsi="Century Gothic"/>
        </w:rPr>
        <w:t xml:space="preserve"> </w:t>
      </w:r>
      <w:r w:rsidRPr="00CD294C">
        <w:rPr>
          <w:rFonts w:ascii="Century Gothic" w:hAnsi="Century Gothic"/>
        </w:rPr>
        <w:t>behaviour or become withdrawn. Find support for your child as soon as you think they may have a</w:t>
      </w:r>
      <w:r w:rsidR="006107EB" w:rsidRPr="00CD294C">
        <w:rPr>
          <w:rFonts w:ascii="Century Gothic" w:hAnsi="Century Gothic"/>
        </w:rPr>
        <w:t xml:space="preserve"> </w:t>
      </w:r>
      <w:r w:rsidRPr="00CD294C">
        <w:rPr>
          <w:rFonts w:ascii="Century Gothic" w:hAnsi="Century Gothic"/>
        </w:rPr>
        <w:t>problem. Ask your child’s school or health visitor to help your child get support.</w:t>
      </w:r>
    </w:p>
    <w:p w14:paraId="24DFE6EA" w14:textId="07B970CB" w:rsidR="001C1CE9" w:rsidRPr="00CD294C" w:rsidRDefault="001C1CE9" w:rsidP="00CD294C">
      <w:pPr>
        <w:pStyle w:val="Heading2"/>
        <w:jc w:val="both"/>
        <w:rPr>
          <w:rFonts w:ascii="Century Gothic" w:hAnsi="Century Gothic"/>
        </w:rPr>
      </w:pPr>
      <w:bookmarkStart w:id="13" w:name="_Toc175061649"/>
      <w:r w:rsidRPr="00CD294C">
        <w:rPr>
          <w:rFonts w:ascii="Century Gothic" w:hAnsi="Century Gothic"/>
        </w:rPr>
        <w:t>If you have separated from your partner</w:t>
      </w:r>
      <w:bookmarkEnd w:id="13"/>
    </w:p>
    <w:p w14:paraId="51B75AFB" w14:textId="7028BFDC"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Give copies of all court orders to anyone looking after your children. Tell them not to release the</w:t>
      </w:r>
      <w:r w:rsidR="006107EB" w:rsidRPr="00CD294C">
        <w:rPr>
          <w:rFonts w:ascii="Century Gothic" w:hAnsi="Century Gothic"/>
        </w:rPr>
        <w:t xml:space="preserve"> </w:t>
      </w:r>
      <w:r w:rsidRPr="00CD294C">
        <w:rPr>
          <w:rFonts w:ascii="Century Gothic" w:hAnsi="Century Gothic"/>
        </w:rPr>
        <w:t>children to anyone without talking to you. If you have a recent photo of your partner, give this</w:t>
      </w:r>
      <w:r w:rsidR="006107EB" w:rsidRPr="00CD294C">
        <w:rPr>
          <w:rFonts w:ascii="Century Gothic" w:hAnsi="Century Gothic"/>
        </w:rPr>
        <w:t xml:space="preserve"> </w:t>
      </w:r>
      <w:r w:rsidRPr="00CD294C">
        <w:rPr>
          <w:rFonts w:ascii="Century Gothic" w:hAnsi="Century Gothic"/>
        </w:rPr>
        <w:t>to them</w:t>
      </w:r>
    </w:p>
    <w:p w14:paraId="022A30D2" w14:textId="665549E3"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Agree a password with the school/nursery so they know that it is you on the phone</w:t>
      </w:r>
    </w:p>
    <w:p w14:paraId="279F8F67" w14:textId="71008A1D"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Make sure the school does not give your name or address or phone number to anyone</w:t>
      </w:r>
    </w:p>
    <w:p w14:paraId="3FFF64CF" w14:textId="3CBF7604"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Encourage the children to identify an adult they are able to talk to and trust, in case they are</w:t>
      </w:r>
      <w:r w:rsidR="006107EB" w:rsidRPr="00CD294C">
        <w:rPr>
          <w:rFonts w:ascii="Century Gothic" w:hAnsi="Century Gothic"/>
        </w:rPr>
        <w:t xml:space="preserve"> </w:t>
      </w:r>
      <w:r w:rsidRPr="00CD294C">
        <w:rPr>
          <w:rFonts w:ascii="Century Gothic" w:hAnsi="Century Gothic"/>
        </w:rPr>
        <w:t>scared and need someone to talk to at school</w:t>
      </w:r>
    </w:p>
    <w:p w14:paraId="43CB2D45" w14:textId="181F5E7B"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If your children need someone to talk to, ask the school or health visitor to help find someone</w:t>
      </w:r>
    </w:p>
    <w:p w14:paraId="30562825" w14:textId="2AFE169E"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 xml:space="preserve">Think about getting support for your children from the Cedar Project or </w:t>
      </w:r>
      <w:r w:rsidR="0089554B">
        <w:rPr>
          <w:rFonts w:ascii="Century Gothic" w:hAnsi="Century Gothic"/>
        </w:rPr>
        <w:t xml:space="preserve">Moray </w:t>
      </w:r>
      <w:hyperlink r:id="rId20" w:history="1">
        <w:r w:rsidRPr="00B24C89">
          <w:rPr>
            <w:rStyle w:val="Hyperlink"/>
            <w:rFonts w:ascii="Century Gothic" w:hAnsi="Century Gothic"/>
            <w:color w:val="0000FF"/>
          </w:rPr>
          <w:t>Women’s Aid children’s</w:t>
        </w:r>
        <w:r w:rsidR="006107EB" w:rsidRPr="00B24C89">
          <w:rPr>
            <w:rStyle w:val="Hyperlink"/>
            <w:rFonts w:ascii="Century Gothic" w:hAnsi="Century Gothic"/>
            <w:color w:val="0000FF"/>
          </w:rPr>
          <w:t xml:space="preserve"> </w:t>
        </w:r>
        <w:r w:rsidR="0089554B" w:rsidRPr="00B24C89">
          <w:rPr>
            <w:rStyle w:val="Hyperlink"/>
            <w:rFonts w:ascii="Century Gothic" w:hAnsi="Century Gothic"/>
            <w:color w:val="0000FF"/>
          </w:rPr>
          <w:t>&amp; young people’s service</w:t>
        </w:r>
      </w:hyperlink>
    </w:p>
    <w:p w14:paraId="744EEB2E" w14:textId="1E452903" w:rsidR="001C1CE9" w:rsidRPr="00CD294C" w:rsidRDefault="001C1CE9" w:rsidP="00CD294C">
      <w:pPr>
        <w:pStyle w:val="Heading1"/>
        <w:jc w:val="both"/>
        <w:rPr>
          <w:rFonts w:ascii="Century Gothic" w:hAnsi="Century Gothic"/>
        </w:rPr>
      </w:pPr>
      <w:bookmarkStart w:id="14" w:name="_Toc175061650"/>
      <w:r w:rsidRPr="00CD294C">
        <w:rPr>
          <w:rFonts w:ascii="Century Gothic" w:hAnsi="Century Gothic"/>
        </w:rPr>
        <w:t>Taking care of yourself</w:t>
      </w:r>
      <w:bookmarkEnd w:id="14"/>
    </w:p>
    <w:p w14:paraId="12A13874" w14:textId="77777777" w:rsidR="001C1CE9" w:rsidRPr="00CD294C" w:rsidRDefault="001C1CE9" w:rsidP="00CD294C">
      <w:pPr>
        <w:jc w:val="both"/>
        <w:rPr>
          <w:rFonts w:ascii="Century Gothic" w:hAnsi="Century Gothic"/>
        </w:rPr>
      </w:pPr>
      <w:r w:rsidRPr="00CD294C">
        <w:rPr>
          <w:rFonts w:ascii="Century Gothic" w:hAnsi="Century Gothic"/>
        </w:rPr>
        <w:t>There are things you can do to take care of yourself. Some ideas are:</w:t>
      </w:r>
    </w:p>
    <w:p w14:paraId="4DFF6D9E" w14:textId="1F91CA24"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Get involved in community</w:t>
      </w:r>
      <w:r w:rsidR="0089554B">
        <w:rPr>
          <w:rFonts w:ascii="Century Gothic" w:hAnsi="Century Gothic"/>
        </w:rPr>
        <w:t xml:space="preserve">/voluntary </w:t>
      </w:r>
      <w:r w:rsidRPr="00CD294C">
        <w:rPr>
          <w:rFonts w:ascii="Century Gothic" w:hAnsi="Century Gothic"/>
        </w:rPr>
        <w:t>activities or get paid work to reduce isolation</w:t>
      </w:r>
    </w:p>
    <w:p w14:paraId="5B1D1812" w14:textId="507B04AE"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Enrol in college to increase your skills and reduce isolation</w:t>
      </w:r>
    </w:p>
    <w:p w14:paraId="063143EF" w14:textId="1A6F5C08"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Join support groups to meet other women</w:t>
      </w:r>
    </w:p>
    <w:p w14:paraId="2B07CFB0" w14:textId="3D2A6A0F"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Contact a domestic abuse support service</w:t>
      </w:r>
    </w:p>
    <w:p w14:paraId="65B75EB0" w14:textId="1F33A269"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Spend time with people who make you feel good and who support you</w:t>
      </w:r>
    </w:p>
    <w:p w14:paraId="46B87847" w14:textId="1AEA4B45"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Eat well and get enough sleep</w:t>
      </w:r>
    </w:p>
    <w:p w14:paraId="2DEB1CAD" w14:textId="29566797"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Find activities that make you feel good and practise them</w:t>
      </w:r>
    </w:p>
    <w:p w14:paraId="2FB7ED5E" w14:textId="72D0D74E"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Take time for yourself to develop hobbies/interests</w:t>
      </w:r>
    </w:p>
    <w:p w14:paraId="0736AAD4" w14:textId="50E0C82A"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Join a gym or start an exercise programme. It will increase your energy, reduce stress and</w:t>
      </w:r>
      <w:r w:rsidR="006107EB" w:rsidRPr="00CD294C">
        <w:rPr>
          <w:rFonts w:ascii="Century Gothic" w:hAnsi="Century Gothic"/>
        </w:rPr>
        <w:t xml:space="preserve"> </w:t>
      </w:r>
      <w:r w:rsidRPr="00CD294C">
        <w:rPr>
          <w:rFonts w:ascii="Century Gothic" w:hAnsi="Century Gothic"/>
        </w:rPr>
        <w:t>promote well-being</w:t>
      </w:r>
    </w:p>
    <w:p w14:paraId="57443AA4" w14:textId="5A6BE4C6"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Don’t overbook yourself – limit yourself to one appointment per day to reduce stress</w:t>
      </w:r>
    </w:p>
    <w:p w14:paraId="6F8A852F" w14:textId="783460E2"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Write about how you feel in a journal</w:t>
      </w:r>
    </w:p>
    <w:p w14:paraId="30245396" w14:textId="0C75BFF5"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Write something positive about yourself every day</w:t>
      </w:r>
    </w:p>
    <w:p w14:paraId="7CA7708A" w14:textId="1C51C53D"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Avoid drugs, excessive alcohol or food as they depress your mood</w:t>
      </w:r>
    </w:p>
    <w:p w14:paraId="3E95502D" w14:textId="08088796"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lastRenderedPageBreak/>
        <w:t>Avoid excess shopping and impulse buys</w:t>
      </w:r>
    </w:p>
    <w:p w14:paraId="01319383" w14:textId="4A46317A" w:rsidR="001C1CE9" w:rsidRPr="00CD294C" w:rsidRDefault="001C1CE9" w:rsidP="00CD294C">
      <w:pPr>
        <w:pStyle w:val="ListParagraph"/>
        <w:numPr>
          <w:ilvl w:val="0"/>
          <w:numId w:val="18"/>
        </w:numPr>
        <w:jc w:val="both"/>
        <w:rPr>
          <w:rFonts w:ascii="Century Gothic" w:hAnsi="Century Gothic"/>
        </w:rPr>
      </w:pPr>
      <w:r w:rsidRPr="00CD294C">
        <w:rPr>
          <w:rFonts w:ascii="Century Gothic" w:hAnsi="Century Gothic"/>
        </w:rPr>
        <w:t>Find positive and constructive ways to express your anger</w:t>
      </w:r>
    </w:p>
    <w:p w14:paraId="65F4AECD" w14:textId="16FC4B78" w:rsidR="001C1CE9" w:rsidRDefault="001C1CE9" w:rsidP="00CD294C">
      <w:pPr>
        <w:jc w:val="both"/>
        <w:rPr>
          <w:rFonts w:ascii="Century Gothic" w:hAnsi="Century Gothic"/>
          <w:b/>
          <w:bCs/>
        </w:rPr>
      </w:pPr>
      <w:r w:rsidRPr="00CD294C">
        <w:rPr>
          <w:rFonts w:ascii="Century Gothic" w:hAnsi="Century Gothic"/>
          <w:b/>
          <w:bCs/>
        </w:rPr>
        <w:t>Remember it is important to take care of yourself right now</w:t>
      </w:r>
      <w:r w:rsidR="00836B36">
        <w:rPr>
          <w:rFonts w:ascii="Century Gothic" w:hAnsi="Century Gothic"/>
          <w:b/>
          <w:bCs/>
        </w:rPr>
        <w:t>. Regional and national support services are listed at the end of this document.</w:t>
      </w:r>
    </w:p>
    <w:p w14:paraId="018AC35C" w14:textId="77777777" w:rsidR="00E11BCD" w:rsidRDefault="00E11BCD" w:rsidP="00CD294C">
      <w:pPr>
        <w:jc w:val="both"/>
        <w:rPr>
          <w:rFonts w:asciiTheme="majorHAnsi" w:eastAsiaTheme="majorEastAsia" w:hAnsiTheme="majorHAnsi" w:cstheme="majorBidi"/>
          <w:color w:val="0F4761" w:themeColor="accent1" w:themeShade="BF"/>
          <w:sz w:val="40"/>
          <w:szCs w:val="40"/>
        </w:rPr>
      </w:pPr>
      <w:bookmarkStart w:id="15" w:name="_Toc175061651"/>
      <w:r>
        <w:br w:type="page"/>
      </w:r>
    </w:p>
    <w:p w14:paraId="76E2E0BD" w14:textId="6A27523C" w:rsidR="001C1CE9" w:rsidRPr="00CD294C" w:rsidRDefault="001C1CE9" w:rsidP="00CD294C">
      <w:pPr>
        <w:pStyle w:val="Heading1"/>
        <w:jc w:val="both"/>
        <w:rPr>
          <w:rFonts w:ascii="Century Gothic" w:hAnsi="Century Gothic"/>
          <w:color w:val="002060"/>
        </w:rPr>
      </w:pPr>
      <w:r w:rsidRPr="00CD294C">
        <w:rPr>
          <w:rFonts w:ascii="Century Gothic" w:hAnsi="Century Gothic"/>
          <w:color w:val="002060"/>
        </w:rPr>
        <w:lastRenderedPageBreak/>
        <w:t>Support Services</w:t>
      </w:r>
      <w:bookmarkEnd w:id="15"/>
    </w:p>
    <w:p w14:paraId="4ED5D5F6" w14:textId="6E0AB6EA" w:rsidR="000962AD" w:rsidRPr="00CD294C" w:rsidRDefault="000962AD" w:rsidP="00CD294C">
      <w:pPr>
        <w:pStyle w:val="Heading2"/>
        <w:jc w:val="both"/>
        <w:rPr>
          <w:rFonts w:ascii="Century Gothic" w:hAnsi="Century Gothic"/>
          <w:color w:val="002060"/>
        </w:rPr>
      </w:pPr>
      <w:bookmarkStart w:id="16" w:name="_Toc175061652"/>
      <w:r w:rsidRPr="00CD294C">
        <w:rPr>
          <w:rFonts w:ascii="Century Gothic" w:hAnsi="Century Gothic"/>
          <w:color w:val="002060"/>
        </w:rPr>
        <w:t xml:space="preserve">Specialist Violence </w:t>
      </w:r>
      <w:r w:rsidR="002D4E5C" w:rsidRPr="00CD294C">
        <w:rPr>
          <w:rFonts w:ascii="Century Gothic" w:hAnsi="Century Gothic"/>
          <w:color w:val="002060"/>
        </w:rPr>
        <w:t>a</w:t>
      </w:r>
      <w:r w:rsidRPr="00CD294C">
        <w:rPr>
          <w:rFonts w:ascii="Century Gothic" w:hAnsi="Century Gothic"/>
          <w:color w:val="002060"/>
        </w:rPr>
        <w:t xml:space="preserve">gainst Women Services in </w:t>
      </w:r>
      <w:bookmarkEnd w:id="16"/>
      <w:r w:rsidR="00332284">
        <w:rPr>
          <w:rFonts w:ascii="Century Gothic" w:hAnsi="Century Gothic"/>
          <w:color w:val="002060"/>
        </w:rPr>
        <w:t>Moray</w:t>
      </w:r>
    </w:p>
    <w:p w14:paraId="6C153896" w14:textId="6D194BD4" w:rsidR="002D4E5C" w:rsidRPr="00CD294C" w:rsidRDefault="002D4E5C">
      <w:pPr>
        <w:pStyle w:val="NormalWeb"/>
        <w:shd w:val="clear" w:color="auto" w:fill="FFFFFF"/>
        <w:spacing w:before="320" w:after="320"/>
        <w:rPr>
          <w:rFonts w:ascii="Century Gothic" w:hAnsi="Century Gothic" w:cs="Arial"/>
          <w:color w:val="374151"/>
          <w:sz w:val="22"/>
          <w:szCs w:val="22"/>
        </w:rPr>
      </w:pPr>
      <w:r w:rsidRPr="00CD294C">
        <w:rPr>
          <w:rStyle w:val="Strong"/>
          <w:rFonts w:ascii="Century Gothic" w:hAnsi="Century Gothic" w:cs="Arial"/>
          <w:color w:val="002060"/>
          <w:sz w:val="22"/>
          <w:szCs w:val="22"/>
        </w:rPr>
        <w:t>Moray Women’s Aid</w:t>
      </w:r>
      <w:r w:rsidRPr="00CD294C">
        <w:rPr>
          <w:rStyle w:val="Strong"/>
          <w:rFonts w:ascii="Century Gothic" w:hAnsi="Century Gothic" w:cs="Arial"/>
          <w:color w:val="374151"/>
          <w:sz w:val="22"/>
          <w:szCs w:val="22"/>
        </w:rPr>
        <w:t>: </w:t>
      </w:r>
      <w:r w:rsidRPr="00CD294C">
        <w:rPr>
          <w:rFonts w:ascii="Century Gothic" w:hAnsi="Century Gothic" w:cs="Arial"/>
          <w:color w:val="374151"/>
          <w:sz w:val="22"/>
          <w:szCs w:val="22"/>
        </w:rPr>
        <w:t>01343 548549 or </w:t>
      </w:r>
      <w:hyperlink r:id="rId21" w:history="1">
        <w:r w:rsidR="0089554B" w:rsidRPr="00471076">
          <w:rPr>
            <w:rStyle w:val="Hyperlink"/>
            <w:rFonts w:ascii="Century Gothic" w:hAnsi="Century Gothic"/>
            <w:color w:val="0000FF"/>
            <w:sz w:val="22"/>
            <w:szCs w:val="22"/>
          </w:rPr>
          <w:t>admin@moraywomensaid.co.uk</w:t>
        </w:r>
      </w:hyperlink>
      <w:r w:rsidR="0089554B" w:rsidRPr="0089554B">
        <w:rPr>
          <w:sz w:val="22"/>
          <w:szCs w:val="22"/>
        </w:rPr>
        <w:t xml:space="preserve"> </w:t>
      </w:r>
      <w:r w:rsidRPr="0089554B">
        <w:rPr>
          <w:rFonts w:ascii="Century Gothic" w:hAnsi="Century Gothic" w:cs="Arial"/>
          <w:color w:val="374151"/>
          <w:sz w:val="20"/>
          <w:szCs w:val="20"/>
        </w:rPr>
        <w:t xml:space="preserve">Moray </w:t>
      </w:r>
      <w:r w:rsidRPr="00CD294C">
        <w:rPr>
          <w:rFonts w:ascii="Century Gothic" w:hAnsi="Century Gothic" w:cs="Arial"/>
          <w:color w:val="374151"/>
          <w:sz w:val="22"/>
          <w:szCs w:val="22"/>
        </w:rPr>
        <w:t>Women’s Aid is the largest provider of support services to women and children experiencing Domestic Abuse/Violence throughout rural Moray. Services include provision of safe accommodation both at Marleon House and within the community, community support, professional counselling and drop-in centres.</w:t>
      </w:r>
    </w:p>
    <w:p w14:paraId="62640B40" w14:textId="34F55B1D" w:rsidR="0089554B" w:rsidRPr="00471076" w:rsidRDefault="002D4E5C" w:rsidP="0089554B">
      <w:pPr>
        <w:pStyle w:val="NormalWeb"/>
        <w:shd w:val="clear" w:color="auto" w:fill="FFFFFF"/>
        <w:spacing w:before="320" w:after="320"/>
        <w:rPr>
          <w:rFonts w:ascii="Century Gothic" w:hAnsi="Century Gothic"/>
          <w:color w:val="0000FF"/>
        </w:rPr>
      </w:pPr>
      <w:r w:rsidRPr="00CD294C">
        <w:rPr>
          <w:rFonts w:ascii="Century Gothic" w:hAnsi="Century Gothic" w:cs="Arial"/>
          <w:color w:val="374151"/>
          <w:sz w:val="22"/>
          <w:szCs w:val="22"/>
        </w:rPr>
        <w:t>Moray Women’s Aid Children &amp; Young People’s Service: 01343 548 550 or </w:t>
      </w:r>
      <w:hyperlink r:id="rId22" w:history="1">
        <w:r w:rsidR="0089554B" w:rsidRPr="00471076">
          <w:rPr>
            <w:rStyle w:val="Hyperlink"/>
            <w:rFonts w:ascii="Century Gothic" w:hAnsi="Century Gothic"/>
            <w:color w:val="0000FF"/>
            <w:sz w:val="22"/>
            <w:szCs w:val="22"/>
          </w:rPr>
          <w:t>admin@moraywomensaid.co.uk</w:t>
        </w:r>
      </w:hyperlink>
    </w:p>
    <w:p w14:paraId="09DC69FA" w14:textId="006A3EC8" w:rsidR="002D4E5C" w:rsidRDefault="002D4E5C" w:rsidP="0089554B">
      <w:pPr>
        <w:pStyle w:val="NormalWeb"/>
        <w:shd w:val="clear" w:color="auto" w:fill="FFFFFF"/>
        <w:spacing w:before="320" w:after="320"/>
        <w:rPr>
          <w:rFonts w:ascii="Century Gothic" w:hAnsi="Century Gothic" w:cs="Arial"/>
          <w:color w:val="374151"/>
          <w:sz w:val="22"/>
          <w:szCs w:val="22"/>
        </w:rPr>
      </w:pPr>
      <w:r w:rsidRPr="00CD294C">
        <w:rPr>
          <w:rStyle w:val="Strong"/>
          <w:rFonts w:ascii="Century Gothic" w:hAnsi="Century Gothic" w:cs="Arial"/>
          <w:color w:val="002060"/>
          <w:sz w:val="22"/>
          <w:szCs w:val="22"/>
        </w:rPr>
        <w:t>Moray Rape Crisis</w:t>
      </w:r>
      <w:r w:rsidRPr="00CD294C">
        <w:rPr>
          <w:rStyle w:val="Strong"/>
          <w:rFonts w:ascii="Century Gothic" w:hAnsi="Century Gothic" w:cs="Arial"/>
          <w:color w:val="374151"/>
          <w:sz w:val="22"/>
          <w:szCs w:val="22"/>
        </w:rPr>
        <w:t>: </w:t>
      </w:r>
      <w:r w:rsidRPr="00CD294C">
        <w:rPr>
          <w:rFonts w:ascii="Century Gothic" w:hAnsi="Century Gothic" w:cs="Arial"/>
          <w:color w:val="374151"/>
          <w:sz w:val="22"/>
          <w:szCs w:val="22"/>
        </w:rPr>
        <w:t>01343 550 407 or </w:t>
      </w:r>
      <w:hyperlink r:id="rId23" w:history="1">
        <w:r w:rsidRPr="00471076">
          <w:rPr>
            <w:rStyle w:val="Hyperlink"/>
            <w:rFonts w:ascii="Century Gothic" w:hAnsi="Century Gothic" w:cs="Arial"/>
            <w:color w:val="0000FF"/>
            <w:sz w:val="22"/>
            <w:szCs w:val="22"/>
          </w:rPr>
          <w:t>contact@morayrapecrisis.scot</w:t>
        </w:r>
      </w:hyperlink>
      <w:r w:rsidR="00471076">
        <w:rPr>
          <w:rFonts w:ascii="Century Gothic" w:hAnsi="Century Gothic" w:cs="Arial"/>
          <w:color w:val="374151"/>
          <w:sz w:val="22"/>
          <w:szCs w:val="22"/>
        </w:rPr>
        <w:t>.</w:t>
      </w:r>
      <w:r w:rsidRPr="00CD294C">
        <w:rPr>
          <w:rFonts w:ascii="Century Gothic" w:hAnsi="Century Gothic" w:cs="Arial"/>
          <w:color w:val="374151"/>
          <w:sz w:val="22"/>
          <w:szCs w:val="22"/>
        </w:rPr>
        <w:t>  Free and confidential information and support for anyone (age 11 and over) in Moray affected by any form of sexual violence</w:t>
      </w:r>
    </w:p>
    <w:p w14:paraId="415589D1" w14:textId="77777777" w:rsidR="000604FD" w:rsidRPr="00CD294C" w:rsidRDefault="000604FD" w:rsidP="00CD294C">
      <w:pPr>
        <w:pStyle w:val="NormalWeb"/>
        <w:shd w:val="clear" w:color="auto" w:fill="FFFFFF"/>
        <w:spacing w:before="320" w:after="0"/>
        <w:rPr>
          <w:rFonts w:ascii="Century Gothic" w:hAnsi="Century Gothic" w:cs="Arial"/>
          <w:color w:val="374151"/>
          <w:sz w:val="22"/>
          <w:szCs w:val="22"/>
        </w:rPr>
      </w:pPr>
    </w:p>
    <w:p w14:paraId="3F884CA9" w14:textId="30A6ABD6" w:rsidR="000604FD" w:rsidRPr="00CD294C" w:rsidRDefault="002D4E5C" w:rsidP="00CD294C">
      <w:pPr>
        <w:rPr>
          <w:rFonts w:ascii="Century Gothic" w:hAnsi="Century Gothic"/>
          <w:color w:val="002060"/>
          <w:sz w:val="40"/>
          <w:szCs w:val="40"/>
        </w:rPr>
      </w:pPr>
      <w:bookmarkStart w:id="17" w:name="_Toc175061653"/>
      <w:r w:rsidRPr="00CD294C">
        <w:rPr>
          <w:rFonts w:ascii="Century Gothic" w:eastAsiaTheme="majorEastAsia" w:hAnsi="Century Gothic" w:cstheme="majorBidi"/>
          <w:color w:val="002060"/>
          <w:sz w:val="40"/>
          <w:szCs w:val="40"/>
        </w:rPr>
        <w:t>Moray</w:t>
      </w:r>
      <w:r w:rsidR="001C1CE9" w:rsidRPr="00CD294C">
        <w:rPr>
          <w:rFonts w:ascii="Century Gothic" w:eastAsiaTheme="majorEastAsia" w:hAnsi="Century Gothic" w:cstheme="majorBidi"/>
          <w:color w:val="002060"/>
          <w:sz w:val="40"/>
          <w:szCs w:val="40"/>
        </w:rPr>
        <w:t xml:space="preserve"> Council Services</w:t>
      </w:r>
      <w:bookmarkEnd w:id="17"/>
    </w:p>
    <w:p w14:paraId="1197BB84" w14:textId="62B91B5D" w:rsidR="000604FD" w:rsidRPr="00CD294C" w:rsidRDefault="00753BFF" w:rsidP="00CD294C">
      <w:pPr>
        <w:pStyle w:val="Heading2"/>
        <w:jc w:val="both"/>
        <w:rPr>
          <w:rFonts w:ascii="Century Gothic" w:hAnsi="Century Gothic"/>
        </w:rPr>
      </w:pPr>
      <w:r w:rsidRPr="00CD294C">
        <w:rPr>
          <w:rStyle w:val="Strong"/>
          <w:rFonts w:ascii="Century Gothic" w:hAnsi="Century Gothic"/>
          <w:b w:val="0"/>
          <w:color w:val="002060"/>
          <w:szCs w:val="22"/>
          <w:shd w:val="clear" w:color="auto" w:fill="FFFFFF"/>
        </w:rPr>
        <w:t>Adult Support and Protection</w:t>
      </w:r>
    </w:p>
    <w:p w14:paraId="77F09D01" w14:textId="4C6674B2" w:rsidR="00753BFF" w:rsidRPr="00CD294C" w:rsidRDefault="00753BFF" w:rsidP="00CD294C">
      <w:pPr>
        <w:pStyle w:val="Heading2"/>
        <w:jc w:val="both"/>
        <w:rPr>
          <w:rFonts w:ascii="Century Gothic" w:hAnsi="Century Gothic"/>
          <w:shd w:val="clear" w:color="auto" w:fill="FFFFFF"/>
        </w:rPr>
      </w:pPr>
      <w:r w:rsidRPr="00CD294C">
        <w:rPr>
          <w:rFonts w:ascii="Century Gothic" w:hAnsi="Century Gothic"/>
          <w:sz w:val="22"/>
          <w:szCs w:val="22"/>
        </w:rPr>
        <w:t xml:space="preserve"> </w:t>
      </w:r>
      <w:r w:rsidRPr="00CD294C">
        <w:rPr>
          <w:rFonts w:ascii="Century Gothic" w:hAnsi="Century Gothic"/>
          <w:color w:val="auto"/>
          <w:sz w:val="22"/>
          <w:szCs w:val="22"/>
          <w:shd w:val="clear" w:color="auto" w:fill="FFFFFF"/>
        </w:rPr>
        <w:t xml:space="preserve">If you or someone you know is being harmed or is at risk of being harmed, it is important to contact numbers below to report your concerns. </w:t>
      </w:r>
    </w:p>
    <w:p w14:paraId="667D21DD" w14:textId="315C6911" w:rsidR="00753BFF" w:rsidRDefault="00753BFF" w:rsidP="00CD294C">
      <w:pPr>
        <w:rPr>
          <w:rFonts w:ascii="Century Gothic" w:hAnsi="Century Gothic"/>
          <w:color w:val="2A2A2A"/>
          <w:shd w:val="clear" w:color="auto" w:fill="FFFFFF"/>
        </w:rPr>
      </w:pPr>
      <w:r w:rsidRPr="00CD294C">
        <w:rPr>
          <w:rFonts w:ascii="Century Gothic" w:hAnsi="Century Gothic"/>
          <w:b/>
          <w:color w:val="002060"/>
          <w:shd w:val="clear" w:color="auto" w:fill="FFFFFF"/>
        </w:rPr>
        <w:t>Moray Community Care Access Team</w:t>
      </w:r>
      <w:r w:rsidRPr="00CD294C">
        <w:rPr>
          <w:rFonts w:ascii="Century Gothic" w:hAnsi="Century Gothic"/>
          <w:shd w:val="clear" w:color="auto" w:fill="FFFFFF"/>
        </w:rPr>
        <w:t xml:space="preserve"> is the single point of contact for all initial enquiries about</w:t>
      </w:r>
      <w:r>
        <w:rPr>
          <w:rFonts w:ascii="Century Gothic" w:hAnsi="Century Gothic"/>
          <w:shd w:val="clear" w:color="auto" w:fill="FFFFFF"/>
        </w:rPr>
        <w:t xml:space="preserve"> adult</w:t>
      </w:r>
      <w:r w:rsidRPr="00CD294C">
        <w:rPr>
          <w:rFonts w:ascii="Century Gothic" w:hAnsi="Century Gothic"/>
          <w:shd w:val="clear" w:color="auto" w:fill="FFFFFF"/>
        </w:rPr>
        <w:t xml:space="preserve"> care and support:</w:t>
      </w:r>
      <w:r w:rsidRPr="00CD294C">
        <w:rPr>
          <w:rFonts w:ascii="Century Gothic" w:hAnsi="Century Gothic"/>
          <w:b/>
          <w:color w:val="2A2A2A"/>
        </w:rPr>
        <w:br/>
      </w:r>
      <w:r w:rsidRPr="00CD294C">
        <w:rPr>
          <w:rFonts w:ascii="Century Gothic" w:hAnsi="Century Gothic"/>
          <w:color w:val="2A2A2A"/>
          <w:shd w:val="clear" w:color="auto" w:fill="FFFFFF"/>
        </w:rPr>
        <w:t xml:space="preserve">Call: 01343 563999 </w:t>
      </w:r>
      <w:r>
        <w:rPr>
          <w:rFonts w:ascii="Century Gothic" w:hAnsi="Century Gothic"/>
          <w:color w:val="2A2A2A"/>
          <w:shd w:val="clear" w:color="auto" w:fill="FFFFFF"/>
        </w:rPr>
        <w:t>-</w:t>
      </w:r>
      <w:r w:rsidRPr="00753BFF">
        <w:rPr>
          <w:rFonts w:ascii="Century Gothic" w:hAnsi="Century Gothic"/>
          <w:color w:val="2A2A2A"/>
          <w:shd w:val="clear" w:color="auto" w:fill="FFFFFF"/>
        </w:rPr>
        <w:t xml:space="preserve"> Monday to Friday from 8.45am to 5pm. If lines are busy please leave a message on the answer machine and a member of the team will call you back as soon as possible. </w:t>
      </w:r>
    </w:p>
    <w:p w14:paraId="3313AE9C" w14:textId="15DA796E" w:rsidR="00753BFF" w:rsidRDefault="00753BFF" w:rsidP="00CD294C">
      <w:pPr>
        <w:rPr>
          <w:rFonts w:ascii="Century Gothic" w:hAnsi="Century Gothic"/>
          <w:color w:val="3E3E3E"/>
          <w:shd w:val="clear" w:color="auto" w:fill="FFFFFF"/>
        </w:rPr>
      </w:pPr>
      <w:r w:rsidRPr="00CD294C">
        <w:rPr>
          <w:rFonts w:ascii="Century Gothic" w:hAnsi="Century Gothic"/>
          <w:color w:val="2A2A2A"/>
          <w:shd w:val="clear" w:color="auto" w:fill="FFFFFF"/>
        </w:rPr>
        <w:t>03457 565 656 (emergency out of hours)</w:t>
      </w:r>
      <w:r w:rsidRPr="00CD294C">
        <w:rPr>
          <w:rFonts w:ascii="Century Gothic" w:hAnsi="Century Gothic"/>
          <w:color w:val="2A2A2A"/>
        </w:rPr>
        <w:br/>
      </w:r>
      <w:r w:rsidRPr="00CD294C">
        <w:rPr>
          <w:rFonts w:ascii="Century Gothic" w:hAnsi="Century Gothic"/>
          <w:color w:val="3F3F3F"/>
          <w:shd w:val="clear" w:color="auto" w:fill="FFFFFF"/>
        </w:rPr>
        <w:t>Email: </w:t>
      </w:r>
      <w:hyperlink r:id="rId24" w:history="1">
        <w:r w:rsidRPr="00471076">
          <w:rPr>
            <w:rStyle w:val="Hyperlink"/>
            <w:rFonts w:ascii="Century Gothic" w:hAnsi="Century Gothic"/>
            <w:color w:val="0000FF"/>
            <w:shd w:val="clear" w:color="auto" w:fill="FFFFFF"/>
          </w:rPr>
          <w:t>accesscareteam@moray.gov.uk</w:t>
        </w:r>
      </w:hyperlink>
    </w:p>
    <w:p w14:paraId="66F4191A" w14:textId="78B01CD9" w:rsidR="00753BFF" w:rsidRPr="00CD294C" w:rsidRDefault="00753BFF" w:rsidP="00CD294C">
      <w:pPr>
        <w:rPr>
          <w:rFonts w:ascii="Century Gothic" w:hAnsi="Century Gothic"/>
          <w:color w:val="2A2A2A"/>
          <w:shd w:val="clear" w:color="auto" w:fill="FFFFFF"/>
        </w:rPr>
      </w:pPr>
      <w:r w:rsidRPr="00CD294C">
        <w:rPr>
          <w:rFonts w:ascii="Century Gothic" w:hAnsi="Century Gothic"/>
          <w:color w:val="3E3E3E"/>
          <w:shd w:val="clear" w:color="auto" w:fill="FFFFFF"/>
        </w:rPr>
        <w:t>or</w:t>
      </w:r>
      <w:r w:rsidRPr="00CD294C">
        <w:rPr>
          <w:rFonts w:ascii="Century Gothic" w:hAnsi="Century Gothic"/>
          <w:color w:val="2A2A2A"/>
        </w:rPr>
        <w:br/>
      </w:r>
      <w:r w:rsidRPr="00CD294C">
        <w:rPr>
          <w:rFonts w:ascii="Century Gothic" w:hAnsi="Century Gothic"/>
          <w:color w:val="2A2A2A"/>
          <w:shd w:val="clear" w:color="auto" w:fill="FFFFFF"/>
        </w:rPr>
        <w:t>Police Scotland</w:t>
      </w:r>
      <w:r w:rsidRPr="00CD294C">
        <w:rPr>
          <w:rFonts w:ascii="Century Gothic" w:hAnsi="Century Gothic"/>
          <w:color w:val="2A2A2A"/>
        </w:rPr>
        <w:br/>
      </w:r>
      <w:r w:rsidRPr="00CD294C">
        <w:rPr>
          <w:rFonts w:ascii="Century Gothic" w:hAnsi="Century Gothic"/>
          <w:color w:val="2A2A2A"/>
          <w:shd w:val="clear" w:color="auto" w:fill="FFFFFF"/>
        </w:rPr>
        <w:t>Call: 101</w:t>
      </w:r>
      <w:r w:rsidRPr="00CD294C">
        <w:rPr>
          <w:rFonts w:ascii="Century Gothic" w:hAnsi="Century Gothic"/>
          <w:color w:val="2A2A2A"/>
        </w:rPr>
        <w:br/>
      </w:r>
      <w:r w:rsidRPr="00CD294C">
        <w:rPr>
          <w:rFonts w:ascii="Century Gothic" w:hAnsi="Century Gothic"/>
          <w:color w:val="000000"/>
          <w:shd w:val="clear" w:color="auto" w:fill="FFFFFF"/>
        </w:rPr>
        <w:t>If immediate help is needed dial </w:t>
      </w:r>
      <w:r w:rsidRPr="00CD294C">
        <w:rPr>
          <w:rStyle w:val="Strong"/>
          <w:rFonts w:ascii="Century Gothic" w:hAnsi="Century Gothic"/>
          <w:color w:val="000000"/>
          <w:shd w:val="clear" w:color="auto" w:fill="FFFFFF"/>
        </w:rPr>
        <w:t>999</w:t>
      </w:r>
      <w:r w:rsidRPr="00CD294C">
        <w:rPr>
          <w:rFonts w:ascii="Raleway" w:hAnsi="Raleway"/>
          <w:color w:val="2A2A2A"/>
        </w:rPr>
        <w:br/>
      </w:r>
      <w:r w:rsidRPr="00CD294C">
        <w:rPr>
          <w:rFonts w:ascii="Century Gothic" w:hAnsi="Century Gothic"/>
          <w:color w:val="2A2A2A"/>
        </w:rPr>
        <w:br/>
      </w:r>
      <w:r w:rsidRPr="00CD294C">
        <w:rPr>
          <w:rStyle w:val="Strong"/>
          <w:rFonts w:ascii="Century Gothic" w:hAnsi="Century Gothic"/>
          <w:color w:val="002060"/>
          <w:shd w:val="clear" w:color="auto" w:fill="FFFFFF"/>
        </w:rPr>
        <w:t>Child Protection</w:t>
      </w:r>
      <w:r>
        <w:rPr>
          <w:rStyle w:val="Strong"/>
          <w:rFonts w:ascii="Century Gothic" w:hAnsi="Century Gothic"/>
          <w:color w:val="002060"/>
          <w:shd w:val="clear" w:color="auto" w:fill="FFFFFF"/>
        </w:rPr>
        <w:t>:</w:t>
      </w:r>
      <w:r>
        <w:rPr>
          <w:rFonts w:ascii="Century Gothic" w:hAnsi="Century Gothic"/>
          <w:color w:val="2A2A2A"/>
        </w:rPr>
        <w:t xml:space="preserve"> </w:t>
      </w:r>
      <w:r w:rsidRPr="00CD294C">
        <w:rPr>
          <w:rFonts w:ascii="Century Gothic" w:hAnsi="Century Gothic"/>
          <w:color w:val="2A2A2A"/>
          <w:shd w:val="clear" w:color="auto" w:fill="FFFFFF"/>
        </w:rPr>
        <w:t>If you have a child protection concern in that you think a child is at risk of significant harm</w:t>
      </w:r>
      <w:r>
        <w:rPr>
          <w:rFonts w:ascii="Century Gothic" w:hAnsi="Century Gothic"/>
          <w:color w:val="2A2A2A"/>
          <w:shd w:val="clear" w:color="auto" w:fill="FFFFFF"/>
        </w:rPr>
        <w:t xml:space="preserve"> please</w:t>
      </w:r>
      <w:r w:rsidRPr="00CD294C">
        <w:rPr>
          <w:rFonts w:ascii="Century Gothic" w:hAnsi="Century Gothic"/>
          <w:color w:val="2A2A2A"/>
          <w:shd w:val="clear" w:color="auto" w:fill="FFFFFF"/>
        </w:rPr>
        <w:t xml:space="preserve"> report your concern</w:t>
      </w:r>
      <w:r>
        <w:rPr>
          <w:rFonts w:ascii="Century Gothic" w:hAnsi="Century Gothic"/>
          <w:color w:val="2A2A2A"/>
          <w:shd w:val="clear" w:color="auto" w:fill="FFFFFF"/>
        </w:rPr>
        <w:t xml:space="preserve"> to</w:t>
      </w:r>
      <w:r w:rsidRPr="00CD294C">
        <w:rPr>
          <w:rFonts w:ascii="Century Gothic" w:hAnsi="Century Gothic"/>
          <w:color w:val="2A2A2A"/>
        </w:rPr>
        <w:br/>
      </w:r>
      <w:r w:rsidRPr="00CD294C">
        <w:rPr>
          <w:rFonts w:ascii="Century Gothic" w:hAnsi="Century Gothic"/>
          <w:color w:val="2A2A2A"/>
          <w:shd w:val="clear" w:color="auto" w:fill="FFFFFF"/>
        </w:rPr>
        <w:t>01343 554370 (during office hours)</w:t>
      </w:r>
      <w:r w:rsidRPr="00CD294C">
        <w:rPr>
          <w:rFonts w:ascii="Century Gothic" w:hAnsi="Century Gothic"/>
          <w:color w:val="2A2A2A"/>
        </w:rPr>
        <w:br/>
      </w:r>
      <w:r w:rsidRPr="00CD294C">
        <w:rPr>
          <w:rFonts w:ascii="Century Gothic" w:hAnsi="Century Gothic"/>
          <w:color w:val="2A2A2A"/>
          <w:shd w:val="clear" w:color="auto" w:fill="FFFFFF"/>
        </w:rPr>
        <w:t>03457 565 656 (</w:t>
      </w:r>
      <w:r w:rsidR="000604FD" w:rsidRPr="001B7716">
        <w:rPr>
          <w:rFonts w:ascii="Century Gothic" w:hAnsi="Century Gothic"/>
          <w:color w:val="2A2A2A"/>
          <w:shd w:val="clear" w:color="auto" w:fill="FFFFFF"/>
        </w:rPr>
        <w:t>emergency out of hours</w:t>
      </w:r>
      <w:r w:rsidRPr="00CD294C">
        <w:rPr>
          <w:rFonts w:ascii="Century Gothic" w:hAnsi="Century Gothic"/>
          <w:color w:val="2A2A2A"/>
          <w:shd w:val="clear" w:color="auto" w:fill="FFFFFF"/>
        </w:rPr>
        <w:t>)</w:t>
      </w:r>
      <w:r w:rsidRPr="00CD294C">
        <w:rPr>
          <w:rFonts w:ascii="Century Gothic" w:hAnsi="Century Gothic"/>
          <w:color w:val="2A2A2A"/>
        </w:rPr>
        <w:br/>
      </w:r>
      <w:r w:rsidRPr="00CD294C">
        <w:rPr>
          <w:rFonts w:ascii="Century Gothic" w:hAnsi="Century Gothic"/>
          <w:color w:val="2A2A2A"/>
          <w:shd w:val="clear" w:color="auto" w:fill="FFFFFF"/>
        </w:rPr>
        <w:t>101 (Police Scotland)</w:t>
      </w:r>
      <w:r w:rsidRPr="00CD294C">
        <w:rPr>
          <w:rFonts w:ascii="Century Gothic" w:hAnsi="Century Gothic"/>
          <w:color w:val="2A2A2A"/>
        </w:rPr>
        <w:br/>
      </w:r>
      <w:r w:rsidRPr="00CD294C">
        <w:rPr>
          <w:rFonts w:ascii="Century Gothic" w:hAnsi="Century Gothic"/>
          <w:color w:val="2A2A2A"/>
          <w:shd w:val="clear" w:color="auto" w:fill="FFFFFF"/>
        </w:rPr>
        <w:t xml:space="preserve">Alternatively, you can email </w:t>
      </w:r>
      <w:hyperlink r:id="rId25" w:history="1">
        <w:r w:rsidRPr="00471076">
          <w:rPr>
            <w:rStyle w:val="Hyperlink"/>
            <w:rFonts w:ascii="Century Gothic" w:hAnsi="Century Gothic"/>
            <w:color w:val="0000FF"/>
          </w:rPr>
          <w:t>childrensaccessteam@moray.gov.uk</w:t>
        </w:r>
      </w:hyperlink>
      <w:r w:rsidRPr="00471076">
        <w:rPr>
          <w:rFonts w:ascii="Century Gothic" w:hAnsi="Century Gothic"/>
          <w:color w:val="0000FF"/>
          <w:shd w:val="clear" w:color="auto" w:fill="FFFFFF"/>
        </w:rPr>
        <w:t xml:space="preserve"> </w:t>
      </w:r>
    </w:p>
    <w:p w14:paraId="4698B72D" w14:textId="4DDABB3A" w:rsidR="00361A42" w:rsidRPr="00CD294C" w:rsidRDefault="001C1CE9">
      <w:pPr>
        <w:pStyle w:val="Heading3"/>
        <w:rPr>
          <w:rFonts w:ascii="Century Gothic" w:hAnsi="Century Gothic"/>
          <w:color w:val="002060"/>
        </w:rPr>
      </w:pPr>
      <w:r w:rsidRPr="00CD294C">
        <w:rPr>
          <w:rFonts w:ascii="Century Gothic" w:hAnsi="Century Gothic"/>
          <w:color w:val="002060"/>
        </w:rPr>
        <w:lastRenderedPageBreak/>
        <w:t xml:space="preserve">Housing and homelessness </w:t>
      </w:r>
    </w:p>
    <w:p w14:paraId="2EB2DFF2" w14:textId="1FC0B1FD" w:rsidR="00D96FC1" w:rsidRPr="00CD294C" w:rsidRDefault="00D96FC1" w:rsidP="00CD294C">
      <w:pPr>
        <w:rPr>
          <w:rFonts w:ascii="Century Gothic" w:hAnsi="Century Gothic"/>
        </w:rPr>
      </w:pPr>
      <w:r w:rsidRPr="00CD294C">
        <w:rPr>
          <w:rFonts w:ascii="Century Gothic" w:hAnsi="Century Gothic"/>
          <w:b/>
          <w:color w:val="002060"/>
        </w:rPr>
        <w:t>Moray Council Housing Department</w:t>
      </w:r>
      <w:r w:rsidR="00076D3D" w:rsidRPr="00CD294C">
        <w:rPr>
          <w:rFonts w:ascii="Century Gothic" w:hAnsi="Century Gothic"/>
          <w:b/>
          <w:color w:val="002060"/>
        </w:rPr>
        <w:t>:</w:t>
      </w:r>
      <w:r w:rsidR="00753BFF" w:rsidRPr="00CD294C">
        <w:rPr>
          <w:rFonts w:ascii="Century Gothic" w:hAnsi="Century Gothic"/>
          <w:color w:val="002060"/>
        </w:rPr>
        <w:t xml:space="preserve"> </w:t>
      </w:r>
      <w:r w:rsidR="00753BFF">
        <w:rPr>
          <w:rFonts w:ascii="Century Gothic" w:hAnsi="Century Gothic"/>
          <w:color w:val="002060"/>
        </w:rPr>
        <w:t>R</w:t>
      </w:r>
      <w:r w:rsidRPr="00CD294C">
        <w:rPr>
          <w:rFonts w:ascii="Century Gothic" w:hAnsi="Century Gothic"/>
          <w:color w:val="000000"/>
          <w:shd w:val="clear" w:color="auto" w:fill="FFFFFF"/>
        </w:rPr>
        <w:t>eception is open on Elgin High Street, at the site of the former access point. It is open between 8.45am and 5pm (Mon-Fri), and residents can visit to drop off forms or evidence, or to attend pre-booked appointments with council staff.</w:t>
      </w:r>
    </w:p>
    <w:p w14:paraId="6CC002E1" w14:textId="5661C1EE" w:rsidR="00D96FC1" w:rsidRPr="00CD294C" w:rsidRDefault="00D96FC1" w:rsidP="00CD294C">
      <w:pPr>
        <w:rPr>
          <w:rFonts w:ascii="Century Gothic" w:hAnsi="Century Gothic"/>
          <w:highlight w:val="yellow"/>
        </w:rPr>
      </w:pPr>
      <w:r w:rsidRPr="00CD294C">
        <w:rPr>
          <w:rFonts w:ascii="Century Gothic" w:hAnsi="Century Gothic"/>
          <w:color w:val="000000"/>
          <w:shd w:val="clear" w:color="auto" w:fill="FFFFFF"/>
        </w:rPr>
        <w:t>Email - </w:t>
      </w:r>
      <w:hyperlink r:id="rId26" w:history="1">
        <w:r w:rsidRPr="00471076">
          <w:rPr>
            <w:rStyle w:val="Hyperlink"/>
            <w:rFonts w:ascii="Century Gothic" w:hAnsi="Century Gothic"/>
            <w:color w:val="0000FF"/>
            <w:shd w:val="clear" w:color="auto" w:fill="FFFFFF"/>
          </w:rPr>
          <w:t>housing@moray.gov.uk</w:t>
        </w:r>
      </w:hyperlink>
    </w:p>
    <w:p w14:paraId="4B0F9347" w14:textId="1BF97C81" w:rsidR="00D96FC1" w:rsidRPr="00CD294C" w:rsidRDefault="000604FD" w:rsidP="00CD294C">
      <w:pPr>
        <w:rPr>
          <w:rFonts w:ascii="Century Gothic" w:hAnsi="Century Gothic"/>
        </w:rPr>
      </w:pPr>
      <w:r>
        <w:rPr>
          <w:rFonts w:ascii="Century Gothic" w:hAnsi="Century Gothic"/>
          <w:color w:val="2A2A2A"/>
          <w:shd w:val="clear" w:color="auto" w:fill="FFFFFF"/>
        </w:rPr>
        <w:t>E</w:t>
      </w:r>
      <w:r w:rsidRPr="001B7716">
        <w:rPr>
          <w:rFonts w:ascii="Century Gothic" w:hAnsi="Century Gothic"/>
          <w:color w:val="2A2A2A"/>
          <w:shd w:val="clear" w:color="auto" w:fill="FFFFFF"/>
        </w:rPr>
        <w:t>mergency out of hours</w:t>
      </w:r>
      <w:r>
        <w:rPr>
          <w:rFonts w:ascii="Century Gothic" w:hAnsi="Century Gothic"/>
          <w:color w:val="2A2A2A"/>
          <w:shd w:val="clear" w:color="auto" w:fill="FFFFFF"/>
        </w:rPr>
        <w:t xml:space="preserve"> </w:t>
      </w:r>
      <w:r w:rsidR="00D96FC1" w:rsidRPr="00CD294C">
        <w:rPr>
          <w:rFonts w:ascii="Century Gothic" w:hAnsi="Century Gothic"/>
        </w:rPr>
        <w:t>- 03457 565656</w:t>
      </w:r>
    </w:p>
    <w:p w14:paraId="286BF38A" w14:textId="1A6BB688" w:rsidR="00076D3D" w:rsidRPr="00CD294C" w:rsidRDefault="00076D3D" w:rsidP="00076D3D">
      <w:pPr>
        <w:pStyle w:val="NormalWeb"/>
        <w:shd w:val="clear" w:color="auto" w:fill="FFFFFF"/>
        <w:spacing w:after="0"/>
        <w:rPr>
          <w:rFonts w:ascii="Century Gothic" w:hAnsi="Century Gothic" w:cs="Helvetica"/>
          <w:color w:val="000000"/>
          <w:sz w:val="22"/>
          <w:szCs w:val="22"/>
        </w:rPr>
      </w:pPr>
      <w:r w:rsidRPr="00CD294C">
        <w:rPr>
          <w:rFonts w:ascii="Century Gothic" w:hAnsi="Century Gothic" w:cs="Helvetica"/>
          <w:b/>
          <w:color w:val="002060"/>
          <w:sz w:val="22"/>
          <w:szCs w:val="22"/>
        </w:rPr>
        <w:t>Housing Support Team</w:t>
      </w:r>
      <w:r w:rsidR="00753BFF">
        <w:rPr>
          <w:rFonts w:ascii="Century Gothic" w:hAnsi="Century Gothic" w:cs="Helvetica"/>
          <w:b/>
          <w:color w:val="000000"/>
          <w:sz w:val="22"/>
          <w:szCs w:val="22"/>
        </w:rPr>
        <w:t>:</w:t>
      </w:r>
      <w:r w:rsidRPr="00CD294C">
        <w:rPr>
          <w:rFonts w:ascii="Century Gothic" w:hAnsi="Century Gothic" w:cs="Helvetica"/>
          <w:b/>
          <w:color w:val="000000"/>
          <w:sz w:val="22"/>
          <w:szCs w:val="22"/>
        </w:rPr>
        <w:br/>
      </w:r>
      <w:r w:rsidRPr="00CD294C">
        <w:rPr>
          <w:rFonts w:ascii="Century Gothic" w:hAnsi="Century Gothic" w:cs="Helvetica"/>
          <w:color w:val="000000"/>
          <w:sz w:val="22"/>
          <w:szCs w:val="22"/>
        </w:rPr>
        <w:t>Email: </w:t>
      </w:r>
      <w:hyperlink r:id="rId27" w:history="1">
        <w:r w:rsidRPr="00471076">
          <w:rPr>
            <w:rStyle w:val="Hyperlink"/>
            <w:rFonts w:ascii="Century Gothic" w:hAnsi="Century Gothic" w:cs="Helvetica"/>
            <w:color w:val="0000FF"/>
            <w:sz w:val="22"/>
            <w:szCs w:val="22"/>
          </w:rPr>
          <w:t>housingsupportteam@moray.gov.uk</w:t>
        </w:r>
      </w:hyperlink>
    </w:p>
    <w:p w14:paraId="055CEAAB" w14:textId="6341D0D6" w:rsidR="00076D3D" w:rsidRPr="00CD294C" w:rsidRDefault="00753BFF" w:rsidP="00CD294C">
      <w:pPr>
        <w:rPr>
          <w:rFonts w:ascii="Century Gothic" w:hAnsi="Century Gothic"/>
        </w:rPr>
      </w:pPr>
      <w:r w:rsidRPr="001B7716">
        <w:rPr>
          <w:rFonts w:ascii="Century Gothic" w:hAnsi="Century Gothic" w:cs="Helvetica"/>
          <w:color w:val="000000"/>
        </w:rPr>
        <w:t>Phone: 0300 1234 566 Monday - Friday from 08.45 - 17.00</w:t>
      </w:r>
      <w:r w:rsidRPr="001B7716">
        <w:rPr>
          <w:rFonts w:ascii="Century Gothic" w:hAnsi="Century Gothic" w:cs="Helvetica"/>
          <w:color w:val="000000"/>
        </w:rPr>
        <w:br/>
      </w:r>
    </w:p>
    <w:p w14:paraId="60761D6E" w14:textId="17212453" w:rsidR="001C1CE9" w:rsidRPr="00CD294C" w:rsidRDefault="001C1CE9" w:rsidP="00850980">
      <w:pPr>
        <w:pStyle w:val="Heading2"/>
        <w:rPr>
          <w:rFonts w:ascii="Century Gothic" w:hAnsi="Century Gothic"/>
          <w:color w:val="002060"/>
          <w:sz w:val="40"/>
        </w:rPr>
      </w:pPr>
      <w:bookmarkStart w:id="18" w:name="_Toc175061654"/>
      <w:r w:rsidRPr="00CD294C">
        <w:rPr>
          <w:rFonts w:ascii="Century Gothic" w:hAnsi="Century Gothic"/>
          <w:color w:val="002060"/>
          <w:sz w:val="40"/>
        </w:rPr>
        <w:t>National Support Services</w:t>
      </w:r>
      <w:bookmarkEnd w:id="18"/>
    </w:p>
    <w:p w14:paraId="61480104" w14:textId="77777777" w:rsidR="000604FD" w:rsidRPr="00CD294C" w:rsidRDefault="00EC6A41" w:rsidP="00EC6A41">
      <w:pPr>
        <w:pStyle w:val="Heading3"/>
        <w:rPr>
          <w:rFonts w:ascii="Century Gothic" w:hAnsi="Century Gothic"/>
          <w:color w:val="000000" w:themeColor="text1"/>
          <w:sz w:val="22"/>
          <w:szCs w:val="22"/>
        </w:rPr>
      </w:pPr>
      <w:hyperlink r:id="rId28" w:history="1">
        <w:r w:rsidRPr="00CD294C">
          <w:rPr>
            <w:rStyle w:val="Hyperlink"/>
            <w:rFonts w:ascii="Century Gothic" w:hAnsi="Century Gothic"/>
            <w:b/>
            <w:color w:val="002060"/>
            <w:sz w:val="22"/>
            <w:szCs w:val="22"/>
          </w:rPr>
          <w:t>Police Scotland</w:t>
        </w:r>
      </w:hyperlink>
      <w:r w:rsidRPr="00CD294C">
        <w:rPr>
          <w:rFonts w:ascii="Century Gothic" w:hAnsi="Century Gothic"/>
          <w:color w:val="002060"/>
          <w:sz w:val="22"/>
          <w:szCs w:val="22"/>
        </w:rPr>
        <w:t xml:space="preserve"> </w:t>
      </w:r>
      <w:r w:rsidRPr="00CD294C">
        <w:rPr>
          <w:rFonts w:ascii="Century Gothic" w:hAnsi="Century Gothic"/>
          <w:color w:val="000000" w:themeColor="text1"/>
          <w:sz w:val="22"/>
          <w:szCs w:val="22"/>
        </w:rPr>
        <w:t xml:space="preserve">– 101 (non-emergencies) </w:t>
      </w:r>
    </w:p>
    <w:p w14:paraId="2A2BF782" w14:textId="304868BA" w:rsidR="00EC6A41" w:rsidRPr="00CD294C" w:rsidRDefault="000604FD" w:rsidP="00EC6A41">
      <w:pPr>
        <w:pStyle w:val="Heading3"/>
        <w:rPr>
          <w:rFonts w:ascii="Century Gothic" w:hAnsi="Century Gothic"/>
          <w:b/>
          <w:color w:val="FF0000"/>
          <w:sz w:val="22"/>
          <w:szCs w:val="22"/>
        </w:rPr>
      </w:pPr>
      <w:r w:rsidRPr="00CD294C">
        <w:rPr>
          <w:rFonts w:ascii="Century Gothic" w:hAnsi="Century Gothic"/>
          <w:b/>
          <w:color w:val="FF0000"/>
          <w:sz w:val="22"/>
          <w:szCs w:val="22"/>
        </w:rPr>
        <w:t>I</w:t>
      </w:r>
      <w:r w:rsidR="00EC6A41" w:rsidRPr="00CD294C">
        <w:rPr>
          <w:rFonts w:ascii="Century Gothic" w:hAnsi="Century Gothic"/>
          <w:b/>
          <w:color w:val="FF0000"/>
          <w:sz w:val="22"/>
          <w:szCs w:val="22"/>
        </w:rPr>
        <w:t>f you are frightened or in danger call 999</w:t>
      </w:r>
    </w:p>
    <w:p w14:paraId="6D7B31A2" w14:textId="1A345B65" w:rsidR="00EC6A41" w:rsidRPr="00CD294C" w:rsidRDefault="00EC6A41" w:rsidP="00CD294C">
      <w:pPr>
        <w:rPr>
          <w:rFonts w:ascii="Century Gothic" w:hAnsi="Century Gothic"/>
        </w:rPr>
      </w:pPr>
      <w:r w:rsidRPr="00CD294C">
        <w:rPr>
          <w:rFonts w:ascii="Century Gothic" w:hAnsi="Century Gothic"/>
        </w:rPr>
        <w:t>The police have specially trained officers who will speak to you separately from your partner. You can ask to see a female/male officer.</w:t>
      </w:r>
    </w:p>
    <w:p w14:paraId="3CD467D3" w14:textId="4F55D084" w:rsidR="00EC6A41" w:rsidRPr="00CD294C" w:rsidRDefault="00EC6A41">
      <w:pPr>
        <w:shd w:val="clear" w:color="auto" w:fill="FFFFFF"/>
        <w:spacing w:after="320" w:line="240" w:lineRule="auto"/>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Discl</w:t>
      </w:r>
      <w:r w:rsidR="000604FD" w:rsidRPr="00CD294C">
        <w:rPr>
          <w:rFonts w:ascii="Century Gothic" w:eastAsia="Times New Roman" w:hAnsi="Century Gothic" w:cs="Arial"/>
          <w:b/>
          <w:bCs/>
          <w:color w:val="002060"/>
          <w:kern w:val="0"/>
          <w:lang w:eastAsia="en-GB"/>
          <w14:ligatures w14:val="none"/>
        </w:rPr>
        <w:t xml:space="preserve">osure Scheme for Domestic Abuse </w:t>
      </w:r>
      <w:r w:rsidRPr="00CD294C">
        <w:rPr>
          <w:rFonts w:ascii="Century Gothic" w:eastAsia="Times New Roman" w:hAnsi="Century Gothic" w:cs="Arial"/>
          <w:b/>
          <w:bCs/>
          <w:color w:val="002060"/>
          <w:kern w:val="0"/>
          <w:lang w:eastAsia="en-GB"/>
          <w14:ligatures w14:val="none"/>
        </w:rPr>
        <w:t>Scotland:</w:t>
      </w:r>
      <w:r w:rsidRPr="00CD294C">
        <w:rPr>
          <w:rFonts w:ascii="Century Gothic" w:eastAsia="Times New Roman" w:hAnsi="Century Gothic" w:cs="Arial"/>
          <w:color w:val="002060"/>
          <w:kern w:val="0"/>
          <w:lang w:eastAsia="en-GB"/>
          <w14:ligatures w14:val="none"/>
        </w:rPr>
        <w:t> </w:t>
      </w:r>
      <w:hyperlink r:id="rId29" w:history="1">
        <w:r w:rsidRPr="00CD294C">
          <w:rPr>
            <w:rFonts w:ascii="Century Gothic" w:eastAsia="Times New Roman" w:hAnsi="Century Gothic" w:cs="Arial"/>
            <w:color w:val="0000FF"/>
            <w:kern w:val="0"/>
            <w:u w:val="single"/>
            <w:lang w:eastAsia="en-GB"/>
            <w14:ligatures w14:val="none"/>
          </w:rPr>
          <w:t>https://www.scotland.police.uk/advice-and-information/domestic-abuse/disclosure-scheme-for-domestic-abuse-scotland/</w:t>
        </w:r>
      </w:hyperlink>
      <w:r w:rsidRPr="00CD294C">
        <w:rPr>
          <w:rFonts w:ascii="Century Gothic" w:eastAsia="Times New Roman" w:hAnsi="Century Gothic" w:cs="Arial"/>
          <w:color w:val="374151"/>
          <w:kern w:val="0"/>
          <w:lang w:eastAsia="en-GB"/>
          <w14:ligatures w14:val="none"/>
        </w:rPr>
        <w:t> or call 101</w:t>
      </w:r>
      <w:r w:rsidR="003214A5">
        <w:rPr>
          <w:rFonts w:ascii="Century Gothic" w:eastAsia="Times New Roman" w:hAnsi="Century Gothic" w:cs="Arial"/>
          <w:color w:val="374151"/>
          <w:kern w:val="0"/>
          <w:lang w:eastAsia="en-GB"/>
          <w14:ligatures w14:val="none"/>
        </w:rPr>
        <w:t>.</w:t>
      </w:r>
      <w:r w:rsidRPr="00CD294C">
        <w:rPr>
          <w:rFonts w:ascii="Century Gothic" w:eastAsia="Times New Roman" w:hAnsi="Century Gothic" w:cs="Arial"/>
          <w:color w:val="374151"/>
          <w:kern w:val="0"/>
          <w:lang w:eastAsia="en-GB"/>
          <w14:ligatures w14:val="none"/>
        </w:rPr>
        <w:t xml:space="preserve"> The Disclosure Scheme for Domestic Abuse Scotland (DSDAS) gives people the right to ask about the background of their partner. It also allows concerned relatives, colleagues and friends to ask about someone’s partner. They can ask if they have been abusive in the past – if so, the police will tell their new partner without naming the person who made the disclosure request.</w:t>
      </w:r>
    </w:p>
    <w:p w14:paraId="3B9FE1C5" w14:textId="00C7441B" w:rsidR="00EC6A41" w:rsidRPr="00CD294C" w:rsidRDefault="00EC6A41" w:rsidP="00EC6A41">
      <w:pPr>
        <w:shd w:val="clear" w:color="auto" w:fill="FFFFFF"/>
        <w:spacing w:before="320" w:after="320" w:line="240" w:lineRule="auto"/>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Scotland’s Domestic Abuse and Forced Marriage Helpline</w:t>
      </w:r>
      <w:r w:rsidRPr="00CD294C">
        <w:rPr>
          <w:rFonts w:ascii="Century Gothic" w:eastAsia="Times New Roman" w:hAnsi="Century Gothic" w:cs="Arial"/>
          <w:color w:val="002060"/>
          <w:kern w:val="0"/>
          <w:lang w:eastAsia="en-GB"/>
          <w14:ligatures w14:val="none"/>
        </w:rPr>
        <w:t xml:space="preserve">: </w:t>
      </w:r>
      <w:r w:rsidRPr="00CD294C">
        <w:rPr>
          <w:rFonts w:ascii="Century Gothic" w:eastAsia="Times New Roman" w:hAnsi="Century Gothic" w:cs="Arial"/>
          <w:color w:val="374151"/>
          <w:kern w:val="0"/>
          <w:lang w:eastAsia="en-GB"/>
          <w14:ligatures w14:val="none"/>
        </w:rPr>
        <w:t>0800 027 1234 </w:t>
      </w:r>
      <w:hyperlink r:id="rId30" w:history="1">
        <w:r w:rsidRPr="00CD294C">
          <w:rPr>
            <w:rFonts w:ascii="Century Gothic" w:eastAsia="Times New Roman" w:hAnsi="Century Gothic" w:cs="Arial"/>
            <w:color w:val="0000FF"/>
            <w:kern w:val="0"/>
            <w:u w:val="single"/>
            <w:lang w:eastAsia="en-GB"/>
            <w14:ligatures w14:val="none"/>
          </w:rPr>
          <w:t>https://www.sdafmh.org.uk/en/</w:t>
        </w:r>
      </w:hyperlink>
      <w:r w:rsidRPr="00CD294C">
        <w:rPr>
          <w:rFonts w:ascii="Century Gothic" w:eastAsia="Times New Roman" w:hAnsi="Century Gothic" w:cs="Arial"/>
          <w:color w:val="374151"/>
          <w:kern w:val="0"/>
          <w:lang w:eastAsia="en-GB"/>
          <w14:ligatures w14:val="none"/>
        </w:rPr>
        <w:t> or </w:t>
      </w:r>
      <w:hyperlink r:id="rId31" w:history="1">
        <w:r w:rsidRPr="00CD294C">
          <w:rPr>
            <w:rFonts w:ascii="Century Gothic" w:eastAsia="Times New Roman" w:hAnsi="Century Gothic" w:cs="Arial"/>
            <w:color w:val="0000FF"/>
            <w:kern w:val="0"/>
            <w:u w:val="single"/>
            <w:lang w:eastAsia="en-GB"/>
            <w14:ligatures w14:val="none"/>
          </w:rPr>
          <w:t>helpline@sdafmh.org.uk</w:t>
        </w:r>
      </w:hyperlink>
      <w:r w:rsidR="003214A5">
        <w:rPr>
          <w:rFonts w:ascii="Century Gothic" w:eastAsia="Times New Roman" w:hAnsi="Century Gothic" w:cs="Arial"/>
          <w:color w:val="374151"/>
          <w:kern w:val="0"/>
          <w:lang w:eastAsia="en-GB"/>
          <w14:ligatures w14:val="none"/>
        </w:rPr>
        <w:t>.  National h</w:t>
      </w:r>
      <w:r w:rsidRPr="00CD294C">
        <w:rPr>
          <w:rFonts w:ascii="Century Gothic" w:eastAsia="Times New Roman" w:hAnsi="Century Gothic" w:cs="Arial"/>
          <w:color w:val="374151"/>
          <w:kern w:val="0"/>
          <w:lang w:eastAsia="en-GB"/>
          <w14:ligatures w14:val="none"/>
        </w:rPr>
        <w:t xml:space="preserve">elpline offering support 24 hours a day, 7 days a week for anyone with experience of domestic abuse or forced marriage, as well as their family members, friends, colleagues, and professionals who support them. </w:t>
      </w:r>
    </w:p>
    <w:p w14:paraId="7FA50D6B" w14:textId="19F2BCC5"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Rape Crisis Scotland (for women or men): </w:t>
      </w:r>
      <w:hyperlink r:id="rId32" w:history="1">
        <w:r w:rsidRPr="00CD294C">
          <w:rPr>
            <w:rFonts w:ascii="Century Gothic" w:eastAsia="Times New Roman" w:hAnsi="Century Gothic" w:cs="Arial"/>
            <w:color w:val="0000FF"/>
            <w:kern w:val="0"/>
            <w:u w:val="single"/>
            <w:lang w:eastAsia="en-GB"/>
            <w14:ligatures w14:val="none"/>
          </w:rPr>
          <w:t>https://www.rapecrisisscotland.org.uk/help-helpline/</w:t>
        </w:r>
      </w:hyperlink>
      <w:r w:rsidRPr="00CD294C">
        <w:rPr>
          <w:rFonts w:ascii="Century Gothic" w:eastAsia="Times New Roman" w:hAnsi="Century Gothic" w:cs="Arial"/>
          <w:color w:val="374151"/>
          <w:kern w:val="0"/>
          <w:lang w:eastAsia="en-GB"/>
          <w14:ligatures w14:val="none"/>
        </w:rPr>
        <w:t> Email: </w:t>
      </w:r>
      <w:hyperlink r:id="rId33" w:history="1">
        <w:r w:rsidRPr="00CD294C">
          <w:rPr>
            <w:rFonts w:ascii="Century Gothic" w:eastAsia="Times New Roman" w:hAnsi="Century Gothic" w:cs="Arial"/>
            <w:color w:val="0000FF"/>
            <w:kern w:val="0"/>
            <w:u w:val="single"/>
            <w:lang w:eastAsia="en-GB"/>
            <w14:ligatures w14:val="none"/>
          </w:rPr>
          <w:t>support@rapecrisisscotland.org.uk</w:t>
        </w:r>
      </w:hyperlink>
      <w:r w:rsidRPr="00CD294C">
        <w:rPr>
          <w:rFonts w:ascii="Century Gothic" w:eastAsia="Times New Roman" w:hAnsi="Century Gothic" w:cs="Arial"/>
          <w:color w:val="374151"/>
          <w:kern w:val="0"/>
          <w:lang w:eastAsia="en-GB"/>
          <w14:ligatures w14:val="none"/>
        </w:rPr>
        <w:t>  Call: 08088 01 03 02 Text: 07537 410 027</w:t>
      </w:r>
      <w:r w:rsidR="003214A5">
        <w:rPr>
          <w:rFonts w:ascii="Century Gothic" w:eastAsia="Times New Roman" w:hAnsi="Century Gothic" w:cs="Arial"/>
          <w:color w:val="374151"/>
          <w:kern w:val="0"/>
          <w:lang w:eastAsia="en-GB"/>
          <w14:ligatures w14:val="none"/>
        </w:rPr>
        <w:t>.</w:t>
      </w:r>
      <w:r w:rsidRPr="00CD294C">
        <w:rPr>
          <w:rFonts w:ascii="Century Gothic" w:eastAsia="Times New Roman" w:hAnsi="Century Gothic" w:cs="Arial"/>
          <w:color w:val="374151"/>
          <w:kern w:val="0"/>
          <w:lang w:eastAsia="en-GB"/>
          <w14:ligatures w14:val="none"/>
        </w:rPr>
        <w:t xml:space="preserve"> Rape Crisis Scotland is Scotland’s leading organisation working to transform attitudes, improve responses and ultimately to end rape and sexual violence in all its forms. The national helpline, offering support and information for anyone affected by sexual violence, is open daily from 5pm – midnight, 365 days a year and supports people of all genders living in Scotland aged 13+</w:t>
      </w:r>
      <w:r w:rsidR="003214A5">
        <w:rPr>
          <w:rFonts w:ascii="Century Gothic" w:eastAsia="Times New Roman" w:hAnsi="Century Gothic" w:cs="Arial"/>
          <w:color w:val="374151"/>
          <w:kern w:val="0"/>
          <w:lang w:eastAsia="en-GB"/>
          <w14:ligatures w14:val="none"/>
        </w:rPr>
        <w:t>.</w:t>
      </w:r>
    </w:p>
    <w:p w14:paraId="7A00AD51"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NSPCC Female Genital Mutilation Helpline: </w:t>
      </w:r>
      <w:hyperlink r:id="rId34" w:history="1">
        <w:r w:rsidRPr="00CD294C">
          <w:rPr>
            <w:rFonts w:ascii="Century Gothic" w:eastAsia="Times New Roman" w:hAnsi="Century Gothic" w:cs="Arial"/>
            <w:color w:val="0000FF"/>
            <w:kern w:val="0"/>
            <w:u w:val="single"/>
            <w:lang w:eastAsia="en-GB"/>
            <w14:ligatures w14:val="none"/>
          </w:rPr>
          <w:t>https://www.nspcc.org.uk/what-is-child-abuse/types-of-abuse/female-genital-mutilation-fgm/</w:t>
        </w:r>
      </w:hyperlink>
      <w:r w:rsidRPr="00CD294C">
        <w:rPr>
          <w:rFonts w:ascii="Century Gothic" w:eastAsia="Times New Roman" w:hAnsi="Century Gothic" w:cs="Arial"/>
          <w:color w:val="374151"/>
          <w:kern w:val="0"/>
          <w:lang w:eastAsia="en-GB"/>
          <w14:ligatures w14:val="none"/>
        </w:rPr>
        <w:t> If you’re worried a child is at risk of or has already had FGM you can call the free, anonymous dedicated FGM helpline 0800 028 3550 or email </w:t>
      </w:r>
      <w:hyperlink r:id="rId35" w:history="1">
        <w:r w:rsidRPr="00CD294C">
          <w:rPr>
            <w:rFonts w:ascii="Century Gothic" w:eastAsia="Times New Roman" w:hAnsi="Century Gothic" w:cs="Arial"/>
            <w:color w:val="0000FF"/>
            <w:kern w:val="0"/>
            <w:u w:val="single"/>
            <w:lang w:eastAsia="en-GB"/>
            <w14:ligatures w14:val="none"/>
          </w:rPr>
          <w:t>fgm.help@nspcc.org.uk</w:t>
        </w:r>
      </w:hyperlink>
      <w:r w:rsidRPr="00CD294C">
        <w:rPr>
          <w:rFonts w:ascii="Century Gothic" w:eastAsia="Times New Roman" w:hAnsi="Century Gothic" w:cs="Arial"/>
          <w:color w:val="374151"/>
          <w:kern w:val="0"/>
          <w:lang w:eastAsia="en-GB"/>
          <w14:ligatures w14:val="none"/>
        </w:rPr>
        <w:t>.</w:t>
      </w:r>
    </w:p>
    <w:p w14:paraId="0705E88D" w14:textId="2BE8A203"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lastRenderedPageBreak/>
        <w:t>The Sexual Assaul</w:t>
      </w:r>
      <w:r w:rsidR="003214A5" w:rsidRPr="00CD294C">
        <w:rPr>
          <w:rFonts w:ascii="Century Gothic" w:eastAsia="Times New Roman" w:hAnsi="Century Gothic" w:cs="Arial"/>
          <w:b/>
          <w:bCs/>
          <w:color w:val="002060"/>
          <w:kern w:val="0"/>
          <w:lang w:eastAsia="en-GB"/>
          <w14:ligatures w14:val="none"/>
        </w:rPr>
        <w:t xml:space="preserve">t Response Coordination Service </w:t>
      </w:r>
      <w:r w:rsidRPr="00CD294C">
        <w:rPr>
          <w:rFonts w:ascii="Century Gothic" w:eastAsia="Times New Roman" w:hAnsi="Century Gothic" w:cs="Arial"/>
          <w:b/>
          <w:bCs/>
          <w:color w:val="002060"/>
          <w:kern w:val="0"/>
          <w:lang w:eastAsia="en-GB"/>
          <w14:ligatures w14:val="none"/>
        </w:rPr>
        <w:t>(SARCS)</w:t>
      </w:r>
      <w:r w:rsidRPr="00CD294C">
        <w:rPr>
          <w:rFonts w:ascii="Century Gothic" w:eastAsia="Times New Roman" w:hAnsi="Century Gothic" w:cs="Arial"/>
          <w:color w:val="002060"/>
          <w:kern w:val="0"/>
          <w:lang w:eastAsia="en-GB"/>
          <w14:ligatures w14:val="none"/>
        </w:rPr>
        <w:t>: </w:t>
      </w:r>
      <w:hyperlink r:id="rId36" w:history="1">
        <w:r w:rsidRPr="00CD294C">
          <w:rPr>
            <w:rFonts w:ascii="Century Gothic" w:eastAsia="Times New Roman" w:hAnsi="Century Gothic" w:cs="Arial"/>
            <w:color w:val="0000FF"/>
            <w:kern w:val="0"/>
            <w:u w:val="single"/>
            <w:lang w:eastAsia="en-GB"/>
            <w14:ligatures w14:val="none"/>
          </w:rPr>
          <w:t>https://www.nhsinform.scot/sarcs</w:t>
        </w:r>
      </w:hyperlink>
      <w:r w:rsidRPr="00CD294C">
        <w:rPr>
          <w:rFonts w:ascii="Century Gothic" w:eastAsia="Times New Roman" w:hAnsi="Century Gothic" w:cs="Arial"/>
          <w:color w:val="374151"/>
          <w:kern w:val="0"/>
          <w:lang w:eastAsia="en-GB"/>
          <w14:ligatures w14:val="none"/>
        </w:rPr>
        <w:t> is a dedicated NHS service which can offer healthcare and support in the days after an assault If you have been raped or sexually assaulted and do not want to tell the police or are unsure about telling them now – you can self-refer to a SARCS. This means you don’t need a GP or other healthcare professional to refer you to a SARCS – you can do this yourself 24 hours a day, 7 days a week on 0800 148 88 88</w:t>
      </w:r>
    </w:p>
    <w:p w14:paraId="08B720E6"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TARA (Trafficking Awareness Raising Alliance):</w:t>
      </w:r>
      <w:r w:rsidRPr="00CD294C">
        <w:rPr>
          <w:rFonts w:ascii="Century Gothic" w:eastAsia="Times New Roman" w:hAnsi="Century Gothic" w:cs="Arial"/>
          <w:color w:val="002060"/>
          <w:kern w:val="0"/>
          <w:lang w:eastAsia="en-GB"/>
          <w14:ligatures w14:val="none"/>
        </w:rPr>
        <w:t> </w:t>
      </w:r>
      <w:hyperlink r:id="rId37" w:history="1">
        <w:r w:rsidRPr="00CD294C">
          <w:rPr>
            <w:rFonts w:ascii="Century Gothic" w:eastAsia="Times New Roman" w:hAnsi="Century Gothic" w:cs="Arial"/>
            <w:color w:val="0000FF"/>
            <w:kern w:val="0"/>
            <w:u w:val="single"/>
            <w:lang w:eastAsia="en-GB"/>
            <w14:ligatures w14:val="none"/>
          </w:rPr>
          <w:t>https://www.tarascotland.org.uk/</w:t>
        </w:r>
      </w:hyperlink>
      <w:r w:rsidRPr="00CD294C">
        <w:rPr>
          <w:rFonts w:ascii="Century Gothic" w:eastAsia="Times New Roman" w:hAnsi="Century Gothic" w:cs="Arial"/>
          <w:color w:val="374151"/>
          <w:kern w:val="0"/>
          <w:lang w:eastAsia="en-GB"/>
          <w14:ligatures w14:val="none"/>
        </w:rPr>
        <w:t> 0141 276 7724 provides support to women over 18, who have been trafficked for the purposes of commercial sexual exploitation.</w:t>
      </w:r>
    </w:p>
    <w:p w14:paraId="7475C974" w14:textId="6C14F108"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SHAKTI</w:t>
      </w:r>
      <w:r w:rsidRPr="00CD294C">
        <w:rPr>
          <w:rFonts w:ascii="Century Gothic" w:eastAsia="Times New Roman" w:hAnsi="Century Gothic" w:cs="Arial"/>
          <w:color w:val="002060"/>
          <w:kern w:val="0"/>
          <w:lang w:eastAsia="en-GB"/>
          <w14:ligatures w14:val="none"/>
        </w:rPr>
        <w:t>: </w:t>
      </w:r>
      <w:hyperlink r:id="rId38" w:history="1">
        <w:r w:rsidRPr="00CD294C">
          <w:rPr>
            <w:rFonts w:ascii="Century Gothic" w:eastAsia="Times New Roman" w:hAnsi="Century Gothic" w:cs="Arial"/>
            <w:color w:val="0000FF"/>
            <w:kern w:val="0"/>
            <w:u w:val="single"/>
            <w:lang w:eastAsia="en-GB"/>
            <w14:ligatures w14:val="none"/>
          </w:rPr>
          <w:t>https://shakti</w:t>
        </w:r>
        <w:r w:rsidR="00332284" w:rsidRPr="00CD294C">
          <w:rPr>
            <w:rFonts w:ascii="Century Gothic" w:eastAsia="Times New Roman" w:hAnsi="Century Gothic" w:cs="Arial"/>
            <w:color w:val="0000FF"/>
            <w:kern w:val="0"/>
            <w:u w:val="single"/>
            <w:lang w:eastAsia="en-GB"/>
            <w14:ligatures w14:val="none"/>
          </w:rPr>
          <w:t>Moray</w:t>
        </w:r>
        <w:r w:rsidRPr="00CD294C">
          <w:rPr>
            <w:rFonts w:ascii="Century Gothic" w:eastAsia="Times New Roman" w:hAnsi="Century Gothic" w:cs="Arial"/>
            <w:color w:val="0000FF"/>
            <w:kern w:val="0"/>
            <w:u w:val="single"/>
            <w:lang w:eastAsia="en-GB"/>
            <w14:ligatures w14:val="none"/>
          </w:rPr>
          <w:t>.co.uk/</w:t>
        </w:r>
      </w:hyperlink>
      <w:r w:rsidRPr="00CD294C">
        <w:rPr>
          <w:rFonts w:ascii="Century Gothic" w:eastAsia="Times New Roman" w:hAnsi="Century Gothic" w:cs="Arial"/>
          <w:color w:val="374151"/>
          <w:kern w:val="0"/>
          <w:lang w:eastAsia="en-GB"/>
          <w14:ligatures w14:val="none"/>
        </w:rPr>
        <w:t>  0131 475 2399 </w:t>
      </w:r>
      <w:hyperlink r:id="rId39" w:history="1">
        <w:r w:rsidRPr="00CD294C">
          <w:rPr>
            <w:rFonts w:ascii="Century Gothic" w:eastAsia="Times New Roman" w:hAnsi="Century Gothic" w:cs="Arial"/>
            <w:color w:val="0000FF"/>
            <w:kern w:val="0"/>
            <w:u w:val="single"/>
            <w:lang w:eastAsia="en-GB"/>
            <w14:ligatures w14:val="none"/>
          </w:rPr>
          <w:t>info@shakti</w:t>
        </w:r>
        <w:r w:rsidR="00332284" w:rsidRPr="00CD294C">
          <w:rPr>
            <w:rFonts w:ascii="Century Gothic" w:eastAsia="Times New Roman" w:hAnsi="Century Gothic" w:cs="Arial"/>
            <w:color w:val="0000FF"/>
            <w:kern w:val="0"/>
            <w:u w:val="single"/>
            <w:lang w:eastAsia="en-GB"/>
            <w14:ligatures w14:val="none"/>
          </w:rPr>
          <w:t>Moray</w:t>
        </w:r>
        <w:r w:rsidRPr="00CD294C">
          <w:rPr>
            <w:rFonts w:ascii="Century Gothic" w:eastAsia="Times New Roman" w:hAnsi="Century Gothic" w:cs="Arial"/>
            <w:color w:val="0000FF"/>
            <w:kern w:val="0"/>
            <w:u w:val="single"/>
            <w:lang w:eastAsia="en-GB"/>
            <w14:ligatures w14:val="none"/>
          </w:rPr>
          <w:t>.co.uk</w:t>
        </w:r>
      </w:hyperlink>
      <w:r w:rsidRPr="00CD294C">
        <w:rPr>
          <w:rFonts w:ascii="Century Gothic" w:eastAsia="Times New Roman" w:hAnsi="Century Gothic" w:cs="Arial"/>
          <w:color w:val="374151"/>
          <w:kern w:val="0"/>
          <w:lang w:eastAsia="en-GB"/>
          <w14:ligatures w14:val="none"/>
        </w:rPr>
        <w:t>  Help for black minority ethnic (BME) women, children and young people who are experiencing, or who have experienced, domestic abuse. May also provide help to those who are subject to the No Recourse to Public Funds (NRPF) rule in Scotland.</w:t>
      </w:r>
    </w:p>
    <w:p w14:paraId="65BE664B"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Encompass</w:t>
      </w:r>
      <w:r w:rsidRPr="00CD294C">
        <w:rPr>
          <w:rFonts w:ascii="Century Gothic" w:eastAsia="Times New Roman" w:hAnsi="Century Gothic" w:cs="Arial"/>
          <w:b/>
          <w:bCs/>
          <w:color w:val="374151"/>
          <w:kern w:val="0"/>
          <w:lang w:eastAsia="en-GB"/>
          <w14:ligatures w14:val="none"/>
        </w:rPr>
        <w:t>:</w:t>
      </w:r>
      <w:r w:rsidRPr="00CD294C">
        <w:rPr>
          <w:rFonts w:ascii="Century Gothic" w:eastAsia="Times New Roman" w:hAnsi="Century Gothic" w:cs="Arial"/>
          <w:color w:val="374151"/>
          <w:kern w:val="0"/>
          <w:lang w:eastAsia="en-GB"/>
          <w14:ligatures w14:val="none"/>
        </w:rPr>
        <w:t> </w:t>
      </w:r>
      <w:hyperlink r:id="rId40" w:history="1">
        <w:r w:rsidRPr="00CD294C">
          <w:rPr>
            <w:rFonts w:ascii="Century Gothic" w:eastAsia="Times New Roman" w:hAnsi="Century Gothic" w:cs="Arial"/>
            <w:color w:val="0000FF"/>
            <w:kern w:val="0"/>
            <w:u w:val="single"/>
            <w:lang w:eastAsia="en-GB"/>
            <w14:ligatures w14:val="none"/>
          </w:rPr>
          <w:t>https://www.encompassnetwork.info/</w:t>
        </w:r>
      </w:hyperlink>
      <w:r w:rsidRPr="00CD294C">
        <w:rPr>
          <w:rFonts w:ascii="Century Gothic" w:eastAsia="Times New Roman" w:hAnsi="Century Gothic" w:cs="Arial"/>
          <w:color w:val="374151"/>
          <w:kern w:val="0"/>
          <w:lang w:eastAsia="en-GB"/>
          <w14:ligatures w14:val="none"/>
        </w:rPr>
        <w:t> Scotland’s network supporting women involved in the sex industry</w:t>
      </w:r>
    </w:p>
    <w:p w14:paraId="54672E86"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National Ugly Mugs Network:</w:t>
      </w:r>
      <w:r w:rsidRPr="00CD294C">
        <w:rPr>
          <w:rFonts w:ascii="Century Gothic" w:eastAsia="Times New Roman" w:hAnsi="Century Gothic" w:cs="Arial"/>
          <w:color w:val="002060"/>
          <w:kern w:val="0"/>
          <w:lang w:eastAsia="en-GB"/>
          <w14:ligatures w14:val="none"/>
        </w:rPr>
        <w:t> </w:t>
      </w:r>
      <w:hyperlink r:id="rId41" w:history="1">
        <w:r w:rsidRPr="00CD294C">
          <w:rPr>
            <w:rFonts w:ascii="Century Gothic" w:eastAsia="Times New Roman" w:hAnsi="Century Gothic" w:cs="Arial"/>
            <w:color w:val="0000FF"/>
            <w:kern w:val="0"/>
            <w:u w:val="single"/>
            <w:lang w:eastAsia="en-GB"/>
            <w14:ligatures w14:val="none"/>
          </w:rPr>
          <w:t>https://nationaluglymugs.org</w:t>
        </w:r>
      </w:hyperlink>
      <w:r w:rsidRPr="00CD294C">
        <w:rPr>
          <w:rFonts w:ascii="Century Gothic" w:eastAsia="Times New Roman" w:hAnsi="Century Gothic" w:cs="Arial"/>
          <w:color w:val="374151"/>
          <w:kern w:val="0"/>
          <w:lang w:eastAsia="en-GB"/>
          <w14:ligatures w14:val="none"/>
        </w:rPr>
        <w:t>  Freephone (sex workers): 0800 464 7669 </w:t>
      </w:r>
      <w:hyperlink r:id="rId42" w:history="1">
        <w:r w:rsidRPr="00CD294C">
          <w:rPr>
            <w:rFonts w:ascii="Century Gothic" w:eastAsia="Times New Roman" w:hAnsi="Century Gothic" w:cs="Arial"/>
            <w:color w:val="0000FF"/>
            <w:kern w:val="0"/>
            <w:u w:val="single"/>
            <w:lang w:eastAsia="en-GB"/>
            <w14:ligatures w14:val="none"/>
          </w:rPr>
          <w:t>admin@nationaluglymugs.org</w:t>
        </w:r>
      </w:hyperlink>
      <w:r w:rsidRPr="00CD294C">
        <w:rPr>
          <w:rFonts w:ascii="Century Gothic" w:eastAsia="Times New Roman" w:hAnsi="Century Gothic" w:cs="Arial"/>
          <w:color w:val="374151"/>
          <w:kern w:val="0"/>
          <w:lang w:eastAsia="en-GB"/>
          <w14:ligatures w14:val="none"/>
        </w:rPr>
        <w:t>  UK-wide charity working with sex workers – register for free to report incidents and receive warnings about dangerous individuals.</w:t>
      </w:r>
    </w:p>
    <w:p w14:paraId="1570BE5F" w14:textId="4E8CEC21"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 xml:space="preserve">Adult Survivors </w:t>
      </w:r>
      <w:r w:rsidR="003214A5" w:rsidRPr="00CD294C">
        <w:rPr>
          <w:rFonts w:ascii="Century Gothic" w:eastAsia="Times New Roman" w:hAnsi="Century Gothic" w:cs="Arial"/>
          <w:b/>
          <w:bCs/>
          <w:color w:val="002060"/>
          <w:kern w:val="0"/>
          <w:lang w:eastAsia="en-GB"/>
          <w14:ligatures w14:val="none"/>
        </w:rPr>
        <w:t xml:space="preserve">of Childhood Abuse - </w:t>
      </w:r>
      <w:r w:rsidRPr="00CD294C">
        <w:rPr>
          <w:rFonts w:ascii="Century Gothic" w:eastAsia="Times New Roman" w:hAnsi="Century Gothic" w:cs="Arial"/>
          <w:b/>
          <w:bCs/>
          <w:color w:val="002060"/>
          <w:kern w:val="0"/>
          <w:lang w:eastAsia="en-GB"/>
          <w14:ligatures w14:val="none"/>
        </w:rPr>
        <w:t>T</w:t>
      </w:r>
      <w:r w:rsidR="003214A5">
        <w:rPr>
          <w:rFonts w:ascii="Century Gothic" w:eastAsia="Times New Roman" w:hAnsi="Century Gothic" w:cs="Arial"/>
          <w:b/>
          <w:bCs/>
          <w:color w:val="002060"/>
          <w:kern w:val="0"/>
          <w:lang w:eastAsia="en-GB"/>
          <w14:ligatures w14:val="none"/>
        </w:rPr>
        <w:t>rauma Counselling Line Scotland:</w:t>
      </w:r>
      <w:r w:rsidRPr="00CD294C">
        <w:rPr>
          <w:rFonts w:ascii="Century Gothic" w:eastAsia="Times New Roman" w:hAnsi="Century Gothic" w:cs="Arial"/>
          <w:color w:val="374151"/>
          <w:kern w:val="0"/>
          <w:lang w:eastAsia="en-GB"/>
          <w14:ligatures w14:val="none"/>
        </w:rPr>
        <w:t> </w:t>
      </w:r>
      <w:hyperlink r:id="rId43" w:history="1">
        <w:r w:rsidRPr="00CD294C">
          <w:rPr>
            <w:rFonts w:ascii="Century Gothic" w:eastAsia="Times New Roman" w:hAnsi="Century Gothic" w:cs="Arial"/>
            <w:color w:val="0000FF"/>
            <w:kern w:val="0"/>
            <w:u w:val="single"/>
            <w:lang w:eastAsia="en-GB"/>
            <w14:ligatures w14:val="none"/>
          </w:rPr>
          <w:t>http://www.health-in-mind.org.uk/services/counselling/tcls.html</w:t>
        </w:r>
      </w:hyperlink>
      <w:r w:rsidRPr="00CD294C">
        <w:rPr>
          <w:rFonts w:ascii="Century Gothic" w:eastAsia="Times New Roman" w:hAnsi="Century Gothic" w:cs="Arial"/>
          <w:color w:val="374151"/>
          <w:kern w:val="0"/>
          <w:lang w:eastAsia="en-GB"/>
          <w14:ligatures w14:val="none"/>
        </w:rPr>
        <w:t> offers a confidential telephone counselling for adult survivors of childhood abuse in remote rural areas, with a disability or from a racially minoritised community. 08088020406 hello@health-in-mind.org.uk </w:t>
      </w:r>
    </w:p>
    <w:p w14:paraId="2144075F" w14:textId="1B18D7C7" w:rsidR="00EC6A41" w:rsidRPr="00CD294C" w:rsidRDefault="003214A5"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Stalking:</w:t>
      </w:r>
      <w:r w:rsidR="00EC6A41" w:rsidRPr="00CD294C">
        <w:rPr>
          <w:rFonts w:ascii="Century Gothic" w:eastAsia="Times New Roman" w:hAnsi="Century Gothic" w:cs="Arial"/>
          <w:b/>
          <w:bCs/>
          <w:color w:val="002060"/>
          <w:kern w:val="0"/>
          <w:lang w:eastAsia="en-GB"/>
          <w14:ligatures w14:val="none"/>
        </w:rPr>
        <w:t> </w:t>
      </w:r>
      <w:hyperlink r:id="rId44" w:history="1">
        <w:r w:rsidR="00EC6A41" w:rsidRPr="00CD294C">
          <w:rPr>
            <w:rFonts w:ascii="Century Gothic" w:eastAsia="Times New Roman" w:hAnsi="Century Gothic" w:cs="Arial"/>
            <w:color w:val="0000FF"/>
            <w:kern w:val="0"/>
            <w:u w:val="single"/>
            <w:lang w:eastAsia="en-GB"/>
            <w14:ligatures w14:val="none"/>
          </w:rPr>
          <w:t>https://followitapp.org.uk/</w:t>
        </w:r>
      </w:hyperlink>
      <w:r w:rsidR="00EC6A41" w:rsidRPr="00CD294C">
        <w:rPr>
          <w:rFonts w:ascii="Century Gothic" w:eastAsia="Times New Roman" w:hAnsi="Century Gothic" w:cs="Arial"/>
          <w:color w:val="374151"/>
          <w:kern w:val="0"/>
          <w:lang w:eastAsia="en-GB"/>
          <w14:ligatures w14:val="none"/>
        </w:rPr>
        <w:t> – FollowItApp is designed to help victim-survivors of stalking record what’s happening to them &amp; is tailored to Scotland’s law.</w:t>
      </w:r>
    </w:p>
    <w:p w14:paraId="49DB9E94" w14:textId="7A12B8C0" w:rsidR="00EC6A41" w:rsidRPr="00CD294C" w:rsidRDefault="00EC6A41">
      <w:pPr>
        <w:shd w:val="clear" w:color="auto" w:fill="FFFFFF"/>
        <w:spacing w:before="320" w:after="320" w:line="240" w:lineRule="auto"/>
        <w:rPr>
          <w:rFonts w:ascii="Century Gothic" w:eastAsia="Times New Roman" w:hAnsi="Century Gothic" w:cs="Arial"/>
          <w:b/>
          <w:bCs/>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Action against</w:t>
      </w:r>
      <w:r w:rsidR="00DE59FF">
        <w:rPr>
          <w:rFonts w:ascii="Century Gothic" w:eastAsia="Times New Roman" w:hAnsi="Century Gothic" w:cs="Arial"/>
          <w:b/>
          <w:bCs/>
          <w:color w:val="002060"/>
          <w:kern w:val="0"/>
          <w:lang w:eastAsia="en-GB"/>
          <w14:ligatures w14:val="none"/>
        </w:rPr>
        <w:t xml:space="preserve"> </w:t>
      </w:r>
      <w:r w:rsidRPr="00CD294C">
        <w:rPr>
          <w:rFonts w:ascii="Century Gothic" w:eastAsia="Times New Roman" w:hAnsi="Century Gothic" w:cs="Arial"/>
          <w:b/>
          <w:bCs/>
          <w:color w:val="002060"/>
          <w:kern w:val="0"/>
          <w:lang w:eastAsia="en-GB"/>
          <w14:ligatures w14:val="none"/>
        </w:rPr>
        <w:t>Stalking</w:t>
      </w:r>
      <w:r w:rsidR="003214A5" w:rsidRPr="00CD294C">
        <w:rPr>
          <w:rFonts w:ascii="Century Gothic" w:eastAsia="Times New Roman" w:hAnsi="Century Gothic" w:cs="Arial"/>
          <w:b/>
          <w:bCs/>
          <w:color w:val="002060"/>
          <w:kern w:val="0"/>
          <w:lang w:eastAsia="en-GB"/>
          <w14:ligatures w14:val="none"/>
        </w:rPr>
        <w:t>:</w:t>
      </w:r>
      <w:r w:rsidRPr="00CD294C">
        <w:rPr>
          <w:rFonts w:ascii="Century Gothic" w:eastAsia="Times New Roman" w:hAnsi="Century Gothic" w:cs="Arial"/>
          <w:color w:val="002060"/>
          <w:kern w:val="0"/>
          <w:lang w:eastAsia="en-GB"/>
          <w14:ligatures w14:val="none"/>
        </w:rPr>
        <w:t> </w:t>
      </w:r>
      <w:hyperlink r:id="rId45" w:history="1">
        <w:r w:rsidRPr="00CD294C">
          <w:rPr>
            <w:rFonts w:ascii="Century Gothic" w:eastAsia="Times New Roman" w:hAnsi="Century Gothic" w:cs="Arial"/>
            <w:color w:val="0000FF"/>
            <w:kern w:val="0"/>
            <w:u w:val="single"/>
            <w:lang w:eastAsia="en-GB"/>
            <w14:ligatures w14:val="none"/>
          </w:rPr>
          <w:t>https://www.actionagainststalking.org/</w:t>
        </w:r>
      </w:hyperlink>
      <w:r w:rsidRPr="00CD294C">
        <w:rPr>
          <w:rFonts w:ascii="Century Gothic" w:eastAsia="Times New Roman" w:hAnsi="Century Gothic" w:cs="Arial"/>
          <w:color w:val="374151"/>
          <w:kern w:val="0"/>
          <w:lang w:eastAsia="en-GB"/>
          <w14:ligatures w14:val="none"/>
        </w:rPr>
        <w:t> </w:t>
      </w:r>
      <w:r w:rsidRPr="00CD294C">
        <w:rPr>
          <w:rFonts w:ascii="Arial" w:eastAsia="Times New Roman" w:hAnsi="Arial" w:cs="Arial"/>
          <w:color w:val="374151"/>
          <w:kern w:val="0"/>
          <w:lang w:eastAsia="en-GB"/>
          <w14:ligatures w14:val="none"/>
        </w:rPr>
        <w:t> </w:t>
      </w:r>
      <w:r w:rsidRPr="00CD294C">
        <w:rPr>
          <w:rFonts w:ascii="Century Gothic" w:eastAsia="Times New Roman" w:hAnsi="Century Gothic" w:cs="Century Gothic"/>
          <w:color w:val="374151"/>
          <w:kern w:val="0"/>
          <w:lang w:eastAsia="en-GB"/>
          <w14:ligatures w14:val="none"/>
        </w:rPr>
        <w:t> </w:t>
      </w:r>
      <w:hyperlink r:id="rId46" w:history="1">
        <w:r w:rsidRPr="00CD294C">
          <w:rPr>
            <w:rFonts w:ascii="Century Gothic" w:eastAsia="Times New Roman" w:hAnsi="Century Gothic" w:cs="Arial"/>
            <w:color w:val="0000FF"/>
            <w:kern w:val="0"/>
            <w:u w:val="single"/>
            <w:lang w:eastAsia="en-GB"/>
            <w14:ligatures w14:val="none"/>
          </w:rPr>
          <w:t>Support@actionagainststalking.org</w:t>
        </w:r>
      </w:hyperlink>
      <w:r w:rsidRPr="00CD294C">
        <w:rPr>
          <w:rFonts w:ascii="Century Gothic" w:eastAsia="Times New Roman" w:hAnsi="Century Gothic" w:cs="Arial"/>
          <w:color w:val="374151"/>
          <w:kern w:val="0"/>
          <w:lang w:eastAsia="en-GB"/>
          <w14:ligatures w14:val="none"/>
        </w:rPr>
        <w:t>  or Stalking Helpline: 0800 820 2427 Provide a throughcare support service for victims of stalking.</w:t>
      </w:r>
    </w:p>
    <w:p w14:paraId="095F7028"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Military – Soldiers’, Sailors’ &amp; Airmen’s Families Association (SSAFA):</w:t>
      </w:r>
      <w:r w:rsidRPr="00CD294C">
        <w:rPr>
          <w:rFonts w:ascii="Century Gothic" w:eastAsia="Times New Roman" w:hAnsi="Century Gothic" w:cs="Arial"/>
          <w:color w:val="002060"/>
          <w:kern w:val="0"/>
          <w:lang w:eastAsia="en-GB"/>
          <w14:ligatures w14:val="none"/>
        </w:rPr>
        <w:t> </w:t>
      </w:r>
      <w:hyperlink r:id="rId47" w:history="1">
        <w:r w:rsidRPr="00CD294C">
          <w:rPr>
            <w:rFonts w:ascii="Century Gothic" w:eastAsia="Times New Roman" w:hAnsi="Century Gothic" w:cs="Arial"/>
            <w:color w:val="0000FF"/>
            <w:kern w:val="0"/>
            <w:u w:val="single"/>
            <w:lang w:eastAsia="en-GB"/>
            <w14:ligatures w14:val="none"/>
          </w:rPr>
          <w:t>https://www.ssafa.org.uk/</w:t>
        </w:r>
      </w:hyperlink>
      <w:r w:rsidRPr="00CD294C">
        <w:rPr>
          <w:rFonts w:ascii="Century Gothic" w:eastAsia="Times New Roman" w:hAnsi="Century Gothic" w:cs="Arial"/>
          <w:color w:val="374151"/>
          <w:kern w:val="0"/>
          <w:lang w:eastAsia="en-GB"/>
          <w14:ligatures w14:val="none"/>
        </w:rPr>
        <w:t> Tri-service welfare support including refuge accommodation for those fleeing domestic abuse.</w:t>
      </w:r>
    </w:p>
    <w:p w14:paraId="2D5E6096" w14:textId="77777777" w:rsidR="00EC6A41" w:rsidRPr="00CD294C" w:rsidRDefault="00EC6A41" w:rsidP="00CD294C">
      <w:pPr>
        <w:shd w:val="clear" w:color="auto" w:fill="FFFFFF"/>
        <w:spacing w:before="320" w:after="32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t>Legal – Scottish Women’s Rights Centre</w:t>
      </w:r>
      <w:r w:rsidRPr="00CD294C">
        <w:rPr>
          <w:rFonts w:ascii="Century Gothic" w:eastAsia="Times New Roman" w:hAnsi="Century Gothic" w:cs="Arial"/>
          <w:color w:val="002060"/>
          <w:kern w:val="0"/>
          <w:lang w:eastAsia="en-GB"/>
          <w14:ligatures w14:val="none"/>
        </w:rPr>
        <w:t>: </w:t>
      </w:r>
      <w:hyperlink r:id="rId48" w:history="1">
        <w:r w:rsidRPr="00CD294C">
          <w:rPr>
            <w:rFonts w:ascii="Century Gothic" w:eastAsia="Times New Roman" w:hAnsi="Century Gothic" w:cs="Arial"/>
            <w:color w:val="0000FF"/>
            <w:kern w:val="0"/>
            <w:u w:val="single"/>
            <w:lang w:eastAsia="en-GB"/>
            <w14:ligatures w14:val="none"/>
          </w:rPr>
          <w:t>https://www.scottishwomensrightscentre.org.uk/</w:t>
        </w:r>
      </w:hyperlink>
      <w:r w:rsidRPr="00CD294C">
        <w:rPr>
          <w:rFonts w:ascii="Century Gothic" w:eastAsia="Times New Roman" w:hAnsi="Century Gothic" w:cs="Arial"/>
          <w:color w:val="374151"/>
          <w:kern w:val="0"/>
          <w:lang w:eastAsia="en-GB"/>
          <w14:ligatures w14:val="none"/>
        </w:rPr>
        <w:t> – can offer free and confidential legal advice and advocacy support to victim-survivors of VAWG in Scotland.</w:t>
      </w:r>
    </w:p>
    <w:p w14:paraId="683D5844" w14:textId="15AD1298" w:rsidR="00F66EB1" w:rsidRPr="00CD294C" w:rsidRDefault="00EC6A41" w:rsidP="00CD294C">
      <w:pPr>
        <w:shd w:val="clear" w:color="auto" w:fill="FFFFFF"/>
        <w:spacing w:before="320" w:after="0" w:line="240" w:lineRule="auto"/>
        <w:jc w:val="both"/>
        <w:rPr>
          <w:rFonts w:ascii="Century Gothic" w:eastAsia="Times New Roman" w:hAnsi="Century Gothic" w:cs="Arial"/>
          <w:color w:val="374151"/>
          <w:kern w:val="0"/>
          <w:lang w:eastAsia="en-GB"/>
          <w14:ligatures w14:val="none"/>
        </w:rPr>
      </w:pPr>
      <w:r w:rsidRPr="00CD294C">
        <w:rPr>
          <w:rFonts w:ascii="Century Gothic" w:eastAsia="Times New Roman" w:hAnsi="Century Gothic" w:cs="Arial"/>
          <w:b/>
          <w:bCs/>
          <w:color w:val="002060"/>
          <w:kern w:val="0"/>
          <w:lang w:eastAsia="en-GB"/>
          <w14:ligatures w14:val="none"/>
        </w:rPr>
        <w:lastRenderedPageBreak/>
        <w:t>Primary Prevention – Zero Tolerance</w:t>
      </w:r>
      <w:r w:rsidRPr="00CD294C">
        <w:rPr>
          <w:rFonts w:ascii="Century Gothic" w:eastAsia="Times New Roman" w:hAnsi="Century Gothic" w:cs="Arial"/>
          <w:b/>
          <w:bCs/>
          <w:color w:val="374151"/>
          <w:kern w:val="0"/>
          <w:lang w:eastAsia="en-GB"/>
          <w14:ligatures w14:val="none"/>
        </w:rPr>
        <w:t>:</w:t>
      </w:r>
      <w:r w:rsidRPr="00CD294C">
        <w:rPr>
          <w:rFonts w:ascii="Century Gothic" w:eastAsia="Times New Roman" w:hAnsi="Century Gothic" w:cs="Arial"/>
          <w:color w:val="374151"/>
          <w:kern w:val="0"/>
          <w:lang w:eastAsia="en-GB"/>
          <w14:ligatures w14:val="none"/>
        </w:rPr>
        <w:t> </w:t>
      </w:r>
      <w:hyperlink r:id="rId49" w:history="1">
        <w:r w:rsidRPr="00CD294C">
          <w:rPr>
            <w:rFonts w:ascii="Century Gothic" w:eastAsia="Times New Roman" w:hAnsi="Century Gothic" w:cs="Arial"/>
            <w:color w:val="0000FF"/>
            <w:kern w:val="0"/>
            <w:u w:val="single"/>
            <w:lang w:eastAsia="en-GB"/>
            <w14:ligatures w14:val="none"/>
          </w:rPr>
          <w:t>https://www.zerotolerance.org.uk/</w:t>
        </w:r>
      </w:hyperlink>
      <w:r w:rsidRPr="00CD294C">
        <w:rPr>
          <w:rFonts w:ascii="Century Gothic" w:eastAsia="Times New Roman" w:hAnsi="Century Gothic" w:cs="Arial"/>
          <w:color w:val="374151"/>
          <w:kern w:val="0"/>
          <w:lang w:eastAsia="en-GB"/>
          <w14:ligatures w14:val="none"/>
        </w:rPr>
        <w:t>  </w:t>
      </w:r>
      <w:hyperlink r:id="rId50" w:history="1">
        <w:r w:rsidRPr="00CD294C">
          <w:rPr>
            <w:rFonts w:ascii="Century Gothic" w:eastAsia="Times New Roman" w:hAnsi="Century Gothic" w:cs="Arial"/>
            <w:color w:val="0000FF"/>
            <w:kern w:val="0"/>
            <w:u w:val="single"/>
            <w:lang w:eastAsia="en-GB"/>
            <w14:ligatures w14:val="none"/>
          </w:rPr>
          <w:t>info@zerotolerance.org.uk</w:t>
        </w:r>
      </w:hyperlink>
      <w:r w:rsidRPr="00CD294C">
        <w:rPr>
          <w:rFonts w:ascii="Century Gothic" w:eastAsia="Times New Roman" w:hAnsi="Century Gothic" w:cs="Arial"/>
          <w:color w:val="374151"/>
          <w:kern w:val="0"/>
          <w:lang w:eastAsia="en-GB"/>
          <w14:ligatures w14:val="none"/>
        </w:rPr>
        <w:t>, 07826 558 090 – charity working to prevent men’s violence against women by tackling its root cause: gender inequality.</w:t>
      </w:r>
    </w:p>
    <w:p w14:paraId="613F0AC5" w14:textId="77777777" w:rsidR="003214A5" w:rsidRPr="00CD294C" w:rsidRDefault="003214A5" w:rsidP="00CD294C">
      <w:pPr>
        <w:jc w:val="both"/>
        <w:rPr>
          <w:rFonts w:ascii="Century Gothic" w:hAnsi="Century Gothic"/>
          <w:b/>
          <w:color w:val="002060"/>
        </w:rPr>
      </w:pPr>
    </w:p>
    <w:p w14:paraId="7A481DF2" w14:textId="3B5FB211" w:rsidR="00E039B3" w:rsidRPr="00CD294C" w:rsidRDefault="00E039B3" w:rsidP="00CD294C">
      <w:pPr>
        <w:jc w:val="both"/>
        <w:rPr>
          <w:rFonts w:ascii="Century Gothic" w:hAnsi="Century Gothic"/>
        </w:rPr>
      </w:pPr>
      <w:r w:rsidRPr="00CD294C">
        <w:rPr>
          <w:rFonts w:ascii="Century Gothic" w:hAnsi="Century Gothic"/>
          <w:b/>
          <w:color w:val="002060"/>
        </w:rPr>
        <w:t>Revenge Porn Helpline:</w:t>
      </w:r>
      <w:r w:rsidRPr="00CD294C">
        <w:rPr>
          <w:rFonts w:ascii="Century Gothic" w:hAnsi="Century Gothic"/>
          <w:color w:val="002060"/>
        </w:rPr>
        <w:t xml:space="preserve"> </w:t>
      </w:r>
      <w:hyperlink r:id="rId51" w:history="1">
        <w:r w:rsidRPr="00471076">
          <w:rPr>
            <w:rStyle w:val="Hyperlink"/>
            <w:rFonts w:ascii="Century Gothic" w:hAnsi="Century Gothic"/>
            <w:color w:val="0000FF"/>
          </w:rPr>
          <w:t>https://revengepornhelpline.org.uk/</w:t>
        </w:r>
      </w:hyperlink>
      <w:r w:rsidRPr="00CD294C">
        <w:rPr>
          <w:rFonts w:ascii="Century Gothic" w:hAnsi="Century Gothic"/>
        </w:rPr>
        <w:t xml:space="preserve"> – 0345 6000 459 - </w:t>
      </w:r>
      <w:hyperlink r:id="rId52" w:history="1">
        <w:r w:rsidRPr="00471076">
          <w:rPr>
            <w:rStyle w:val="Hyperlink"/>
            <w:rFonts w:ascii="Century Gothic" w:hAnsi="Century Gothic"/>
            <w:color w:val="0000FF"/>
          </w:rPr>
          <w:t>help@revengepornhelpline.org.uk</w:t>
        </w:r>
      </w:hyperlink>
      <w:r w:rsidRPr="00CD294C">
        <w:rPr>
          <w:rFonts w:ascii="Century Gothic" w:hAnsi="Century Gothic"/>
        </w:rPr>
        <w:t xml:space="preserve">  service supporting over-18s affect by image-based abuse</w:t>
      </w:r>
    </w:p>
    <w:p w14:paraId="66BDBB12" w14:textId="08269F9E" w:rsidR="00EC6A41" w:rsidRPr="00CD294C" w:rsidRDefault="003214A5" w:rsidP="00CD294C">
      <w:pPr>
        <w:pStyle w:val="Heading3"/>
        <w:jc w:val="both"/>
        <w:rPr>
          <w:rFonts w:ascii="Century Gothic" w:hAnsi="Century Gothic"/>
          <w:sz w:val="22"/>
          <w:szCs w:val="22"/>
        </w:rPr>
      </w:pPr>
      <w:r w:rsidRPr="00CD294C">
        <w:rPr>
          <w:rFonts w:ascii="Century Gothic" w:hAnsi="Century Gothic"/>
          <w:b/>
          <w:sz w:val="22"/>
          <w:szCs w:val="22"/>
        </w:rPr>
        <w:t>Men’s Advice Line:</w:t>
      </w:r>
      <w:r w:rsidR="00EC6A41" w:rsidRPr="00CD294C">
        <w:rPr>
          <w:rFonts w:ascii="Century Gothic" w:hAnsi="Century Gothic"/>
          <w:sz w:val="22"/>
          <w:szCs w:val="22"/>
        </w:rPr>
        <w:t xml:space="preserve"> 0808 8010327 – </w:t>
      </w:r>
      <w:hyperlink r:id="rId53" w:history="1">
        <w:r w:rsidR="00EC6A41" w:rsidRPr="00471076">
          <w:rPr>
            <w:rStyle w:val="Hyperlink"/>
            <w:rFonts w:ascii="Century Gothic" w:hAnsi="Century Gothic"/>
            <w:color w:val="0000FF"/>
            <w:sz w:val="22"/>
            <w:szCs w:val="22"/>
          </w:rPr>
          <w:t>info@mensadviceline.org.uk</w:t>
        </w:r>
      </w:hyperlink>
      <w:r w:rsidR="00EC6A41" w:rsidRPr="00471076">
        <w:rPr>
          <w:rFonts w:ascii="Century Gothic" w:hAnsi="Century Gothic"/>
          <w:color w:val="0000FF"/>
          <w:sz w:val="22"/>
          <w:szCs w:val="22"/>
        </w:rPr>
        <w:t xml:space="preserve"> </w:t>
      </w:r>
    </w:p>
    <w:p w14:paraId="17BE9C20" w14:textId="77777777" w:rsidR="00EC6A41" w:rsidRPr="00CD294C" w:rsidRDefault="00EC6A41" w:rsidP="00CD294C">
      <w:pPr>
        <w:pStyle w:val="ListParagraph"/>
        <w:numPr>
          <w:ilvl w:val="0"/>
          <w:numId w:val="37"/>
        </w:numPr>
        <w:jc w:val="both"/>
        <w:rPr>
          <w:rFonts w:ascii="Century Gothic" w:hAnsi="Century Gothic"/>
        </w:rPr>
      </w:pPr>
      <w:r w:rsidRPr="00CD294C">
        <w:rPr>
          <w:rFonts w:ascii="Century Gothic" w:hAnsi="Century Gothic"/>
        </w:rPr>
        <w:t>Phone line available Mon-Fri 10am-5pm; email support available Mon-Fri 9am-5pm</w:t>
      </w:r>
    </w:p>
    <w:p w14:paraId="06783166" w14:textId="77777777" w:rsidR="00EC6A41" w:rsidRPr="00CD294C" w:rsidRDefault="00EC6A41" w:rsidP="00CD294C">
      <w:pPr>
        <w:pStyle w:val="ListParagraph"/>
        <w:numPr>
          <w:ilvl w:val="0"/>
          <w:numId w:val="37"/>
        </w:numPr>
        <w:jc w:val="both"/>
        <w:rPr>
          <w:rFonts w:ascii="Century Gothic" w:hAnsi="Century Gothic"/>
        </w:rPr>
      </w:pPr>
      <w:r w:rsidRPr="00CD294C">
        <w:rPr>
          <w:rFonts w:ascii="Century Gothic" w:hAnsi="Century Gothic"/>
        </w:rPr>
        <w:t>Offers non-judgemental emotional support, practical advice and information to male victims of domestic abuse</w:t>
      </w:r>
    </w:p>
    <w:p w14:paraId="4C0BCB41" w14:textId="30446EBE" w:rsidR="00EC6A41" w:rsidRPr="00CD294C" w:rsidRDefault="003214A5" w:rsidP="00CD294C">
      <w:pPr>
        <w:pStyle w:val="Heading3"/>
        <w:jc w:val="both"/>
        <w:rPr>
          <w:rFonts w:ascii="Century Gothic" w:hAnsi="Century Gothic"/>
          <w:sz w:val="22"/>
          <w:szCs w:val="22"/>
        </w:rPr>
      </w:pPr>
      <w:r>
        <w:rPr>
          <w:rFonts w:ascii="Century Gothic" w:hAnsi="Century Gothic"/>
          <w:b/>
          <w:color w:val="002060"/>
          <w:sz w:val="22"/>
          <w:szCs w:val="22"/>
        </w:rPr>
        <w:t>Respect:</w:t>
      </w:r>
      <w:r w:rsidR="00EC6A41" w:rsidRPr="00CD294C">
        <w:rPr>
          <w:rFonts w:ascii="Century Gothic" w:hAnsi="Century Gothic"/>
          <w:sz w:val="22"/>
          <w:szCs w:val="22"/>
        </w:rPr>
        <w:t xml:space="preserve"> 0808 802 4040 - </w:t>
      </w:r>
      <w:hyperlink r:id="rId54" w:history="1">
        <w:r w:rsidR="00EC6A41" w:rsidRPr="00471076">
          <w:rPr>
            <w:rStyle w:val="Hyperlink"/>
            <w:rFonts w:ascii="Century Gothic" w:hAnsi="Century Gothic"/>
            <w:color w:val="0000FF"/>
            <w:sz w:val="22"/>
            <w:szCs w:val="22"/>
          </w:rPr>
          <w:t>info@respectphoneline.org.uk</w:t>
        </w:r>
      </w:hyperlink>
      <w:r w:rsidR="00EC6A41" w:rsidRPr="00471076">
        <w:rPr>
          <w:rFonts w:ascii="Century Gothic" w:hAnsi="Century Gothic"/>
          <w:color w:val="0000FF"/>
          <w:sz w:val="22"/>
          <w:szCs w:val="22"/>
        </w:rPr>
        <w:t xml:space="preserve"> </w:t>
      </w:r>
    </w:p>
    <w:p w14:paraId="7B81551A" w14:textId="77777777" w:rsidR="00EC6A41" w:rsidRPr="00CD294C" w:rsidRDefault="00EC6A41" w:rsidP="00CD294C">
      <w:pPr>
        <w:pStyle w:val="ListParagraph"/>
        <w:numPr>
          <w:ilvl w:val="0"/>
          <w:numId w:val="4"/>
        </w:numPr>
        <w:jc w:val="both"/>
        <w:rPr>
          <w:rFonts w:ascii="Century Gothic" w:hAnsi="Century Gothic"/>
        </w:rPr>
      </w:pPr>
      <w:r w:rsidRPr="00CD294C">
        <w:rPr>
          <w:rFonts w:ascii="Century Gothic" w:hAnsi="Century Gothic"/>
        </w:rPr>
        <w:t>Can provide details of domestic abuse perpetrator programmes and associated support services.</w:t>
      </w:r>
    </w:p>
    <w:p w14:paraId="2BAAB424" w14:textId="382A37D5" w:rsidR="00EC6A41" w:rsidRPr="00CD294C" w:rsidRDefault="00471076" w:rsidP="00CD294C">
      <w:pPr>
        <w:pStyle w:val="ListParagraph"/>
        <w:numPr>
          <w:ilvl w:val="0"/>
          <w:numId w:val="4"/>
        </w:numPr>
        <w:jc w:val="both"/>
        <w:rPr>
          <w:rFonts w:ascii="Century Gothic" w:hAnsi="Century Gothic"/>
        </w:rPr>
      </w:pPr>
      <w:r>
        <w:rPr>
          <w:rFonts w:ascii="Century Gothic" w:hAnsi="Century Gothic"/>
        </w:rPr>
        <w:t>A</w:t>
      </w:r>
      <w:r w:rsidR="00EC6A41" w:rsidRPr="00CD294C">
        <w:rPr>
          <w:rFonts w:ascii="Century Gothic" w:hAnsi="Century Gothic"/>
        </w:rPr>
        <w:t>vailable Monday to Friday 9am to 8pm and Saturday and Sunday 10am to 12pm and 4pm to 6pm.</w:t>
      </w:r>
    </w:p>
    <w:p w14:paraId="59C6E1DD" w14:textId="1864F12D" w:rsidR="002D4E5C" w:rsidRPr="00CD294C" w:rsidRDefault="00EC6A41" w:rsidP="00CD294C">
      <w:pPr>
        <w:pStyle w:val="ListParagraph"/>
        <w:numPr>
          <w:ilvl w:val="0"/>
          <w:numId w:val="4"/>
        </w:numPr>
        <w:jc w:val="both"/>
        <w:rPr>
          <w:rFonts w:ascii="Century Gothic" w:hAnsi="Century Gothic"/>
        </w:rPr>
      </w:pPr>
      <w:r w:rsidRPr="00CD294C">
        <w:rPr>
          <w:rFonts w:ascii="Century Gothic" w:hAnsi="Century Gothic"/>
        </w:rPr>
        <w:t>A webchat service is now offered Wednesday, Thursday and Friday 10am to 11am and 3pm to 4pm.</w:t>
      </w:r>
    </w:p>
    <w:p w14:paraId="7A356181" w14:textId="19A5BE2C" w:rsidR="001C1CE9" w:rsidRPr="00CD294C" w:rsidRDefault="003214A5" w:rsidP="00CD294C">
      <w:pPr>
        <w:pStyle w:val="Heading3"/>
        <w:jc w:val="both"/>
        <w:rPr>
          <w:rFonts w:ascii="Century Gothic" w:hAnsi="Century Gothic"/>
          <w:sz w:val="22"/>
          <w:szCs w:val="22"/>
        </w:rPr>
      </w:pPr>
      <w:r w:rsidRPr="00CD294C">
        <w:rPr>
          <w:rFonts w:ascii="Century Gothic" w:hAnsi="Century Gothic"/>
          <w:b/>
          <w:color w:val="002060"/>
          <w:sz w:val="22"/>
          <w:szCs w:val="22"/>
        </w:rPr>
        <w:t>Samaritans</w:t>
      </w:r>
      <w:r w:rsidRPr="00CD294C">
        <w:rPr>
          <w:rFonts w:ascii="Century Gothic" w:hAnsi="Century Gothic"/>
          <w:b/>
          <w:sz w:val="22"/>
          <w:szCs w:val="22"/>
        </w:rPr>
        <w:t>:</w:t>
      </w:r>
      <w:r w:rsidR="001C1CE9" w:rsidRPr="00CD294C">
        <w:rPr>
          <w:rFonts w:ascii="Century Gothic" w:hAnsi="Century Gothic"/>
          <w:sz w:val="22"/>
          <w:szCs w:val="22"/>
        </w:rPr>
        <w:t xml:space="preserve"> 116 123 (24 hours)</w:t>
      </w:r>
      <w:r w:rsidR="00494642" w:rsidRPr="00CD294C">
        <w:rPr>
          <w:rFonts w:ascii="Century Gothic" w:hAnsi="Century Gothic"/>
          <w:sz w:val="22"/>
          <w:szCs w:val="22"/>
        </w:rPr>
        <w:t xml:space="preserve"> – </w:t>
      </w:r>
      <w:hyperlink r:id="rId55" w:history="1">
        <w:r w:rsidR="00494642" w:rsidRPr="00471076">
          <w:rPr>
            <w:rStyle w:val="Hyperlink"/>
            <w:rFonts w:ascii="Century Gothic" w:hAnsi="Century Gothic"/>
            <w:color w:val="0000FF"/>
            <w:sz w:val="22"/>
            <w:szCs w:val="22"/>
          </w:rPr>
          <w:t>jo@samaritans.org</w:t>
        </w:r>
      </w:hyperlink>
      <w:r w:rsidR="00494642" w:rsidRPr="00471076">
        <w:rPr>
          <w:rFonts w:ascii="Century Gothic" w:hAnsi="Century Gothic"/>
          <w:color w:val="0000FF"/>
          <w:sz w:val="22"/>
          <w:szCs w:val="22"/>
        </w:rPr>
        <w:t xml:space="preserve"> </w:t>
      </w:r>
    </w:p>
    <w:p w14:paraId="7F56D7E2" w14:textId="08F9F6F1" w:rsidR="001C1CE9" w:rsidRPr="00CD294C" w:rsidRDefault="001C1CE9" w:rsidP="00CD294C">
      <w:pPr>
        <w:pStyle w:val="ListParagraph"/>
        <w:numPr>
          <w:ilvl w:val="0"/>
          <w:numId w:val="38"/>
        </w:numPr>
        <w:jc w:val="both"/>
        <w:rPr>
          <w:rFonts w:ascii="Century Gothic" w:hAnsi="Century Gothic"/>
        </w:rPr>
      </w:pPr>
      <w:r w:rsidRPr="00CD294C">
        <w:rPr>
          <w:rFonts w:ascii="Century Gothic" w:hAnsi="Century Gothic"/>
        </w:rPr>
        <w:t>Confidential emotional support, 24 hours a day for anyone in crisis. This number links up all their</w:t>
      </w:r>
      <w:r w:rsidR="007D1455" w:rsidRPr="00CD294C">
        <w:rPr>
          <w:rFonts w:ascii="Century Gothic" w:hAnsi="Century Gothic"/>
        </w:rPr>
        <w:t xml:space="preserve"> </w:t>
      </w:r>
      <w:r w:rsidRPr="00CD294C">
        <w:rPr>
          <w:rFonts w:ascii="Century Gothic" w:hAnsi="Century Gothic"/>
        </w:rPr>
        <w:t>branches; or you can phone your local branch, which you can find in the phone book</w:t>
      </w:r>
    </w:p>
    <w:p w14:paraId="447BDB98" w14:textId="2DFDCBD3" w:rsidR="00494642" w:rsidRPr="00CD294C" w:rsidRDefault="00494642" w:rsidP="00CD294C">
      <w:pPr>
        <w:pStyle w:val="ListParagraph"/>
        <w:numPr>
          <w:ilvl w:val="0"/>
          <w:numId w:val="38"/>
        </w:numPr>
        <w:jc w:val="both"/>
        <w:rPr>
          <w:rFonts w:ascii="Century Gothic" w:hAnsi="Century Gothic"/>
        </w:rPr>
      </w:pPr>
      <w:r w:rsidRPr="00CD294C">
        <w:rPr>
          <w:rFonts w:ascii="Century Gothic" w:hAnsi="Century Gothic"/>
        </w:rPr>
        <w:t>Emails can be sent at any time, however responses can take several days.</w:t>
      </w:r>
    </w:p>
    <w:p w14:paraId="4E23E504" w14:textId="734498D2" w:rsidR="00C83DDE" w:rsidRPr="00CD294C" w:rsidRDefault="00C83DDE" w:rsidP="00CD294C">
      <w:pPr>
        <w:pStyle w:val="Heading3"/>
        <w:jc w:val="both"/>
        <w:rPr>
          <w:rFonts w:ascii="Century Gothic" w:hAnsi="Century Gothic"/>
          <w:sz w:val="22"/>
          <w:szCs w:val="22"/>
        </w:rPr>
      </w:pPr>
      <w:r w:rsidRPr="00CD294C">
        <w:rPr>
          <w:rFonts w:ascii="Century Gothic" w:hAnsi="Century Gothic"/>
          <w:b/>
          <w:sz w:val="22"/>
          <w:szCs w:val="22"/>
        </w:rPr>
        <w:t>Shelter Scotland</w:t>
      </w:r>
      <w:r w:rsidR="00EC6A41" w:rsidRPr="00CD294C">
        <w:rPr>
          <w:rFonts w:ascii="Century Gothic" w:hAnsi="Century Gothic"/>
          <w:sz w:val="22"/>
          <w:szCs w:val="22"/>
        </w:rPr>
        <w:t xml:space="preserve"> </w:t>
      </w:r>
      <w:r w:rsidR="003214A5">
        <w:rPr>
          <w:rFonts w:ascii="Century Gothic" w:hAnsi="Century Gothic"/>
          <w:sz w:val="22"/>
          <w:szCs w:val="22"/>
        </w:rPr>
        <w:t xml:space="preserve">: </w:t>
      </w:r>
      <w:r w:rsidRPr="00CD294C">
        <w:rPr>
          <w:rFonts w:ascii="Century Gothic" w:hAnsi="Century Gothic"/>
          <w:sz w:val="22"/>
          <w:szCs w:val="22"/>
        </w:rPr>
        <w:t>0808 800 4444</w:t>
      </w:r>
      <w:r w:rsidR="00F2796D" w:rsidRPr="00CD294C">
        <w:rPr>
          <w:rFonts w:ascii="Century Gothic" w:hAnsi="Century Gothic"/>
          <w:sz w:val="22"/>
          <w:szCs w:val="22"/>
        </w:rPr>
        <w:t xml:space="preserve">; </w:t>
      </w:r>
      <w:hyperlink r:id="rId56" w:history="1">
        <w:r w:rsidR="00F2796D" w:rsidRPr="00471076">
          <w:rPr>
            <w:rStyle w:val="Hyperlink"/>
            <w:rFonts w:ascii="Century Gothic" w:hAnsi="Century Gothic"/>
            <w:color w:val="0000FF"/>
            <w:sz w:val="22"/>
            <w:szCs w:val="22"/>
          </w:rPr>
          <w:t>Online chat</w:t>
        </w:r>
      </w:hyperlink>
      <w:r w:rsidR="00F2796D" w:rsidRPr="00471076">
        <w:rPr>
          <w:rFonts w:ascii="Century Gothic" w:hAnsi="Century Gothic"/>
          <w:color w:val="0000FF"/>
          <w:sz w:val="22"/>
          <w:szCs w:val="22"/>
        </w:rPr>
        <w:t xml:space="preserve"> </w:t>
      </w:r>
      <w:r w:rsidR="00F2796D" w:rsidRPr="00CD294C">
        <w:rPr>
          <w:rFonts w:ascii="Century Gothic" w:hAnsi="Century Gothic"/>
          <w:sz w:val="22"/>
          <w:szCs w:val="22"/>
        </w:rPr>
        <w:t>service</w:t>
      </w:r>
    </w:p>
    <w:p w14:paraId="2F651AFB" w14:textId="037894F9" w:rsidR="000D0517" w:rsidRPr="00CD294C" w:rsidRDefault="000D0517" w:rsidP="00CD294C">
      <w:pPr>
        <w:pStyle w:val="ListParagraph"/>
        <w:numPr>
          <w:ilvl w:val="0"/>
          <w:numId w:val="44"/>
        </w:numPr>
        <w:jc w:val="both"/>
        <w:rPr>
          <w:rFonts w:ascii="Century Gothic" w:hAnsi="Century Gothic"/>
        </w:rPr>
      </w:pPr>
      <w:r w:rsidRPr="00CD294C">
        <w:rPr>
          <w:rFonts w:ascii="Century Gothic" w:hAnsi="Century Gothic"/>
        </w:rPr>
        <w:t>This is a free phone service providing information about emergency access to refuge services and general housing matters.</w:t>
      </w:r>
    </w:p>
    <w:p w14:paraId="44A4595A" w14:textId="1DAEFAC9" w:rsidR="001C1CE9" w:rsidRPr="00CD294C" w:rsidRDefault="001C1CE9" w:rsidP="00CD294C">
      <w:pPr>
        <w:pStyle w:val="Heading2"/>
        <w:jc w:val="both"/>
        <w:rPr>
          <w:rFonts w:ascii="Century Gothic" w:hAnsi="Century Gothic"/>
          <w:color w:val="002060"/>
          <w:sz w:val="28"/>
          <w:szCs w:val="22"/>
        </w:rPr>
      </w:pPr>
      <w:bookmarkStart w:id="19" w:name="_Toc175061655"/>
      <w:r w:rsidRPr="00CD294C">
        <w:rPr>
          <w:rFonts w:ascii="Century Gothic" w:hAnsi="Century Gothic"/>
          <w:color w:val="002060"/>
          <w:sz w:val="28"/>
          <w:szCs w:val="22"/>
        </w:rPr>
        <w:t>Other useful websites</w:t>
      </w:r>
      <w:bookmarkEnd w:id="19"/>
    </w:p>
    <w:p w14:paraId="4E184943" w14:textId="17110042" w:rsidR="0035216A" w:rsidRPr="00471076" w:rsidRDefault="0035216A" w:rsidP="00CD294C">
      <w:pPr>
        <w:pStyle w:val="Heading3"/>
        <w:jc w:val="both"/>
        <w:rPr>
          <w:rFonts w:ascii="Century Gothic" w:hAnsi="Century Gothic"/>
          <w:color w:val="0000FF"/>
          <w:sz w:val="22"/>
          <w:szCs w:val="22"/>
        </w:rPr>
      </w:pPr>
      <w:hyperlink r:id="rId57" w:history="1">
        <w:r w:rsidRPr="00471076">
          <w:rPr>
            <w:rStyle w:val="Hyperlink"/>
            <w:rFonts w:ascii="Century Gothic" w:hAnsi="Century Gothic"/>
            <w:color w:val="0000FF"/>
            <w:sz w:val="22"/>
            <w:szCs w:val="22"/>
          </w:rPr>
          <w:t>NHS Inform – Mental Health</w:t>
        </w:r>
      </w:hyperlink>
      <w:r w:rsidRPr="00471076">
        <w:rPr>
          <w:rFonts w:ascii="Century Gothic" w:hAnsi="Century Gothic"/>
          <w:color w:val="0000FF"/>
          <w:sz w:val="22"/>
          <w:szCs w:val="22"/>
        </w:rPr>
        <w:t xml:space="preserve"> </w:t>
      </w:r>
    </w:p>
    <w:p w14:paraId="5E7ECCE6" w14:textId="4AAD074E" w:rsidR="001C1CE9" w:rsidRPr="00CD294C" w:rsidRDefault="001C1CE9" w:rsidP="00CD294C">
      <w:pPr>
        <w:pStyle w:val="ListParagraph"/>
        <w:numPr>
          <w:ilvl w:val="0"/>
          <w:numId w:val="44"/>
        </w:numPr>
        <w:jc w:val="both"/>
        <w:rPr>
          <w:rFonts w:ascii="Century Gothic" w:hAnsi="Century Gothic"/>
        </w:rPr>
      </w:pPr>
      <w:r w:rsidRPr="00CD294C">
        <w:rPr>
          <w:rFonts w:ascii="Century Gothic" w:hAnsi="Century Gothic"/>
        </w:rPr>
        <w:t>Self-help guides for anyone in crisis, for example depression, anxiety, stress, panic and sleep</w:t>
      </w:r>
      <w:r w:rsidR="000E4CD0" w:rsidRPr="00CD294C">
        <w:rPr>
          <w:rFonts w:ascii="Century Gothic" w:hAnsi="Century Gothic"/>
        </w:rPr>
        <w:t xml:space="preserve"> </w:t>
      </w:r>
      <w:r w:rsidRPr="00CD294C">
        <w:rPr>
          <w:rFonts w:ascii="Century Gothic" w:hAnsi="Century Gothic"/>
        </w:rPr>
        <w:t>problems</w:t>
      </w:r>
    </w:p>
    <w:p w14:paraId="053EC6DD" w14:textId="6EE08AFC" w:rsidR="000326F9" w:rsidRPr="00471076" w:rsidRDefault="000326F9" w:rsidP="00CD294C">
      <w:pPr>
        <w:pStyle w:val="Heading3"/>
        <w:jc w:val="both"/>
        <w:rPr>
          <w:rFonts w:ascii="Century Gothic" w:hAnsi="Century Gothic"/>
          <w:color w:val="0000FF"/>
          <w:sz w:val="22"/>
          <w:szCs w:val="22"/>
        </w:rPr>
      </w:pPr>
      <w:hyperlink r:id="rId58" w:history="1">
        <w:r w:rsidRPr="00471076">
          <w:rPr>
            <w:rStyle w:val="Hyperlink"/>
            <w:rFonts w:ascii="Century Gothic" w:hAnsi="Century Gothic"/>
            <w:color w:val="0000FF"/>
            <w:sz w:val="22"/>
            <w:szCs w:val="22"/>
          </w:rPr>
          <w:t>Centre for Clinical Interventions</w:t>
        </w:r>
      </w:hyperlink>
    </w:p>
    <w:p w14:paraId="799F02BF" w14:textId="5C84D2B7" w:rsidR="000326F9" w:rsidRPr="00CD294C" w:rsidRDefault="000326F9" w:rsidP="00CD294C">
      <w:pPr>
        <w:pStyle w:val="ListParagraph"/>
        <w:numPr>
          <w:ilvl w:val="0"/>
          <w:numId w:val="46"/>
        </w:numPr>
        <w:jc w:val="both"/>
        <w:rPr>
          <w:rFonts w:ascii="Century Gothic" w:hAnsi="Century Gothic"/>
        </w:rPr>
      </w:pPr>
      <w:r w:rsidRPr="00CD294C">
        <w:rPr>
          <w:rFonts w:ascii="Century Gothic" w:hAnsi="Century Gothic"/>
        </w:rPr>
        <w:t>Information and workbooks to support you to manage your mental health</w:t>
      </w:r>
      <w:r w:rsidR="008A3C5C" w:rsidRPr="00CD294C">
        <w:rPr>
          <w:rFonts w:ascii="Century Gothic" w:hAnsi="Century Gothic"/>
        </w:rPr>
        <w:t xml:space="preserve"> and to look after yourself</w:t>
      </w:r>
    </w:p>
    <w:p w14:paraId="35A51098" w14:textId="2BEFAB38" w:rsidR="00C4242A" w:rsidRPr="00471076" w:rsidRDefault="00676EB1" w:rsidP="00CD294C">
      <w:pPr>
        <w:pStyle w:val="Heading3"/>
        <w:jc w:val="both"/>
        <w:rPr>
          <w:rFonts w:ascii="Century Gothic" w:hAnsi="Century Gothic"/>
          <w:color w:val="0000FF"/>
          <w:sz w:val="22"/>
          <w:szCs w:val="22"/>
        </w:rPr>
      </w:pPr>
      <w:hyperlink r:id="rId59" w:history="1">
        <w:r w:rsidRPr="00471076">
          <w:rPr>
            <w:rStyle w:val="Hyperlink"/>
            <w:rFonts w:ascii="Century Gothic" w:hAnsi="Century Gothic"/>
            <w:color w:val="0000FF"/>
            <w:sz w:val="22"/>
            <w:szCs w:val="22"/>
          </w:rPr>
          <w:t>How to make an emergency SOS call from your mobile phone</w:t>
        </w:r>
      </w:hyperlink>
    </w:p>
    <w:p w14:paraId="53752B93" w14:textId="4326B8C2" w:rsidR="00650CAF" w:rsidRPr="00CD294C" w:rsidRDefault="00650CAF" w:rsidP="00CD294C">
      <w:pPr>
        <w:pStyle w:val="ListParagraph"/>
        <w:numPr>
          <w:ilvl w:val="0"/>
          <w:numId w:val="46"/>
        </w:numPr>
        <w:jc w:val="both"/>
        <w:rPr>
          <w:rFonts w:ascii="Century Gothic" w:hAnsi="Century Gothic"/>
        </w:rPr>
      </w:pPr>
      <w:r w:rsidRPr="00CD294C">
        <w:rPr>
          <w:rFonts w:ascii="Century Gothic" w:hAnsi="Century Gothic"/>
        </w:rPr>
        <w:t>This website provides useful information for how to familiarise yourself with your phone’s emergency functions and how to make it easier to reach help in an emergency</w:t>
      </w:r>
    </w:p>
    <w:p w14:paraId="39856195" w14:textId="2CE850C9" w:rsidR="00650CAF" w:rsidRPr="00471076" w:rsidRDefault="006D2917" w:rsidP="00CD294C">
      <w:pPr>
        <w:pStyle w:val="Heading3"/>
        <w:jc w:val="both"/>
        <w:rPr>
          <w:rFonts w:ascii="Century Gothic" w:hAnsi="Century Gothic"/>
          <w:color w:val="0000FF"/>
          <w:sz w:val="22"/>
          <w:szCs w:val="22"/>
        </w:rPr>
      </w:pPr>
      <w:hyperlink r:id="rId60" w:anchor=":~:text=Emergency%20SOS&amp;text=This%20can%20be%20difficult%20if,automatically%20provides%20your%20GPS%20location." w:history="1">
        <w:r w:rsidRPr="00471076">
          <w:rPr>
            <w:rStyle w:val="Hyperlink"/>
            <w:rFonts w:ascii="Century Gothic" w:hAnsi="Century Gothic"/>
            <w:color w:val="0000FF"/>
            <w:sz w:val="22"/>
            <w:szCs w:val="22"/>
          </w:rPr>
          <w:t>Calling 999 on a S</w:t>
        </w:r>
        <w:r w:rsidR="00BF71D4" w:rsidRPr="00471076">
          <w:rPr>
            <w:rStyle w:val="Hyperlink"/>
            <w:rFonts w:ascii="Century Gothic" w:hAnsi="Century Gothic"/>
            <w:color w:val="0000FF"/>
            <w:sz w:val="22"/>
            <w:szCs w:val="22"/>
          </w:rPr>
          <w:t>m</w:t>
        </w:r>
        <w:r w:rsidRPr="00471076">
          <w:rPr>
            <w:rStyle w:val="Hyperlink"/>
            <w:rFonts w:ascii="Century Gothic" w:hAnsi="Century Gothic"/>
            <w:color w:val="0000FF"/>
            <w:sz w:val="22"/>
            <w:szCs w:val="22"/>
          </w:rPr>
          <w:t>artphone – Tips and Tricks</w:t>
        </w:r>
      </w:hyperlink>
    </w:p>
    <w:p w14:paraId="0026B956" w14:textId="1693903A" w:rsidR="006D2917" w:rsidRPr="000604FD" w:rsidRDefault="006D2917" w:rsidP="00CD294C">
      <w:pPr>
        <w:pStyle w:val="ListParagraph"/>
        <w:numPr>
          <w:ilvl w:val="0"/>
          <w:numId w:val="46"/>
        </w:numPr>
        <w:jc w:val="both"/>
        <w:rPr>
          <w:rFonts w:ascii="Century Gothic" w:hAnsi="Century Gothic"/>
        </w:rPr>
      </w:pPr>
      <w:r w:rsidRPr="00CD294C">
        <w:rPr>
          <w:rFonts w:ascii="Century Gothic" w:hAnsi="Century Gothic"/>
        </w:rPr>
        <w:t xml:space="preserve">Provides information on how to make accessing emergency services quicker and easier, including </w:t>
      </w:r>
      <w:r w:rsidR="00BF71D4" w:rsidRPr="00CD294C">
        <w:rPr>
          <w:rFonts w:ascii="Century Gothic" w:hAnsi="Century Gothic"/>
        </w:rPr>
        <w:t>how to register for the 999 BSL service.</w:t>
      </w:r>
    </w:p>
    <w:p w14:paraId="3FE8B437" w14:textId="10A239B3" w:rsidR="00944520" w:rsidRPr="00CD294C" w:rsidRDefault="007D7D05" w:rsidP="007D7D05">
      <w:pPr>
        <w:pStyle w:val="Heading2"/>
        <w:rPr>
          <w:rFonts w:ascii="Century Gothic" w:hAnsi="Century Gothic"/>
          <w:b/>
          <w:color w:val="002060"/>
          <w:sz w:val="40"/>
        </w:rPr>
      </w:pPr>
      <w:bookmarkStart w:id="20" w:name="_Safety_Planning_when"/>
      <w:bookmarkStart w:id="21" w:name="_Toc175061656"/>
      <w:bookmarkEnd w:id="20"/>
      <w:r w:rsidRPr="00CD294C">
        <w:rPr>
          <w:rFonts w:ascii="Century Gothic" w:hAnsi="Century Gothic"/>
          <w:b/>
          <w:color w:val="002060"/>
          <w:sz w:val="40"/>
        </w:rPr>
        <w:t>Safety Planning when you have a pet</w:t>
      </w:r>
      <w:bookmarkEnd w:id="21"/>
    </w:p>
    <w:p w14:paraId="72C4A3C7" w14:textId="0B95B041" w:rsidR="007D7D05" w:rsidRPr="00471076" w:rsidRDefault="001E01D2" w:rsidP="00FA3DA1">
      <w:pPr>
        <w:pStyle w:val="Heading3"/>
        <w:rPr>
          <w:rFonts w:ascii="Century Gothic" w:hAnsi="Century Gothic"/>
          <w:color w:val="auto"/>
          <w:sz w:val="22"/>
          <w:szCs w:val="22"/>
        </w:rPr>
      </w:pPr>
      <w:hyperlink r:id="rId61" w:history="1">
        <w:r w:rsidRPr="00471076">
          <w:rPr>
            <w:rStyle w:val="Hyperlink"/>
            <w:rFonts w:ascii="Century Gothic" w:hAnsi="Century Gothic"/>
            <w:color w:val="0000FF"/>
            <w:sz w:val="22"/>
            <w:szCs w:val="22"/>
          </w:rPr>
          <w:t>Pet Fostering Service Scotland</w:t>
        </w:r>
      </w:hyperlink>
      <w:r w:rsidRPr="00471076">
        <w:rPr>
          <w:rFonts w:ascii="Century Gothic" w:hAnsi="Century Gothic"/>
          <w:color w:val="0000FF"/>
          <w:sz w:val="22"/>
          <w:szCs w:val="22"/>
        </w:rPr>
        <w:t xml:space="preserve"> </w:t>
      </w:r>
      <w:r w:rsidRPr="00471076">
        <w:rPr>
          <w:rFonts w:ascii="Century Gothic" w:hAnsi="Century Gothic"/>
          <w:color w:val="auto"/>
          <w:sz w:val="22"/>
          <w:szCs w:val="22"/>
        </w:rPr>
        <w:t>– PFSS</w:t>
      </w:r>
      <w:r w:rsidR="000F5D6D" w:rsidRPr="00471076">
        <w:rPr>
          <w:rFonts w:ascii="Century Gothic" w:hAnsi="Century Gothic"/>
          <w:color w:val="auto"/>
          <w:sz w:val="22"/>
          <w:szCs w:val="22"/>
        </w:rPr>
        <w:t xml:space="preserve"> – 0344 811 9909</w:t>
      </w:r>
    </w:p>
    <w:p w14:paraId="73589771" w14:textId="6076DA11" w:rsidR="001E01D2" w:rsidRPr="00CD294C" w:rsidRDefault="001E01D2" w:rsidP="000F5D6D">
      <w:pPr>
        <w:pStyle w:val="ListParagraph"/>
        <w:numPr>
          <w:ilvl w:val="0"/>
          <w:numId w:val="46"/>
        </w:numPr>
        <w:rPr>
          <w:rFonts w:ascii="Century Gothic" w:hAnsi="Century Gothic"/>
        </w:rPr>
      </w:pPr>
      <w:r w:rsidRPr="00CD294C">
        <w:rPr>
          <w:rFonts w:ascii="Century Gothic" w:hAnsi="Century Gothic"/>
        </w:rPr>
        <w:t>Provides short term care for pets when their owner is unable to do so through illness, homelessness or domestic abuse and cannot arrange any alternative care.</w:t>
      </w:r>
    </w:p>
    <w:p w14:paraId="055DFAD2" w14:textId="40F3EF6E" w:rsidR="001D7567" w:rsidRPr="00471076" w:rsidRDefault="005B419C" w:rsidP="00FA3DA1">
      <w:pPr>
        <w:pStyle w:val="Heading3"/>
        <w:rPr>
          <w:rFonts w:ascii="Century Gothic" w:hAnsi="Century Gothic"/>
          <w:color w:val="0000FF"/>
          <w:sz w:val="22"/>
          <w:szCs w:val="22"/>
        </w:rPr>
      </w:pPr>
      <w:hyperlink r:id="rId62" w:history="1">
        <w:r w:rsidRPr="00471076">
          <w:rPr>
            <w:rStyle w:val="Hyperlink"/>
            <w:rFonts w:ascii="Century Gothic" w:hAnsi="Century Gothic"/>
            <w:color w:val="0000FF"/>
            <w:sz w:val="22"/>
            <w:szCs w:val="22"/>
          </w:rPr>
          <w:t>Freedom</w:t>
        </w:r>
      </w:hyperlink>
      <w:r w:rsidRPr="00471076">
        <w:rPr>
          <w:rFonts w:ascii="Century Gothic" w:hAnsi="Century Gothic"/>
          <w:color w:val="0000FF"/>
          <w:sz w:val="22"/>
          <w:szCs w:val="22"/>
        </w:rPr>
        <w:t xml:space="preserve"> </w:t>
      </w:r>
      <w:r w:rsidRPr="00471076">
        <w:rPr>
          <w:rFonts w:ascii="Century Gothic" w:hAnsi="Century Gothic"/>
          <w:color w:val="0D0D0D" w:themeColor="text1" w:themeTint="F2"/>
          <w:sz w:val="22"/>
          <w:szCs w:val="22"/>
        </w:rPr>
        <w:t>(Dogs Trust)</w:t>
      </w:r>
      <w:r w:rsidR="00C5627E" w:rsidRPr="00471076">
        <w:rPr>
          <w:rFonts w:ascii="Century Gothic" w:hAnsi="Century Gothic"/>
          <w:color w:val="0D0D0D" w:themeColor="text1" w:themeTint="F2"/>
          <w:sz w:val="22"/>
          <w:szCs w:val="22"/>
        </w:rPr>
        <w:t xml:space="preserve"> – 0808 169 4315</w:t>
      </w:r>
    </w:p>
    <w:p w14:paraId="53D58B9E" w14:textId="0A08AF97" w:rsidR="001D7567" w:rsidRPr="00CD294C" w:rsidRDefault="001D7567" w:rsidP="001D7567">
      <w:pPr>
        <w:pStyle w:val="ListParagraph"/>
        <w:numPr>
          <w:ilvl w:val="0"/>
          <w:numId w:val="46"/>
        </w:numPr>
        <w:rPr>
          <w:rFonts w:ascii="Century Gothic" w:hAnsi="Century Gothic"/>
        </w:rPr>
      </w:pPr>
      <w:r w:rsidRPr="00CD294C">
        <w:rPr>
          <w:rFonts w:ascii="Century Gothic" w:hAnsi="Century Gothic"/>
        </w:rPr>
        <w:t>Provides short term fostering for dogs to support people fleeing domestic abuse.</w:t>
      </w:r>
    </w:p>
    <w:p w14:paraId="14DD6882" w14:textId="329864A0" w:rsidR="00C5627E" w:rsidRPr="00471076" w:rsidRDefault="00702DE2" w:rsidP="00FA3DA1">
      <w:pPr>
        <w:pStyle w:val="Heading3"/>
        <w:rPr>
          <w:rFonts w:ascii="Century Gothic" w:hAnsi="Century Gothic"/>
          <w:color w:val="0000FF"/>
          <w:sz w:val="22"/>
          <w:szCs w:val="22"/>
        </w:rPr>
      </w:pPr>
      <w:hyperlink r:id="rId63" w:history="1">
        <w:r w:rsidRPr="00471076">
          <w:rPr>
            <w:rStyle w:val="Hyperlink"/>
            <w:rFonts w:ascii="Century Gothic" w:hAnsi="Century Gothic"/>
            <w:color w:val="0000FF"/>
            <w:sz w:val="22"/>
            <w:szCs w:val="22"/>
          </w:rPr>
          <w:t>Lifeline</w:t>
        </w:r>
      </w:hyperlink>
      <w:r w:rsidRPr="00471076">
        <w:rPr>
          <w:rFonts w:ascii="Century Gothic" w:hAnsi="Century Gothic"/>
          <w:color w:val="0000FF"/>
          <w:sz w:val="22"/>
          <w:szCs w:val="22"/>
        </w:rPr>
        <w:t xml:space="preserve"> </w:t>
      </w:r>
      <w:r w:rsidR="00DE59FF" w:rsidRPr="00471076">
        <w:rPr>
          <w:rFonts w:ascii="Century Gothic" w:hAnsi="Century Gothic"/>
          <w:color w:val="0D0D0D" w:themeColor="text1" w:themeTint="F2"/>
          <w:sz w:val="22"/>
          <w:szCs w:val="22"/>
        </w:rPr>
        <w:t xml:space="preserve">(Cats Protection) </w:t>
      </w:r>
      <w:r w:rsidR="008264C9" w:rsidRPr="00471076">
        <w:rPr>
          <w:rFonts w:ascii="Century Gothic" w:hAnsi="Century Gothic"/>
          <w:color w:val="0D0D0D" w:themeColor="text1" w:themeTint="F2"/>
          <w:sz w:val="22"/>
          <w:szCs w:val="22"/>
        </w:rPr>
        <w:t xml:space="preserve">– 0300 012 0286 - </w:t>
      </w:r>
      <w:hyperlink r:id="rId64" w:history="1">
        <w:r w:rsidR="008264C9" w:rsidRPr="00471076">
          <w:rPr>
            <w:rStyle w:val="Hyperlink"/>
            <w:rFonts w:ascii="Century Gothic" w:hAnsi="Century Gothic"/>
            <w:color w:val="0000FF"/>
            <w:sz w:val="22"/>
            <w:szCs w:val="22"/>
          </w:rPr>
          <w:t>lifelinescotland@cats.org.uk</w:t>
        </w:r>
      </w:hyperlink>
      <w:r w:rsidR="008264C9" w:rsidRPr="00471076">
        <w:rPr>
          <w:rFonts w:ascii="Century Gothic" w:hAnsi="Century Gothic"/>
          <w:color w:val="0000FF"/>
          <w:sz w:val="22"/>
          <w:szCs w:val="22"/>
        </w:rPr>
        <w:t xml:space="preserve"> </w:t>
      </w:r>
    </w:p>
    <w:p w14:paraId="276820C8" w14:textId="77777777" w:rsidR="002A2693" w:rsidRPr="00CD294C" w:rsidRDefault="002A2693" w:rsidP="002A2693">
      <w:pPr>
        <w:pStyle w:val="ListParagraph"/>
        <w:numPr>
          <w:ilvl w:val="0"/>
          <w:numId w:val="47"/>
        </w:numPr>
        <w:rPr>
          <w:rFonts w:ascii="Century Gothic" w:hAnsi="Century Gothic"/>
        </w:rPr>
      </w:pPr>
      <w:r w:rsidRPr="00CD294C">
        <w:rPr>
          <w:rFonts w:ascii="Century Gothic" w:hAnsi="Century Gothic"/>
        </w:rPr>
        <w:t>A free and confidential cat fostering service for families who are fleeing domestic abuse so they can rest assured their cat will be taken care of until they can be safely reunited.</w:t>
      </w:r>
    </w:p>
    <w:p w14:paraId="6A3E718D" w14:textId="73EB212A" w:rsidR="001E206D" w:rsidRDefault="00584DD6" w:rsidP="001C1CE9">
      <w:r>
        <w:br w:type="page"/>
      </w:r>
    </w:p>
    <w:p w14:paraId="394E0080" w14:textId="72F60DD1" w:rsidR="001E206D" w:rsidRPr="00CD294C" w:rsidRDefault="00471076" w:rsidP="00BF7AD1">
      <w:pPr>
        <w:pStyle w:val="Heading1"/>
        <w:rPr>
          <w:rFonts w:ascii="Century Gothic" w:hAnsi="Century Gothic"/>
        </w:rPr>
      </w:pPr>
      <w:bookmarkStart w:id="22" w:name="_Toc175061657"/>
      <w:r>
        <w:rPr>
          <w:rFonts w:ascii="Century Gothic" w:hAnsi="Century Gothic"/>
        </w:rPr>
        <w:lastRenderedPageBreak/>
        <w:t xml:space="preserve">Appendix 2: </w:t>
      </w:r>
      <w:r w:rsidR="00BA3CE3" w:rsidRPr="00CD294C">
        <w:rPr>
          <w:rFonts w:ascii="Century Gothic" w:hAnsi="Century Gothic"/>
        </w:rPr>
        <w:t>Personalised safety and support plan</w:t>
      </w:r>
      <w:bookmarkEnd w:id="22"/>
    </w:p>
    <w:p w14:paraId="7FD9E33B" w14:textId="33E66D4C" w:rsidR="00B902DF" w:rsidRPr="00CD294C" w:rsidRDefault="00B902DF" w:rsidP="00BF7AD1">
      <w:pPr>
        <w:pStyle w:val="Heading3"/>
        <w:rPr>
          <w:rFonts w:ascii="Century Gothic" w:hAnsi="Century Gothic"/>
        </w:rPr>
      </w:pPr>
      <w:r w:rsidRPr="00CD294C">
        <w:rPr>
          <w:rFonts w:ascii="Century Gothic" w:hAnsi="Century Gothic"/>
        </w:rPr>
        <w:t xml:space="preserve">For professionals </w:t>
      </w:r>
    </w:p>
    <w:p w14:paraId="280483F1" w14:textId="5F011351" w:rsidR="001C1CE9" w:rsidRPr="00CD294C" w:rsidRDefault="00FE16A1" w:rsidP="00E20FE5">
      <w:pPr>
        <w:rPr>
          <w:rFonts w:ascii="Century Gothic" w:hAnsi="Century Gothic"/>
        </w:rPr>
      </w:pPr>
      <w:r w:rsidRPr="00CD294C">
        <w:rPr>
          <w:rFonts w:ascii="Century Gothic" w:hAnsi="Century Gothic"/>
        </w:rPr>
        <w:t xml:space="preserve">This safety and support plan is based on the template available through </w:t>
      </w:r>
      <w:hyperlink r:id="rId65" w:history="1">
        <w:r w:rsidRPr="00DE59FF">
          <w:rPr>
            <w:rStyle w:val="Hyperlink"/>
            <w:rFonts w:ascii="Century Gothic" w:hAnsi="Century Gothic"/>
          </w:rPr>
          <w:t>SafeLives.</w:t>
        </w:r>
      </w:hyperlink>
      <w:r w:rsidRPr="00CD294C">
        <w:rPr>
          <w:rFonts w:ascii="Century Gothic" w:hAnsi="Century Gothic"/>
        </w:rPr>
        <w:t xml:space="preserve"> </w:t>
      </w:r>
      <w:r w:rsidR="00B902DF" w:rsidRPr="00CD294C">
        <w:rPr>
          <w:rFonts w:ascii="Century Gothic" w:hAnsi="Century Gothic"/>
        </w:rPr>
        <w:t xml:space="preserve">Use this template to document </w:t>
      </w:r>
      <w:r w:rsidR="001C1CE9" w:rsidRPr="00CD294C">
        <w:rPr>
          <w:rFonts w:ascii="Century Gothic" w:hAnsi="Century Gothic"/>
        </w:rPr>
        <w:t>the options and advice relevant to your client’s situation. Keep a copy on the client file and, if it is safe, give</w:t>
      </w:r>
      <w:r w:rsidR="008A3C5C" w:rsidRPr="00CD294C">
        <w:rPr>
          <w:rFonts w:ascii="Century Gothic" w:hAnsi="Century Gothic"/>
        </w:rPr>
        <w:t xml:space="preserve"> </w:t>
      </w:r>
      <w:r w:rsidR="001C1CE9" w:rsidRPr="00CD294C">
        <w:rPr>
          <w:rFonts w:ascii="Century Gothic" w:hAnsi="Century Gothic"/>
        </w:rPr>
        <w:t>a copy to your client to take away with them.</w:t>
      </w:r>
    </w:p>
    <w:p w14:paraId="013122F7" w14:textId="20D800BE" w:rsidR="00455505" w:rsidRPr="00CD294C" w:rsidRDefault="00455505" w:rsidP="00455505">
      <w:pPr>
        <w:pStyle w:val="Heading3"/>
        <w:rPr>
          <w:rFonts w:ascii="Century Gothic" w:hAnsi="Century Gothic"/>
        </w:rPr>
      </w:pPr>
      <w:r w:rsidRPr="00CD294C">
        <w:rPr>
          <w:rFonts w:ascii="Century Gothic" w:hAnsi="Century Gothic"/>
        </w:rPr>
        <w:t>For people affected by domestic abuse</w:t>
      </w:r>
    </w:p>
    <w:p w14:paraId="309212CF" w14:textId="635E0DC3" w:rsidR="00455505" w:rsidRPr="00CD294C" w:rsidRDefault="00455505" w:rsidP="00455505">
      <w:pPr>
        <w:rPr>
          <w:rFonts w:ascii="Century Gothic" w:hAnsi="Century Gothic"/>
        </w:rPr>
      </w:pPr>
      <w:r w:rsidRPr="00CD294C">
        <w:rPr>
          <w:rFonts w:ascii="Century Gothic" w:hAnsi="Century Gothic"/>
        </w:rPr>
        <w:t xml:space="preserve">This document is to help you to think about your options and recommendations for your own safety, and the safety of your children or other people who depend on you. </w:t>
      </w:r>
      <w:r w:rsidR="00290405" w:rsidRPr="00CD294C">
        <w:rPr>
          <w:rFonts w:ascii="Century Gothic" w:hAnsi="Century Gothic"/>
        </w:rPr>
        <w:t>Only keep copies (electronic or hard copies) of this document if it is safe, and unlikely for your ex/partner to find it.</w:t>
      </w:r>
      <w:r w:rsidR="008B11EA" w:rsidRPr="00CD294C">
        <w:rPr>
          <w:rFonts w:ascii="Century Gothic" w:hAnsi="Century Gothic"/>
        </w:rPr>
        <w:t xml:space="preserve"> You may want to consider keeping </w:t>
      </w:r>
      <w:r w:rsidR="00A1574A" w:rsidRPr="00CD294C">
        <w:rPr>
          <w:rFonts w:ascii="Century Gothic" w:hAnsi="Century Gothic"/>
        </w:rPr>
        <w:t>it</w:t>
      </w:r>
      <w:r w:rsidR="008B11EA" w:rsidRPr="00CD294C">
        <w:rPr>
          <w:rFonts w:ascii="Century Gothic" w:hAnsi="Century Gothic"/>
        </w:rPr>
        <w:t xml:space="preserve"> with trusted people such as relatives</w:t>
      </w:r>
      <w:r w:rsidR="00A1574A" w:rsidRPr="00CD294C">
        <w:rPr>
          <w:rFonts w:ascii="Century Gothic" w:hAnsi="Century Gothic"/>
        </w:rPr>
        <w:t xml:space="preserve"> or</w:t>
      </w:r>
      <w:r w:rsidR="008B11EA" w:rsidRPr="00CD294C">
        <w:rPr>
          <w:rFonts w:ascii="Century Gothic" w:hAnsi="Century Gothic"/>
        </w:rPr>
        <w:t xml:space="preserve"> friends</w:t>
      </w:r>
      <w:r w:rsidR="00A1574A" w:rsidRPr="00CD294C">
        <w:rPr>
          <w:rFonts w:ascii="Century Gothic" w:hAnsi="Century Gothic"/>
        </w:rPr>
        <w:t>.</w:t>
      </w:r>
    </w:p>
    <w:p w14:paraId="55EBAA39" w14:textId="77777777" w:rsidR="0027001D" w:rsidRPr="00CD294C" w:rsidRDefault="001C1CE9" w:rsidP="00BF7AD1">
      <w:pPr>
        <w:pStyle w:val="Heading3"/>
        <w:rPr>
          <w:rFonts w:ascii="Century Gothic" w:hAnsi="Century Gothic"/>
        </w:rPr>
      </w:pPr>
      <w:r w:rsidRPr="00CD294C">
        <w:rPr>
          <w:rFonts w:ascii="Century Gothic" w:hAnsi="Century Gothic"/>
        </w:rPr>
        <w:lastRenderedPageBreak/>
        <w:t xml:space="preserve">Client name/ ref no: </w:t>
      </w:r>
    </w:p>
    <w:p w14:paraId="50468938" w14:textId="284955DA" w:rsidR="001C1CE9" w:rsidRPr="00CD294C" w:rsidRDefault="00840585" w:rsidP="00BF7AD1">
      <w:pPr>
        <w:pStyle w:val="Heading3"/>
        <w:rPr>
          <w:rFonts w:ascii="Century Gothic" w:hAnsi="Century Gothic"/>
          <w:noProof/>
          <w:u w:val="single"/>
        </w:rPr>
      </w:pPr>
      <w:r w:rsidRPr="00CD294C">
        <w:rPr>
          <w:rFonts w:ascii="Century Gothic" w:hAnsi="Century Gothic"/>
          <w:noProof/>
          <w:lang w:eastAsia="en-GB"/>
        </w:rPr>
        <mc:AlternateContent>
          <mc:Choice Requires="wps">
            <w:drawing>
              <wp:anchor distT="45720" distB="45720" distL="114300" distR="114300" simplePos="0" relativeHeight="251662848" behindDoc="0" locked="0" layoutInCell="1" allowOverlap="1" wp14:anchorId="2B4C3B87" wp14:editId="5403445B">
                <wp:simplePos x="0" y="0"/>
                <wp:positionH relativeFrom="column">
                  <wp:posOffset>13335</wp:posOffset>
                </wp:positionH>
                <wp:positionV relativeFrom="paragraph">
                  <wp:posOffset>481330</wp:posOffset>
                </wp:positionV>
                <wp:extent cx="5711190" cy="4798695"/>
                <wp:effectExtent l="13335" t="12700" r="9525" b="8255"/>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4798695"/>
                        </a:xfrm>
                        <a:prstGeom prst="rect">
                          <a:avLst/>
                        </a:prstGeom>
                        <a:solidFill>
                          <a:srgbClr val="FFFFFF"/>
                        </a:solidFill>
                        <a:ln w="9525">
                          <a:solidFill>
                            <a:srgbClr val="000000"/>
                          </a:solidFill>
                          <a:miter lim="800000"/>
                          <a:headEnd/>
                          <a:tailEnd/>
                        </a:ln>
                      </wps:spPr>
                      <wps:txbx>
                        <w:txbxContent>
                          <w:p w14:paraId="1B0FE720" w14:textId="3BA4B7A7" w:rsidR="00044649" w:rsidRPr="00CD294C" w:rsidRDefault="00044649" w:rsidP="00E77066">
                            <w:pPr>
                              <w:rPr>
                                <w:rFonts w:ascii="Century Gothic" w:hAnsi="Century Gothic"/>
                              </w:rPr>
                            </w:pPr>
                            <w:r w:rsidRPr="00CD294C">
                              <w:rPr>
                                <w:rFonts w:ascii="Century Gothic" w:hAnsi="Century Gothic"/>
                              </w:rPr>
                              <w:t>Is it safe to take this safety plan home with you?</w:t>
                            </w:r>
                          </w:p>
                          <w:p w14:paraId="04E8F5FA" w14:textId="77777777" w:rsidR="00044649" w:rsidRPr="00CD294C" w:rsidRDefault="00044649" w:rsidP="00E77066">
                            <w:pPr>
                              <w:rPr>
                                <w:rFonts w:ascii="Century Gothic" w:hAnsi="Century Gothic"/>
                              </w:rPr>
                            </w:pPr>
                          </w:p>
                          <w:p w14:paraId="4C2269E0" w14:textId="4D67099F" w:rsidR="00044649" w:rsidRPr="00CD294C" w:rsidRDefault="00044649" w:rsidP="00E77066">
                            <w:pPr>
                              <w:rPr>
                                <w:rFonts w:ascii="Century Gothic" w:hAnsi="Century Gothic"/>
                              </w:rPr>
                            </w:pPr>
                            <w:r w:rsidRPr="00CD294C">
                              <w:rPr>
                                <w:rFonts w:ascii="Century Gothic" w:hAnsi="Century Gothic"/>
                              </w:rPr>
                              <w:t>Where will you keep it?</w:t>
                            </w:r>
                          </w:p>
                          <w:p w14:paraId="19272784" w14:textId="77777777" w:rsidR="00044649" w:rsidRPr="00CD294C" w:rsidRDefault="00044649" w:rsidP="00E77066">
                            <w:pPr>
                              <w:rPr>
                                <w:rFonts w:ascii="Century Gothic" w:hAnsi="Century Gothic"/>
                              </w:rPr>
                            </w:pPr>
                          </w:p>
                          <w:p w14:paraId="3F3F91EC" w14:textId="77777777" w:rsidR="00044649" w:rsidRPr="00CD294C" w:rsidRDefault="00044649" w:rsidP="00E77066">
                            <w:pPr>
                              <w:rPr>
                                <w:rFonts w:ascii="Century Gothic" w:hAnsi="Century Gothic"/>
                              </w:rPr>
                            </w:pPr>
                          </w:p>
                          <w:p w14:paraId="5F449981" w14:textId="39B71223" w:rsidR="00044649" w:rsidRPr="00CD294C" w:rsidRDefault="00044649" w:rsidP="00E77066">
                            <w:pPr>
                              <w:rPr>
                                <w:rFonts w:ascii="Century Gothic" w:hAnsi="Century Gothic"/>
                              </w:rPr>
                            </w:pPr>
                            <w:r w:rsidRPr="00CD294C">
                              <w:rPr>
                                <w:rFonts w:ascii="Century Gothic" w:hAnsi="Century Gothic"/>
                              </w:rPr>
                              <w:t>If I need to leave I will try and take with me…</w:t>
                            </w:r>
                          </w:p>
                          <w:p w14:paraId="0DEB84E7" w14:textId="77777777" w:rsidR="00044649" w:rsidRPr="00CD294C" w:rsidRDefault="00044649" w:rsidP="00E77066">
                            <w:pPr>
                              <w:rPr>
                                <w:rFonts w:ascii="Century Gothic" w:hAnsi="Century Gothic"/>
                              </w:rPr>
                            </w:pPr>
                          </w:p>
                          <w:p w14:paraId="4DA2859F" w14:textId="77777777" w:rsidR="00044649" w:rsidRPr="00CD294C" w:rsidRDefault="00044649" w:rsidP="00E77066">
                            <w:pPr>
                              <w:rPr>
                                <w:rFonts w:ascii="Century Gothic" w:hAnsi="Century Gothic"/>
                              </w:rPr>
                            </w:pPr>
                          </w:p>
                          <w:p w14:paraId="2B6863E8" w14:textId="77777777" w:rsidR="00044649" w:rsidRPr="00CD294C" w:rsidRDefault="00044649" w:rsidP="00E77066">
                            <w:pPr>
                              <w:rPr>
                                <w:rFonts w:ascii="Century Gothic" w:hAnsi="Century Gothic"/>
                              </w:rPr>
                            </w:pPr>
                          </w:p>
                          <w:p w14:paraId="65C1CF9D" w14:textId="613E3AF3" w:rsidR="00044649" w:rsidRPr="00CD294C" w:rsidRDefault="00044649" w:rsidP="00E77066">
                            <w:pPr>
                              <w:rPr>
                                <w:rFonts w:ascii="Century Gothic" w:hAnsi="Century Gothic"/>
                              </w:rPr>
                            </w:pPr>
                            <w:r w:rsidRPr="00CD294C">
                              <w:rPr>
                                <w:rFonts w:ascii="Century Gothic" w:hAnsi="Century Gothic"/>
                              </w:rPr>
                              <w:t>In an emergency, I will try to take….</w:t>
                            </w:r>
                          </w:p>
                          <w:p w14:paraId="39EFCC44" w14:textId="68C65D3C" w:rsidR="00044649" w:rsidRDefault="000446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C3B87" id="Text Box 7" o:spid="_x0000_s1028" type="#_x0000_t202" style="position:absolute;margin-left:1.05pt;margin-top:37.9pt;width:449.7pt;height:377.8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">
                <v:textbox>
                  <w:txbxContent>
                    <w:p w14:paraId="1B0FE720" w14:textId="3BA4B7A7" w:rsidR="00044649" w:rsidRPr="00CD294C" w:rsidRDefault="00044649" w:rsidP="00E77066">
                      <w:pPr>
                        <w:rPr>
                          <w:rFonts w:ascii="Century Gothic" w:hAnsi="Century Gothic"/>
                        </w:rPr>
                      </w:pPr>
                      <w:r w:rsidRPr="00CD294C">
                        <w:rPr>
                          <w:rFonts w:ascii="Century Gothic" w:hAnsi="Century Gothic"/>
                        </w:rPr>
                        <w:t>Is it safe to take this safety plan home with you?</w:t>
                      </w:r>
                    </w:p>
                    <w:p w14:paraId="04E8F5FA" w14:textId="77777777" w:rsidR="00044649" w:rsidRPr="00CD294C" w:rsidRDefault="00044649" w:rsidP="00E77066">
                      <w:pPr>
                        <w:rPr>
                          <w:rFonts w:ascii="Century Gothic" w:hAnsi="Century Gothic"/>
                        </w:rPr>
                      </w:pPr>
                    </w:p>
                    <w:p w14:paraId="4C2269E0" w14:textId="4D67099F" w:rsidR="00044649" w:rsidRPr="00CD294C" w:rsidRDefault="00044649" w:rsidP="00E77066">
                      <w:pPr>
                        <w:rPr>
                          <w:rFonts w:ascii="Century Gothic" w:hAnsi="Century Gothic"/>
                        </w:rPr>
                      </w:pPr>
                      <w:r w:rsidRPr="00CD294C">
                        <w:rPr>
                          <w:rFonts w:ascii="Century Gothic" w:hAnsi="Century Gothic"/>
                        </w:rPr>
                        <w:t>Where will you keep it?</w:t>
                      </w:r>
                    </w:p>
                    <w:p w14:paraId="19272784" w14:textId="77777777" w:rsidR="00044649" w:rsidRPr="00CD294C" w:rsidRDefault="00044649" w:rsidP="00E77066">
                      <w:pPr>
                        <w:rPr>
                          <w:rFonts w:ascii="Century Gothic" w:hAnsi="Century Gothic"/>
                        </w:rPr>
                      </w:pPr>
                    </w:p>
                    <w:p w14:paraId="3F3F91EC" w14:textId="77777777" w:rsidR="00044649" w:rsidRPr="00CD294C" w:rsidRDefault="00044649" w:rsidP="00E77066">
                      <w:pPr>
                        <w:rPr>
                          <w:rFonts w:ascii="Century Gothic" w:hAnsi="Century Gothic"/>
                        </w:rPr>
                      </w:pPr>
                    </w:p>
                    <w:p w14:paraId="5F449981" w14:textId="39B71223" w:rsidR="00044649" w:rsidRPr="00CD294C" w:rsidRDefault="00044649" w:rsidP="00E77066">
                      <w:pPr>
                        <w:rPr>
                          <w:rFonts w:ascii="Century Gothic" w:hAnsi="Century Gothic"/>
                        </w:rPr>
                      </w:pPr>
                      <w:r w:rsidRPr="00CD294C">
                        <w:rPr>
                          <w:rFonts w:ascii="Century Gothic" w:hAnsi="Century Gothic"/>
                        </w:rPr>
                        <w:t>If I need to leave I will try and take with me…</w:t>
                      </w:r>
                    </w:p>
                    <w:p w14:paraId="0DEB84E7" w14:textId="77777777" w:rsidR="00044649" w:rsidRPr="00CD294C" w:rsidRDefault="00044649" w:rsidP="00E77066">
                      <w:pPr>
                        <w:rPr>
                          <w:rFonts w:ascii="Century Gothic" w:hAnsi="Century Gothic"/>
                        </w:rPr>
                      </w:pPr>
                    </w:p>
                    <w:p w14:paraId="4DA2859F" w14:textId="77777777" w:rsidR="00044649" w:rsidRPr="00CD294C" w:rsidRDefault="00044649" w:rsidP="00E77066">
                      <w:pPr>
                        <w:rPr>
                          <w:rFonts w:ascii="Century Gothic" w:hAnsi="Century Gothic"/>
                        </w:rPr>
                      </w:pPr>
                    </w:p>
                    <w:p w14:paraId="2B6863E8" w14:textId="77777777" w:rsidR="00044649" w:rsidRPr="00CD294C" w:rsidRDefault="00044649" w:rsidP="00E77066">
                      <w:pPr>
                        <w:rPr>
                          <w:rFonts w:ascii="Century Gothic" w:hAnsi="Century Gothic"/>
                        </w:rPr>
                      </w:pPr>
                    </w:p>
                    <w:p w14:paraId="65C1CF9D" w14:textId="613E3AF3" w:rsidR="00044649" w:rsidRPr="00CD294C" w:rsidRDefault="00044649" w:rsidP="00E77066">
                      <w:pPr>
                        <w:rPr>
                          <w:rFonts w:ascii="Century Gothic" w:hAnsi="Century Gothic"/>
                        </w:rPr>
                      </w:pPr>
                      <w:r w:rsidRPr="00CD294C">
                        <w:rPr>
                          <w:rFonts w:ascii="Century Gothic" w:hAnsi="Century Gothic"/>
                        </w:rPr>
                        <w:t>In an emergency, I will try to take….</w:t>
                      </w:r>
                    </w:p>
                    <w:p w14:paraId="39EFCC44" w14:textId="68C65D3C" w:rsidR="00044649" w:rsidRDefault="00044649"/>
                  </w:txbxContent>
                </v:textbox>
                <w10:wrap type="square"/>
              </v:shape>
            </w:pict>
          </mc:Fallback>
        </mc:AlternateContent>
      </w:r>
      <w:r w:rsidR="001C1CE9" w:rsidRPr="00CD294C">
        <w:rPr>
          <w:rFonts w:ascii="Century Gothic" w:hAnsi="Century Gothic"/>
        </w:rPr>
        <w:t>Page</w:t>
      </w:r>
      <w:r w:rsidR="0027001D" w:rsidRPr="00CD294C">
        <w:rPr>
          <w:rFonts w:ascii="Century Gothic" w:hAnsi="Century Gothic"/>
          <w:u w:val="single"/>
        </w:rPr>
        <w:t xml:space="preserve"> </w:t>
      </w:r>
      <w:r w:rsidR="0027001D" w:rsidRPr="00CD294C">
        <w:rPr>
          <w:rFonts w:ascii="Century Gothic" w:hAnsi="Century Gothic"/>
          <w:i/>
          <w:iCs/>
          <w:u w:val="single"/>
        </w:rPr>
        <w:t xml:space="preserve">      </w:t>
      </w:r>
      <w:r w:rsidR="001C1CE9" w:rsidRPr="00CD294C">
        <w:rPr>
          <w:rFonts w:ascii="Century Gothic" w:hAnsi="Century Gothic"/>
        </w:rPr>
        <w:t>of</w:t>
      </w:r>
      <w:r w:rsidR="00E77066" w:rsidRPr="00CD294C">
        <w:rPr>
          <w:rFonts w:ascii="Century Gothic" w:hAnsi="Century Gothic"/>
          <w:u w:val="single"/>
        </w:rPr>
        <w:t xml:space="preserve">       .</w:t>
      </w:r>
    </w:p>
    <w:p w14:paraId="6F4CAE27" w14:textId="2F220BB5" w:rsidR="00E77066" w:rsidRPr="00CD294C" w:rsidRDefault="00E77066" w:rsidP="001C1CE9">
      <w:pPr>
        <w:rPr>
          <w:rFonts w:ascii="Century Gothic" w:hAnsi="Century Gothic"/>
        </w:rPr>
      </w:pPr>
    </w:p>
    <w:p w14:paraId="20F07B71" w14:textId="203835A9" w:rsidR="0027001D" w:rsidRPr="00CD294C" w:rsidRDefault="00840585" w:rsidP="00BF7AD1">
      <w:pPr>
        <w:pStyle w:val="Heading3"/>
        <w:rPr>
          <w:rFonts w:ascii="Century Gothic" w:hAnsi="Century Gothic"/>
        </w:rPr>
      </w:pPr>
      <w:r w:rsidRPr="00CD294C">
        <w:rPr>
          <w:rFonts w:ascii="Century Gothic" w:hAnsi="Century Gothic"/>
          <w:noProof/>
          <w:lang w:eastAsia="en-GB"/>
        </w:rPr>
        <w:lastRenderedPageBreak/>
        <mc:AlternateContent>
          <mc:Choice Requires="wps">
            <w:drawing>
              <wp:anchor distT="45720" distB="45720" distL="114300" distR="114300" simplePos="0" relativeHeight="251664896" behindDoc="0" locked="0" layoutInCell="1" allowOverlap="1" wp14:anchorId="045E22F7" wp14:editId="7DAE3BC7">
                <wp:simplePos x="0" y="0"/>
                <wp:positionH relativeFrom="column">
                  <wp:posOffset>13335</wp:posOffset>
                </wp:positionH>
                <wp:positionV relativeFrom="paragraph">
                  <wp:posOffset>376555</wp:posOffset>
                </wp:positionV>
                <wp:extent cx="5713730" cy="1957070"/>
                <wp:effectExtent l="13335" t="12700" r="6985"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957070"/>
                        </a:xfrm>
                        <a:prstGeom prst="rect">
                          <a:avLst/>
                        </a:prstGeom>
                        <a:solidFill>
                          <a:srgbClr val="FFFFFF"/>
                        </a:solidFill>
                        <a:ln w="9525">
                          <a:solidFill>
                            <a:srgbClr val="000000"/>
                          </a:solidFill>
                          <a:miter lim="800000"/>
                          <a:headEnd/>
                          <a:tailEnd/>
                        </a:ln>
                      </wps:spPr>
                      <wps:txbx>
                        <w:txbxContent>
                          <w:p w14:paraId="2F8FA130" w14:textId="56272CF0" w:rsidR="00044649" w:rsidRPr="00CD294C" w:rsidRDefault="00044649" w:rsidP="00A1574A">
                            <w:pPr>
                              <w:rPr>
                                <w:rFonts w:ascii="Century Gothic" w:hAnsi="Century Gothic"/>
                              </w:rPr>
                            </w:pPr>
                            <w:r w:rsidRPr="00CD294C">
                              <w:rPr>
                                <w:rFonts w:ascii="Century Gothic" w:hAnsi="Century Gothic"/>
                              </w:rPr>
                              <w:t>Advice on: Routines/ safety at home, work, social settings/ escape route/ code words.</w:t>
                            </w:r>
                          </w:p>
                          <w:p w14:paraId="66CA11F6" w14:textId="018493CF" w:rsidR="00044649" w:rsidRDefault="000446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E22F7" id="Text Box 8" o:spid="_x0000_s1029" type="#_x0000_t202" style="position:absolute;margin-left:1.05pt;margin-top:29.65pt;width:449.9pt;height:154.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">
                <v:textbox>
                  <w:txbxContent>
                    <w:p w14:paraId="2F8FA130" w14:textId="56272CF0" w:rsidR="00044649" w:rsidRPr="00CD294C" w:rsidRDefault="00044649" w:rsidP="00A1574A">
                      <w:pPr>
                        <w:rPr>
                          <w:rFonts w:ascii="Century Gothic" w:hAnsi="Century Gothic"/>
                        </w:rPr>
                      </w:pPr>
                      <w:r w:rsidRPr="00CD294C">
                        <w:rPr>
                          <w:rFonts w:ascii="Century Gothic" w:hAnsi="Century Gothic"/>
                        </w:rPr>
                        <w:t>Advice on: Routines/ safety at home, work, social settings/ escape route/ code words.</w:t>
                      </w:r>
                    </w:p>
                    <w:p w14:paraId="66CA11F6" w14:textId="018493CF" w:rsidR="00044649" w:rsidRDefault="00044649"/>
                  </w:txbxContent>
                </v:textbox>
                <w10:wrap type="square"/>
              </v:shape>
            </w:pict>
          </mc:Fallback>
        </mc:AlternateContent>
      </w:r>
      <w:r w:rsidR="00E77066" w:rsidRPr="00CD294C">
        <w:rPr>
          <w:rFonts w:ascii="Century Gothic" w:hAnsi="Century Gothic"/>
        </w:rPr>
        <w:t>General Safety Planning</w:t>
      </w:r>
    </w:p>
    <w:p w14:paraId="4FD5C682" w14:textId="2006B2CD" w:rsidR="008D6E17" w:rsidRPr="00CD294C" w:rsidRDefault="00840585" w:rsidP="00BF7AD1">
      <w:pPr>
        <w:pStyle w:val="Heading3"/>
        <w:rPr>
          <w:rFonts w:ascii="Century Gothic" w:hAnsi="Century Gothic"/>
        </w:rPr>
      </w:pPr>
      <w:r w:rsidRPr="00CD294C">
        <w:rPr>
          <w:rFonts w:ascii="Century Gothic" w:hAnsi="Century Gothic"/>
          <w:noProof/>
          <w:lang w:eastAsia="en-GB"/>
        </w:rPr>
        <mc:AlternateContent>
          <mc:Choice Requires="wps">
            <w:drawing>
              <wp:anchor distT="45720" distB="45720" distL="114300" distR="114300" simplePos="0" relativeHeight="251666944" behindDoc="0" locked="0" layoutInCell="1" allowOverlap="1" wp14:anchorId="58B57E63" wp14:editId="4DAA7992">
                <wp:simplePos x="0" y="0"/>
                <wp:positionH relativeFrom="column">
                  <wp:posOffset>11430</wp:posOffset>
                </wp:positionH>
                <wp:positionV relativeFrom="paragraph">
                  <wp:posOffset>2571115</wp:posOffset>
                </wp:positionV>
                <wp:extent cx="5711825" cy="5831205"/>
                <wp:effectExtent l="11430" t="8890" r="10795" b="8255"/>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831205"/>
                        </a:xfrm>
                        <a:prstGeom prst="rect">
                          <a:avLst/>
                        </a:prstGeom>
                        <a:solidFill>
                          <a:srgbClr val="FFFFFF"/>
                        </a:solidFill>
                        <a:ln w="9525">
                          <a:solidFill>
                            <a:srgbClr val="000000"/>
                          </a:solidFill>
                          <a:miter lim="800000"/>
                          <a:headEnd/>
                          <a:tailEnd/>
                        </a:ln>
                      </wps:spPr>
                      <wps:txbx>
                        <w:txbxContent>
                          <w:p w14:paraId="3F1E6790" w14:textId="02BA52A4" w:rsidR="00044649" w:rsidRPr="00CD294C" w:rsidRDefault="00044649">
                            <w:pPr>
                              <w:rPr>
                                <w:rFonts w:ascii="Century Gothic" w:hAnsi="Century Gothic"/>
                              </w:rPr>
                            </w:pPr>
                            <w:r w:rsidRPr="00CD294C">
                              <w:rPr>
                                <w:rFonts w:ascii="Century Gothic" w:hAnsi="Century Gothic"/>
                              </w:rPr>
                              <w:t>Advice on: Criminal and Civil Options/ police reporting/ court support/ breaches of court orders (for example interdicts, child contact, residence, protection issues, immigration, social work, justice involvement for client or ex/partner or family 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57E63" id="Text Box 9" o:spid="_x0000_s1030" type="#_x0000_t202" style="position:absolute;margin-left:.9pt;margin-top:202.45pt;width:449.75pt;height:45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">
                <v:textbox>
                  <w:txbxContent>
                    <w:p w14:paraId="3F1E6790" w14:textId="02BA52A4" w:rsidR="00044649" w:rsidRPr="00CD294C" w:rsidRDefault="00044649">
                      <w:pPr>
                        <w:rPr>
                          <w:rFonts w:ascii="Century Gothic" w:hAnsi="Century Gothic"/>
                        </w:rPr>
                      </w:pPr>
                      <w:r w:rsidRPr="00CD294C">
                        <w:rPr>
                          <w:rFonts w:ascii="Century Gothic" w:hAnsi="Century Gothic"/>
                        </w:rPr>
                        <w:t>Advice on: Criminal and Civil Options/ police reporting/ court support/ breaches of court orders (for example interdicts, child contact, residence, protection issues, immigration, social work, justice involvement for client or ex/partner or family member).</w:t>
                      </w:r>
                    </w:p>
                  </w:txbxContent>
                </v:textbox>
                <w10:wrap type="square"/>
              </v:shape>
            </w:pict>
          </mc:Fallback>
        </mc:AlternateContent>
      </w:r>
      <w:r w:rsidR="00A1574A" w:rsidRPr="00CD294C">
        <w:rPr>
          <w:rFonts w:ascii="Century Gothic" w:hAnsi="Century Gothic"/>
        </w:rPr>
        <w:t xml:space="preserve">Legal </w:t>
      </w:r>
    </w:p>
    <w:p w14:paraId="313B4E00" w14:textId="77777777" w:rsidR="006239F3" w:rsidRPr="00CD294C" w:rsidRDefault="006239F3" w:rsidP="00BF7AD1">
      <w:pPr>
        <w:pStyle w:val="Heading3"/>
        <w:rPr>
          <w:rFonts w:ascii="Century Gothic" w:hAnsi="Century Gothic"/>
        </w:rPr>
      </w:pPr>
      <w:r w:rsidRPr="00CD294C">
        <w:rPr>
          <w:rFonts w:ascii="Century Gothic" w:hAnsi="Century Gothic"/>
        </w:rPr>
        <w:lastRenderedPageBreak/>
        <w:t>Separating &amp; post separation</w:t>
      </w:r>
    </w:p>
    <w:p w14:paraId="436752BD" w14:textId="411D3734" w:rsidR="009116CF" w:rsidRPr="00CD294C" w:rsidRDefault="00840585" w:rsidP="00BF7AD1">
      <w:pPr>
        <w:pStyle w:val="Heading3"/>
        <w:rPr>
          <w:rFonts w:ascii="Century Gothic" w:hAnsi="Century Gothic"/>
        </w:rPr>
      </w:pPr>
      <w:r w:rsidRPr="00CD294C">
        <w:rPr>
          <w:rFonts w:ascii="Century Gothic" w:hAnsi="Century Gothic"/>
          <w:noProof/>
          <w:lang w:eastAsia="en-GB"/>
        </w:rPr>
        <mc:AlternateContent>
          <mc:Choice Requires="wps">
            <w:drawing>
              <wp:anchor distT="45720" distB="45720" distL="114300" distR="114300" simplePos="0" relativeHeight="251668992" behindDoc="0" locked="0" layoutInCell="1" allowOverlap="1" wp14:anchorId="6E437F7D" wp14:editId="08B2741D">
                <wp:simplePos x="0" y="0"/>
                <wp:positionH relativeFrom="column">
                  <wp:posOffset>12065</wp:posOffset>
                </wp:positionH>
                <wp:positionV relativeFrom="paragraph">
                  <wp:posOffset>88900</wp:posOffset>
                </wp:positionV>
                <wp:extent cx="5704840" cy="3705225"/>
                <wp:effectExtent l="12065" t="5715" r="7620" b="13335"/>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705225"/>
                        </a:xfrm>
                        <a:prstGeom prst="rect">
                          <a:avLst/>
                        </a:prstGeom>
                        <a:solidFill>
                          <a:srgbClr val="FFFFFF"/>
                        </a:solidFill>
                        <a:ln w="9525">
                          <a:solidFill>
                            <a:srgbClr val="000000"/>
                          </a:solidFill>
                          <a:miter lim="800000"/>
                          <a:headEnd/>
                          <a:tailEnd/>
                        </a:ln>
                      </wps:spPr>
                      <wps:txbx>
                        <w:txbxContent>
                          <w:p w14:paraId="4AFE10B2" w14:textId="786D7A8F" w:rsidR="00044649" w:rsidRPr="00CD294C" w:rsidRDefault="00044649" w:rsidP="009116CF">
                            <w:pPr>
                              <w:rPr>
                                <w:rFonts w:ascii="Century Gothic" w:hAnsi="Century Gothic" w:cs="Arial"/>
                              </w:rPr>
                            </w:pPr>
                            <w:r w:rsidRPr="00CD294C">
                              <w:rPr>
                                <w:rFonts w:ascii="Century Gothic" w:hAnsi="Century Gothic" w:cs="Arial"/>
                              </w:rPr>
                              <w:t>Code words/ escape route(s)/ plan for leaving/ support post separation</w:t>
                            </w:r>
                          </w:p>
                          <w:p w14:paraId="0B304346" w14:textId="0A1779FC" w:rsidR="00044649" w:rsidRDefault="000446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37F7D" id="Text Box 10" o:spid="_x0000_s1031" type="#_x0000_t202" style="position:absolute;margin-left:.95pt;margin-top:7pt;width:449.2pt;height:29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">
                <v:textbox>
                  <w:txbxContent>
                    <w:p w14:paraId="4AFE10B2" w14:textId="786D7A8F" w:rsidR="00044649" w:rsidRPr="00CD294C" w:rsidRDefault="00044649" w:rsidP="009116CF">
                      <w:pPr>
                        <w:rPr>
                          <w:rFonts w:ascii="Century Gothic" w:hAnsi="Century Gothic" w:cs="Arial"/>
                        </w:rPr>
                      </w:pPr>
                      <w:r w:rsidRPr="00CD294C">
                        <w:rPr>
                          <w:rFonts w:ascii="Century Gothic" w:hAnsi="Century Gothic" w:cs="Arial"/>
                        </w:rPr>
                        <w:t>Code words/ escape route(s)/ plan for leaving/ support post separation</w:t>
                      </w:r>
                    </w:p>
                    <w:p w14:paraId="0B304346" w14:textId="0A1779FC" w:rsidR="00044649" w:rsidRDefault="00044649"/>
                  </w:txbxContent>
                </v:textbox>
                <w10:wrap type="square"/>
              </v:shape>
            </w:pict>
          </mc:Fallback>
        </mc:AlternateContent>
      </w:r>
      <w:r w:rsidR="009116CF" w:rsidRPr="00CD294C">
        <w:rPr>
          <w:rFonts w:ascii="Century Gothic" w:hAnsi="Century Gothic"/>
        </w:rPr>
        <w:t>Children</w:t>
      </w:r>
    </w:p>
    <w:p w14:paraId="7A46C7AC" w14:textId="0460CEEE" w:rsidR="001C1CE9" w:rsidRPr="001C1CE9" w:rsidRDefault="00840585" w:rsidP="001C1CE9">
      <w:r>
        <w:rPr>
          <w:noProof/>
          <w:lang w:eastAsia="en-GB"/>
        </w:rPr>
        <mc:AlternateContent>
          <mc:Choice Requires="wps">
            <w:drawing>
              <wp:anchor distT="45720" distB="45720" distL="114300" distR="114300" simplePos="0" relativeHeight="251671040" behindDoc="0" locked="0" layoutInCell="1" allowOverlap="1" wp14:anchorId="47D69E0F" wp14:editId="7F172649">
                <wp:simplePos x="0" y="0"/>
                <wp:positionH relativeFrom="column">
                  <wp:posOffset>12065</wp:posOffset>
                </wp:positionH>
                <wp:positionV relativeFrom="paragraph">
                  <wp:posOffset>194310</wp:posOffset>
                </wp:positionV>
                <wp:extent cx="5704840" cy="3700145"/>
                <wp:effectExtent l="12065" t="12065" r="7620" b="12065"/>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700145"/>
                        </a:xfrm>
                        <a:prstGeom prst="rect">
                          <a:avLst/>
                        </a:prstGeom>
                        <a:solidFill>
                          <a:srgbClr val="FFFFFF"/>
                        </a:solidFill>
                        <a:ln w="9525">
                          <a:solidFill>
                            <a:srgbClr val="000000"/>
                          </a:solidFill>
                          <a:miter lim="800000"/>
                          <a:headEnd/>
                          <a:tailEnd/>
                        </a:ln>
                      </wps:spPr>
                      <wps:txbx>
                        <w:txbxContent>
                          <w:p w14:paraId="15EC3DD0" w14:textId="6399379A" w:rsidR="00044649" w:rsidRPr="00CD294C" w:rsidRDefault="00044649" w:rsidP="00515200">
                            <w:pPr>
                              <w:rPr>
                                <w:rFonts w:ascii="Century Gothic" w:hAnsi="Century Gothic"/>
                              </w:rPr>
                            </w:pPr>
                            <w:r w:rsidRPr="00CD294C">
                              <w:rPr>
                                <w:rFonts w:ascii="Century Gothic" w:hAnsi="Century Gothic"/>
                              </w:rPr>
                              <w:t>(Ex) partner</w:t>
                            </w:r>
                            <w:r w:rsidR="00836B36">
                              <w:rPr>
                                <w:rFonts w:ascii="Century Gothic" w:hAnsi="Century Gothic"/>
                              </w:rPr>
                              <w:t xml:space="preserve"> &amp; their </w:t>
                            </w:r>
                            <w:r w:rsidRPr="00CD294C">
                              <w:rPr>
                                <w:rFonts w:ascii="Century Gothic" w:hAnsi="Century Gothic"/>
                              </w:rPr>
                              <w:t xml:space="preserve">family members’ access to children and school/ parental rights and responsibility status/ support for children/ </w:t>
                            </w:r>
                            <w:r w:rsidRPr="00836B36">
                              <w:rPr>
                                <w:rFonts w:ascii="Century Gothic" w:hAnsi="Century Gothic"/>
                              </w:rPr>
                              <w:t>child’s named person</w:t>
                            </w:r>
                            <w:r w:rsidRPr="00CD294C">
                              <w:rPr>
                                <w:rFonts w:ascii="Century Gothic" w:hAnsi="Century Gothic"/>
                              </w:rPr>
                              <w:t>/lead professional.</w:t>
                            </w:r>
                          </w:p>
                          <w:p w14:paraId="6A57697B" w14:textId="0059DD5F" w:rsidR="00044649" w:rsidRDefault="000446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69E0F" id="Text Box 11" o:spid="_x0000_s1032" type="#_x0000_t202" style="position:absolute;margin-left:.95pt;margin-top:15.3pt;width:449.2pt;height:291.3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FiGwIAADM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">
                <v:textbox>
                  <w:txbxContent>
                    <w:p w14:paraId="15EC3DD0" w14:textId="6399379A" w:rsidR="00044649" w:rsidRPr="00CD294C" w:rsidRDefault="00044649" w:rsidP="00515200">
                      <w:pPr>
                        <w:rPr>
                          <w:rFonts w:ascii="Century Gothic" w:hAnsi="Century Gothic"/>
                        </w:rPr>
                      </w:pPr>
                      <w:r w:rsidRPr="00CD294C">
                        <w:rPr>
                          <w:rFonts w:ascii="Century Gothic" w:hAnsi="Century Gothic"/>
                        </w:rPr>
                        <w:t>(Ex) partner</w:t>
                      </w:r>
                      <w:r w:rsidR="00836B36">
                        <w:rPr>
                          <w:rFonts w:ascii="Century Gothic" w:hAnsi="Century Gothic"/>
                        </w:rPr>
                        <w:t xml:space="preserve"> &amp; their </w:t>
                      </w:r>
                      <w:r w:rsidRPr="00CD294C">
                        <w:rPr>
                          <w:rFonts w:ascii="Century Gothic" w:hAnsi="Century Gothic"/>
                        </w:rPr>
                        <w:t xml:space="preserve">family members’ access to children and school/ parental rights and responsibility status/ support for children/ </w:t>
                      </w:r>
                      <w:r w:rsidRPr="00836B36">
                        <w:rPr>
                          <w:rFonts w:ascii="Century Gothic" w:hAnsi="Century Gothic"/>
                        </w:rPr>
                        <w:t>child’s named person</w:t>
                      </w:r>
                      <w:r w:rsidRPr="00CD294C">
                        <w:rPr>
                          <w:rFonts w:ascii="Century Gothic" w:hAnsi="Century Gothic"/>
                        </w:rPr>
                        <w:t>/lead professional.</w:t>
                      </w:r>
                    </w:p>
                    <w:p w14:paraId="6A57697B" w14:textId="0059DD5F" w:rsidR="00044649" w:rsidRDefault="00044649"/>
                  </w:txbxContent>
                </v:textbox>
                <w10:wrap type="square"/>
              </v:shape>
            </w:pict>
          </mc:Fallback>
        </mc:AlternateContent>
      </w:r>
    </w:p>
    <w:p w14:paraId="17EC8BEB" w14:textId="61C24297" w:rsidR="007C4F1C" w:rsidRDefault="00E54D9B" w:rsidP="00BF7AD1">
      <w:pPr>
        <w:pStyle w:val="Heading3"/>
      </w:pPr>
      <w:r w:rsidRPr="00CD294C">
        <w:rPr>
          <w:rFonts w:ascii="Century Gothic" w:hAnsi="Century Gothic"/>
        </w:rPr>
        <w:lastRenderedPageBreak/>
        <w:t>Other professionals involved in my support</w:t>
      </w:r>
      <w:r>
        <w:t>:</w:t>
      </w:r>
    </w:p>
    <w:tbl>
      <w:tblPr>
        <w:tblStyle w:val="TableGrid"/>
        <w:tblW w:w="0" w:type="auto"/>
        <w:tblLook w:val="04A0" w:firstRow="1" w:lastRow="0" w:firstColumn="1" w:lastColumn="0" w:noHBand="0" w:noVBand="1"/>
      </w:tblPr>
      <w:tblGrid>
        <w:gridCol w:w="2898"/>
        <w:gridCol w:w="6118"/>
      </w:tblGrid>
      <w:tr w:rsidR="00907E57" w:rsidRPr="003214A5" w14:paraId="23F708B9" w14:textId="77777777" w:rsidTr="00BF7AD1">
        <w:tc>
          <w:tcPr>
            <w:tcW w:w="2943" w:type="dxa"/>
          </w:tcPr>
          <w:p w14:paraId="1073BD2B" w14:textId="77777777" w:rsidR="00907E57" w:rsidRPr="00CD294C" w:rsidRDefault="00907E57" w:rsidP="001C1CE9">
            <w:pPr>
              <w:rPr>
                <w:rFonts w:ascii="Century Gothic" w:hAnsi="Century Gothic"/>
              </w:rPr>
            </w:pPr>
            <w:r w:rsidRPr="00CD294C">
              <w:rPr>
                <w:rFonts w:ascii="Century Gothic" w:hAnsi="Century Gothic"/>
              </w:rPr>
              <w:t>Name</w:t>
            </w:r>
          </w:p>
          <w:p w14:paraId="6B586032" w14:textId="2BB1367C" w:rsidR="00907E57" w:rsidRPr="00CD294C" w:rsidRDefault="00907E57" w:rsidP="001C1CE9">
            <w:pPr>
              <w:rPr>
                <w:rFonts w:ascii="Century Gothic" w:hAnsi="Century Gothic"/>
              </w:rPr>
            </w:pPr>
          </w:p>
        </w:tc>
        <w:tc>
          <w:tcPr>
            <w:tcW w:w="6299" w:type="dxa"/>
          </w:tcPr>
          <w:p w14:paraId="386F615D" w14:textId="77777777" w:rsidR="00907E57" w:rsidRPr="00CD294C" w:rsidRDefault="00907E57" w:rsidP="001C1CE9">
            <w:pPr>
              <w:rPr>
                <w:rFonts w:ascii="Century Gothic" w:hAnsi="Century Gothic"/>
              </w:rPr>
            </w:pPr>
          </w:p>
        </w:tc>
      </w:tr>
      <w:tr w:rsidR="00907E57" w:rsidRPr="003214A5" w14:paraId="59662267" w14:textId="77777777" w:rsidTr="00BF7AD1">
        <w:tc>
          <w:tcPr>
            <w:tcW w:w="2943" w:type="dxa"/>
          </w:tcPr>
          <w:p w14:paraId="06E60EFB" w14:textId="77777777" w:rsidR="00907E57" w:rsidRPr="00CD294C" w:rsidRDefault="00907E57" w:rsidP="001C1CE9">
            <w:pPr>
              <w:rPr>
                <w:rFonts w:ascii="Century Gothic" w:hAnsi="Century Gothic"/>
              </w:rPr>
            </w:pPr>
            <w:r w:rsidRPr="00CD294C">
              <w:rPr>
                <w:rFonts w:ascii="Century Gothic" w:hAnsi="Century Gothic"/>
              </w:rPr>
              <w:t>Contact Number</w:t>
            </w:r>
          </w:p>
          <w:p w14:paraId="5716762D" w14:textId="526CEB3C" w:rsidR="00907E57" w:rsidRPr="00CD294C" w:rsidRDefault="00907E57" w:rsidP="001C1CE9">
            <w:pPr>
              <w:rPr>
                <w:rFonts w:ascii="Century Gothic" w:hAnsi="Century Gothic"/>
              </w:rPr>
            </w:pPr>
          </w:p>
        </w:tc>
        <w:tc>
          <w:tcPr>
            <w:tcW w:w="6299" w:type="dxa"/>
          </w:tcPr>
          <w:p w14:paraId="13C07571" w14:textId="77777777" w:rsidR="00907E57" w:rsidRPr="00CD294C" w:rsidRDefault="00907E57" w:rsidP="001C1CE9">
            <w:pPr>
              <w:rPr>
                <w:rFonts w:ascii="Century Gothic" w:hAnsi="Century Gothic"/>
              </w:rPr>
            </w:pPr>
          </w:p>
        </w:tc>
      </w:tr>
      <w:tr w:rsidR="00907E57" w:rsidRPr="003214A5" w14:paraId="4BB9B232" w14:textId="77777777" w:rsidTr="00BF7AD1">
        <w:tc>
          <w:tcPr>
            <w:tcW w:w="2943" w:type="dxa"/>
          </w:tcPr>
          <w:p w14:paraId="2BCC10B7" w14:textId="60460ADF" w:rsidR="00907E57" w:rsidRPr="00CD294C" w:rsidRDefault="00907E57" w:rsidP="001C1CE9">
            <w:pPr>
              <w:rPr>
                <w:rFonts w:ascii="Century Gothic" w:hAnsi="Century Gothic"/>
              </w:rPr>
            </w:pPr>
            <w:r w:rsidRPr="00CD294C">
              <w:rPr>
                <w:rFonts w:ascii="Century Gothic" w:hAnsi="Century Gothic"/>
              </w:rPr>
              <w:t>Agency</w:t>
            </w:r>
            <w:r w:rsidR="004526ED" w:rsidRPr="00CD294C">
              <w:rPr>
                <w:rFonts w:ascii="Century Gothic" w:hAnsi="Century Gothic"/>
              </w:rPr>
              <w:t xml:space="preserve"> name</w:t>
            </w:r>
          </w:p>
          <w:p w14:paraId="3E42A5A8" w14:textId="2358014C" w:rsidR="00907E57" w:rsidRPr="00CD294C" w:rsidRDefault="00907E57" w:rsidP="001C1CE9">
            <w:pPr>
              <w:rPr>
                <w:rFonts w:ascii="Century Gothic" w:hAnsi="Century Gothic"/>
              </w:rPr>
            </w:pPr>
          </w:p>
        </w:tc>
        <w:tc>
          <w:tcPr>
            <w:tcW w:w="6299" w:type="dxa"/>
          </w:tcPr>
          <w:p w14:paraId="1DD9E883" w14:textId="77777777" w:rsidR="00907E57" w:rsidRPr="00CD294C" w:rsidRDefault="00907E57" w:rsidP="001C1CE9">
            <w:pPr>
              <w:rPr>
                <w:rFonts w:ascii="Century Gothic" w:hAnsi="Century Gothic"/>
              </w:rPr>
            </w:pPr>
          </w:p>
        </w:tc>
      </w:tr>
      <w:tr w:rsidR="004526ED" w:rsidRPr="003214A5" w14:paraId="1FDFE304" w14:textId="77777777" w:rsidTr="00416047">
        <w:tc>
          <w:tcPr>
            <w:tcW w:w="2943" w:type="dxa"/>
          </w:tcPr>
          <w:p w14:paraId="32EA86E8" w14:textId="77777777" w:rsidR="004526ED" w:rsidRPr="00CD294C" w:rsidRDefault="004526ED" w:rsidP="001C1CE9">
            <w:pPr>
              <w:rPr>
                <w:rFonts w:ascii="Century Gothic" w:hAnsi="Century Gothic"/>
              </w:rPr>
            </w:pPr>
            <w:r w:rsidRPr="00CD294C">
              <w:rPr>
                <w:rFonts w:ascii="Century Gothic" w:hAnsi="Century Gothic"/>
              </w:rPr>
              <w:t>Agency opening hours</w:t>
            </w:r>
          </w:p>
          <w:p w14:paraId="3A896066" w14:textId="432D0971" w:rsidR="004526ED" w:rsidRPr="00CD294C" w:rsidRDefault="004526ED" w:rsidP="001C1CE9">
            <w:pPr>
              <w:rPr>
                <w:rFonts w:ascii="Century Gothic" w:hAnsi="Century Gothic"/>
              </w:rPr>
            </w:pPr>
          </w:p>
        </w:tc>
        <w:tc>
          <w:tcPr>
            <w:tcW w:w="6299" w:type="dxa"/>
          </w:tcPr>
          <w:p w14:paraId="4343ECCA" w14:textId="77777777" w:rsidR="004526ED" w:rsidRPr="00CD294C" w:rsidRDefault="004526ED" w:rsidP="001C1CE9">
            <w:pPr>
              <w:rPr>
                <w:rFonts w:ascii="Century Gothic" w:hAnsi="Century Gothic"/>
              </w:rPr>
            </w:pPr>
          </w:p>
        </w:tc>
      </w:tr>
      <w:tr w:rsidR="00907E57" w:rsidRPr="003214A5" w14:paraId="3695EE1D" w14:textId="77777777" w:rsidTr="00BF7AD1">
        <w:tc>
          <w:tcPr>
            <w:tcW w:w="2943" w:type="dxa"/>
          </w:tcPr>
          <w:p w14:paraId="70B17220" w14:textId="77777777" w:rsidR="00907E57" w:rsidRPr="00CD294C" w:rsidRDefault="00416047" w:rsidP="001C1CE9">
            <w:pPr>
              <w:rPr>
                <w:rFonts w:ascii="Century Gothic" w:hAnsi="Century Gothic"/>
              </w:rPr>
            </w:pPr>
            <w:r w:rsidRPr="00CD294C">
              <w:rPr>
                <w:rFonts w:ascii="Century Gothic" w:hAnsi="Century Gothic"/>
              </w:rPr>
              <w:t>Email Address</w:t>
            </w:r>
          </w:p>
          <w:p w14:paraId="2DF60261" w14:textId="418481B4" w:rsidR="00416047" w:rsidRPr="00CD294C" w:rsidRDefault="00416047" w:rsidP="001C1CE9">
            <w:pPr>
              <w:rPr>
                <w:rFonts w:ascii="Century Gothic" w:hAnsi="Century Gothic"/>
              </w:rPr>
            </w:pPr>
          </w:p>
        </w:tc>
        <w:tc>
          <w:tcPr>
            <w:tcW w:w="6299" w:type="dxa"/>
          </w:tcPr>
          <w:p w14:paraId="51C61163" w14:textId="77777777" w:rsidR="00907E57" w:rsidRPr="00CD294C" w:rsidRDefault="00907E57" w:rsidP="001C1CE9">
            <w:pPr>
              <w:rPr>
                <w:rFonts w:ascii="Century Gothic" w:hAnsi="Century Gothic"/>
              </w:rPr>
            </w:pPr>
          </w:p>
        </w:tc>
      </w:tr>
      <w:tr w:rsidR="00907E57" w:rsidRPr="003214A5" w14:paraId="1B41DA77" w14:textId="77777777" w:rsidTr="00BF7AD1">
        <w:tc>
          <w:tcPr>
            <w:tcW w:w="2943" w:type="dxa"/>
          </w:tcPr>
          <w:p w14:paraId="06894C3E" w14:textId="77777777" w:rsidR="00907E57" w:rsidRPr="00CD294C" w:rsidRDefault="00416047" w:rsidP="001C1CE9">
            <w:pPr>
              <w:rPr>
                <w:rFonts w:ascii="Century Gothic" w:hAnsi="Century Gothic"/>
              </w:rPr>
            </w:pPr>
            <w:r w:rsidRPr="00CD294C">
              <w:rPr>
                <w:rFonts w:ascii="Century Gothic" w:hAnsi="Century Gothic"/>
              </w:rPr>
              <w:t>Other relevant information</w:t>
            </w:r>
          </w:p>
          <w:p w14:paraId="30DC9EA2" w14:textId="4F9335DD" w:rsidR="00416047" w:rsidRPr="00CD294C" w:rsidRDefault="00416047" w:rsidP="001C1CE9">
            <w:pPr>
              <w:rPr>
                <w:rFonts w:ascii="Century Gothic" w:hAnsi="Century Gothic"/>
              </w:rPr>
            </w:pPr>
          </w:p>
        </w:tc>
        <w:tc>
          <w:tcPr>
            <w:tcW w:w="6299" w:type="dxa"/>
          </w:tcPr>
          <w:p w14:paraId="1ABE8D5D" w14:textId="3A212F14" w:rsidR="00907E57" w:rsidRPr="00CD294C" w:rsidRDefault="00907E57" w:rsidP="001C1CE9">
            <w:pPr>
              <w:rPr>
                <w:rFonts w:ascii="Century Gothic" w:hAnsi="Century Gothic"/>
              </w:rPr>
            </w:pPr>
          </w:p>
        </w:tc>
      </w:tr>
    </w:tbl>
    <w:p w14:paraId="243D0E02" w14:textId="77777777" w:rsidR="00907E57" w:rsidRPr="00CD294C" w:rsidRDefault="00907E57" w:rsidP="001C1CE9">
      <w:pPr>
        <w:rPr>
          <w:rFonts w:ascii="Century Gothic" w:hAnsi="Century Gothic"/>
        </w:rPr>
      </w:pPr>
    </w:p>
    <w:tbl>
      <w:tblPr>
        <w:tblStyle w:val="TableGrid"/>
        <w:tblW w:w="0" w:type="auto"/>
        <w:tblLook w:val="04A0" w:firstRow="1" w:lastRow="0" w:firstColumn="1" w:lastColumn="0" w:noHBand="0" w:noVBand="1"/>
      </w:tblPr>
      <w:tblGrid>
        <w:gridCol w:w="2898"/>
        <w:gridCol w:w="6118"/>
      </w:tblGrid>
      <w:tr w:rsidR="004526ED" w:rsidRPr="003214A5" w14:paraId="0715ED63" w14:textId="77777777" w:rsidTr="00BF7AD1">
        <w:tc>
          <w:tcPr>
            <w:tcW w:w="2943" w:type="dxa"/>
          </w:tcPr>
          <w:p w14:paraId="3113752E" w14:textId="77777777" w:rsidR="004526ED" w:rsidRPr="00CD294C" w:rsidRDefault="004526ED" w:rsidP="00BF7AD1">
            <w:pPr>
              <w:rPr>
                <w:rFonts w:ascii="Century Gothic" w:hAnsi="Century Gothic"/>
              </w:rPr>
            </w:pPr>
            <w:r w:rsidRPr="00CD294C">
              <w:rPr>
                <w:rFonts w:ascii="Century Gothic" w:hAnsi="Century Gothic"/>
              </w:rPr>
              <w:t>Name</w:t>
            </w:r>
          </w:p>
          <w:p w14:paraId="52832DDE" w14:textId="77777777" w:rsidR="004526ED" w:rsidRPr="00CD294C" w:rsidRDefault="004526ED" w:rsidP="00BF7AD1">
            <w:pPr>
              <w:rPr>
                <w:rFonts w:ascii="Century Gothic" w:hAnsi="Century Gothic"/>
              </w:rPr>
            </w:pPr>
          </w:p>
        </w:tc>
        <w:tc>
          <w:tcPr>
            <w:tcW w:w="6299" w:type="dxa"/>
          </w:tcPr>
          <w:p w14:paraId="0D83746B" w14:textId="77777777" w:rsidR="004526ED" w:rsidRPr="00CD294C" w:rsidRDefault="004526ED" w:rsidP="00BF7AD1">
            <w:pPr>
              <w:rPr>
                <w:rFonts w:ascii="Century Gothic" w:hAnsi="Century Gothic"/>
              </w:rPr>
            </w:pPr>
          </w:p>
        </w:tc>
      </w:tr>
      <w:tr w:rsidR="004526ED" w:rsidRPr="003214A5" w14:paraId="4769886F" w14:textId="77777777" w:rsidTr="00BF7AD1">
        <w:tc>
          <w:tcPr>
            <w:tcW w:w="2943" w:type="dxa"/>
          </w:tcPr>
          <w:p w14:paraId="6F40B180" w14:textId="77777777" w:rsidR="004526ED" w:rsidRPr="00CD294C" w:rsidRDefault="004526ED" w:rsidP="00BF7AD1">
            <w:pPr>
              <w:rPr>
                <w:rFonts w:ascii="Century Gothic" w:hAnsi="Century Gothic"/>
              </w:rPr>
            </w:pPr>
            <w:r w:rsidRPr="00CD294C">
              <w:rPr>
                <w:rFonts w:ascii="Century Gothic" w:hAnsi="Century Gothic"/>
              </w:rPr>
              <w:t>Contact Number</w:t>
            </w:r>
          </w:p>
          <w:p w14:paraId="1FE660BB" w14:textId="77777777" w:rsidR="004526ED" w:rsidRPr="00CD294C" w:rsidRDefault="004526ED" w:rsidP="00BF7AD1">
            <w:pPr>
              <w:rPr>
                <w:rFonts w:ascii="Century Gothic" w:hAnsi="Century Gothic"/>
              </w:rPr>
            </w:pPr>
          </w:p>
        </w:tc>
        <w:tc>
          <w:tcPr>
            <w:tcW w:w="6299" w:type="dxa"/>
          </w:tcPr>
          <w:p w14:paraId="6419A8B1" w14:textId="77777777" w:rsidR="004526ED" w:rsidRPr="00CD294C" w:rsidRDefault="004526ED" w:rsidP="00BF7AD1">
            <w:pPr>
              <w:rPr>
                <w:rFonts w:ascii="Century Gothic" w:hAnsi="Century Gothic"/>
              </w:rPr>
            </w:pPr>
          </w:p>
        </w:tc>
      </w:tr>
      <w:tr w:rsidR="004526ED" w:rsidRPr="003214A5" w14:paraId="7593681F" w14:textId="77777777" w:rsidTr="00BF7AD1">
        <w:tc>
          <w:tcPr>
            <w:tcW w:w="2943" w:type="dxa"/>
          </w:tcPr>
          <w:p w14:paraId="36A3E703" w14:textId="77777777" w:rsidR="004526ED" w:rsidRPr="00CD294C" w:rsidRDefault="004526ED" w:rsidP="00BF7AD1">
            <w:pPr>
              <w:rPr>
                <w:rFonts w:ascii="Century Gothic" w:hAnsi="Century Gothic"/>
              </w:rPr>
            </w:pPr>
            <w:r w:rsidRPr="00CD294C">
              <w:rPr>
                <w:rFonts w:ascii="Century Gothic" w:hAnsi="Century Gothic"/>
              </w:rPr>
              <w:t>Agency name</w:t>
            </w:r>
          </w:p>
          <w:p w14:paraId="48E22C04" w14:textId="77777777" w:rsidR="004526ED" w:rsidRPr="00CD294C" w:rsidRDefault="004526ED" w:rsidP="00BF7AD1">
            <w:pPr>
              <w:rPr>
                <w:rFonts w:ascii="Century Gothic" w:hAnsi="Century Gothic"/>
              </w:rPr>
            </w:pPr>
          </w:p>
        </w:tc>
        <w:tc>
          <w:tcPr>
            <w:tcW w:w="6299" w:type="dxa"/>
          </w:tcPr>
          <w:p w14:paraId="27BF6BB3" w14:textId="77777777" w:rsidR="004526ED" w:rsidRPr="00CD294C" w:rsidRDefault="004526ED" w:rsidP="00BF7AD1">
            <w:pPr>
              <w:rPr>
                <w:rFonts w:ascii="Century Gothic" w:hAnsi="Century Gothic"/>
              </w:rPr>
            </w:pPr>
          </w:p>
        </w:tc>
      </w:tr>
      <w:tr w:rsidR="004526ED" w:rsidRPr="003214A5" w14:paraId="4A64EFD2" w14:textId="77777777" w:rsidTr="00BF7AD1">
        <w:tc>
          <w:tcPr>
            <w:tcW w:w="2943" w:type="dxa"/>
          </w:tcPr>
          <w:p w14:paraId="330E7303" w14:textId="77777777" w:rsidR="004526ED" w:rsidRPr="00CD294C" w:rsidRDefault="004526ED" w:rsidP="00BF7AD1">
            <w:pPr>
              <w:rPr>
                <w:rFonts w:ascii="Century Gothic" w:hAnsi="Century Gothic"/>
              </w:rPr>
            </w:pPr>
            <w:r w:rsidRPr="00CD294C">
              <w:rPr>
                <w:rFonts w:ascii="Century Gothic" w:hAnsi="Century Gothic"/>
              </w:rPr>
              <w:t>Agency opening hours</w:t>
            </w:r>
          </w:p>
          <w:p w14:paraId="4C5EF668" w14:textId="77777777" w:rsidR="004526ED" w:rsidRPr="00CD294C" w:rsidRDefault="004526ED" w:rsidP="00BF7AD1">
            <w:pPr>
              <w:rPr>
                <w:rFonts w:ascii="Century Gothic" w:hAnsi="Century Gothic"/>
              </w:rPr>
            </w:pPr>
          </w:p>
        </w:tc>
        <w:tc>
          <w:tcPr>
            <w:tcW w:w="6299" w:type="dxa"/>
          </w:tcPr>
          <w:p w14:paraId="721FD616" w14:textId="77777777" w:rsidR="004526ED" w:rsidRPr="00CD294C" w:rsidRDefault="004526ED" w:rsidP="00BF7AD1">
            <w:pPr>
              <w:rPr>
                <w:rFonts w:ascii="Century Gothic" w:hAnsi="Century Gothic"/>
              </w:rPr>
            </w:pPr>
          </w:p>
        </w:tc>
      </w:tr>
      <w:tr w:rsidR="004526ED" w:rsidRPr="003214A5" w14:paraId="794FEDD5" w14:textId="77777777" w:rsidTr="00BF7AD1">
        <w:tc>
          <w:tcPr>
            <w:tcW w:w="2943" w:type="dxa"/>
          </w:tcPr>
          <w:p w14:paraId="1D511F70" w14:textId="77777777" w:rsidR="004526ED" w:rsidRPr="00CD294C" w:rsidRDefault="004526ED" w:rsidP="00BF7AD1">
            <w:pPr>
              <w:rPr>
                <w:rFonts w:ascii="Century Gothic" w:hAnsi="Century Gothic"/>
              </w:rPr>
            </w:pPr>
            <w:r w:rsidRPr="00CD294C">
              <w:rPr>
                <w:rFonts w:ascii="Century Gothic" w:hAnsi="Century Gothic"/>
              </w:rPr>
              <w:t>Email Address</w:t>
            </w:r>
          </w:p>
          <w:p w14:paraId="4C2FBE7D" w14:textId="77777777" w:rsidR="004526ED" w:rsidRPr="00CD294C" w:rsidRDefault="004526ED" w:rsidP="00BF7AD1">
            <w:pPr>
              <w:rPr>
                <w:rFonts w:ascii="Century Gothic" w:hAnsi="Century Gothic"/>
              </w:rPr>
            </w:pPr>
          </w:p>
        </w:tc>
        <w:tc>
          <w:tcPr>
            <w:tcW w:w="6299" w:type="dxa"/>
          </w:tcPr>
          <w:p w14:paraId="5EABA118" w14:textId="77777777" w:rsidR="004526ED" w:rsidRPr="00CD294C" w:rsidRDefault="004526ED" w:rsidP="00BF7AD1">
            <w:pPr>
              <w:rPr>
                <w:rFonts w:ascii="Century Gothic" w:hAnsi="Century Gothic"/>
              </w:rPr>
            </w:pPr>
          </w:p>
        </w:tc>
      </w:tr>
      <w:tr w:rsidR="004526ED" w:rsidRPr="003214A5" w14:paraId="4B2C7BD9" w14:textId="77777777" w:rsidTr="00BF7AD1">
        <w:tc>
          <w:tcPr>
            <w:tcW w:w="2943" w:type="dxa"/>
          </w:tcPr>
          <w:p w14:paraId="0A63F599" w14:textId="77777777" w:rsidR="004526ED" w:rsidRPr="00CD294C" w:rsidRDefault="004526ED" w:rsidP="00BF7AD1">
            <w:pPr>
              <w:rPr>
                <w:rFonts w:ascii="Century Gothic" w:hAnsi="Century Gothic"/>
              </w:rPr>
            </w:pPr>
            <w:r w:rsidRPr="00CD294C">
              <w:rPr>
                <w:rFonts w:ascii="Century Gothic" w:hAnsi="Century Gothic"/>
              </w:rPr>
              <w:t>Other relevant information</w:t>
            </w:r>
          </w:p>
          <w:p w14:paraId="37D1B3BE" w14:textId="77777777" w:rsidR="004526ED" w:rsidRPr="00CD294C" w:rsidRDefault="004526ED" w:rsidP="00BF7AD1">
            <w:pPr>
              <w:rPr>
                <w:rFonts w:ascii="Century Gothic" w:hAnsi="Century Gothic"/>
              </w:rPr>
            </w:pPr>
          </w:p>
        </w:tc>
        <w:tc>
          <w:tcPr>
            <w:tcW w:w="6299" w:type="dxa"/>
          </w:tcPr>
          <w:p w14:paraId="02E94C9B" w14:textId="77777777" w:rsidR="004526ED" w:rsidRPr="00CD294C" w:rsidRDefault="004526ED" w:rsidP="00BF7AD1">
            <w:pPr>
              <w:rPr>
                <w:rFonts w:ascii="Century Gothic" w:hAnsi="Century Gothic"/>
              </w:rPr>
            </w:pPr>
          </w:p>
        </w:tc>
      </w:tr>
    </w:tbl>
    <w:p w14:paraId="09D43CAB" w14:textId="77777777" w:rsidR="004526ED" w:rsidRPr="00CD294C" w:rsidRDefault="004526ED" w:rsidP="001C1CE9">
      <w:pPr>
        <w:rPr>
          <w:rFonts w:ascii="Century Gothic" w:hAnsi="Century Gothic"/>
        </w:rPr>
      </w:pPr>
    </w:p>
    <w:tbl>
      <w:tblPr>
        <w:tblStyle w:val="TableGrid"/>
        <w:tblW w:w="0" w:type="auto"/>
        <w:tblLook w:val="04A0" w:firstRow="1" w:lastRow="0" w:firstColumn="1" w:lastColumn="0" w:noHBand="0" w:noVBand="1"/>
      </w:tblPr>
      <w:tblGrid>
        <w:gridCol w:w="2898"/>
        <w:gridCol w:w="6118"/>
      </w:tblGrid>
      <w:tr w:rsidR="004526ED" w:rsidRPr="003214A5" w14:paraId="176DAE36" w14:textId="77777777" w:rsidTr="00BF7AD1">
        <w:tc>
          <w:tcPr>
            <w:tcW w:w="2943" w:type="dxa"/>
          </w:tcPr>
          <w:p w14:paraId="43EF6DEF" w14:textId="77777777" w:rsidR="004526ED" w:rsidRPr="00CD294C" w:rsidRDefault="004526ED" w:rsidP="00BF7AD1">
            <w:pPr>
              <w:rPr>
                <w:rFonts w:ascii="Century Gothic" w:hAnsi="Century Gothic"/>
              </w:rPr>
            </w:pPr>
            <w:r w:rsidRPr="00CD294C">
              <w:rPr>
                <w:rFonts w:ascii="Century Gothic" w:hAnsi="Century Gothic"/>
              </w:rPr>
              <w:t>Name</w:t>
            </w:r>
          </w:p>
          <w:p w14:paraId="53593D98" w14:textId="77777777" w:rsidR="004526ED" w:rsidRPr="00CD294C" w:rsidRDefault="004526ED" w:rsidP="00BF7AD1">
            <w:pPr>
              <w:rPr>
                <w:rFonts w:ascii="Century Gothic" w:hAnsi="Century Gothic"/>
              </w:rPr>
            </w:pPr>
          </w:p>
        </w:tc>
        <w:tc>
          <w:tcPr>
            <w:tcW w:w="6299" w:type="dxa"/>
          </w:tcPr>
          <w:p w14:paraId="219CCCE8" w14:textId="77777777" w:rsidR="004526ED" w:rsidRPr="00CD294C" w:rsidRDefault="004526ED" w:rsidP="00BF7AD1">
            <w:pPr>
              <w:rPr>
                <w:rFonts w:ascii="Century Gothic" w:hAnsi="Century Gothic"/>
              </w:rPr>
            </w:pPr>
          </w:p>
        </w:tc>
      </w:tr>
      <w:tr w:rsidR="004526ED" w:rsidRPr="003214A5" w14:paraId="0445F757" w14:textId="77777777" w:rsidTr="00BF7AD1">
        <w:tc>
          <w:tcPr>
            <w:tcW w:w="2943" w:type="dxa"/>
          </w:tcPr>
          <w:p w14:paraId="65C0FD7F" w14:textId="77777777" w:rsidR="004526ED" w:rsidRPr="00CD294C" w:rsidRDefault="004526ED" w:rsidP="00BF7AD1">
            <w:pPr>
              <w:rPr>
                <w:rFonts w:ascii="Century Gothic" w:hAnsi="Century Gothic"/>
              </w:rPr>
            </w:pPr>
            <w:r w:rsidRPr="00CD294C">
              <w:rPr>
                <w:rFonts w:ascii="Century Gothic" w:hAnsi="Century Gothic"/>
              </w:rPr>
              <w:t>Contact Number</w:t>
            </w:r>
          </w:p>
          <w:p w14:paraId="37C9CD99" w14:textId="77777777" w:rsidR="004526ED" w:rsidRPr="00CD294C" w:rsidRDefault="004526ED" w:rsidP="00BF7AD1">
            <w:pPr>
              <w:rPr>
                <w:rFonts w:ascii="Century Gothic" w:hAnsi="Century Gothic"/>
              </w:rPr>
            </w:pPr>
          </w:p>
        </w:tc>
        <w:tc>
          <w:tcPr>
            <w:tcW w:w="6299" w:type="dxa"/>
          </w:tcPr>
          <w:p w14:paraId="53E145F7" w14:textId="77777777" w:rsidR="004526ED" w:rsidRPr="00CD294C" w:rsidRDefault="004526ED" w:rsidP="00BF7AD1">
            <w:pPr>
              <w:rPr>
                <w:rFonts w:ascii="Century Gothic" w:hAnsi="Century Gothic"/>
              </w:rPr>
            </w:pPr>
          </w:p>
        </w:tc>
      </w:tr>
      <w:tr w:rsidR="004526ED" w:rsidRPr="003214A5" w14:paraId="132B4012" w14:textId="77777777" w:rsidTr="00BF7AD1">
        <w:tc>
          <w:tcPr>
            <w:tcW w:w="2943" w:type="dxa"/>
          </w:tcPr>
          <w:p w14:paraId="0B2E7995" w14:textId="77777777" w:rsidR="004526ED" w:rsidRPr="00CD294C" w:rsidRDefault="004526ED" w:rsidP="00BF7AD1">
            <w:pPr>
              <w:rPr>
                <w:rFonts w:ascii="Century Gothic" w:hAnsi="Century Gothic"/>
              </w:rPr>
            </w:pPr>
            <w:r w:rsidRPr="00CD294C">
              <w:rPr>
                <w:rFonts w:ascii="Century Gothic" w:hAnsi="Century Gothic"/>
              </w:rPr>
              <w:t>Agency name</w:t>
            </w:r>
          </w:p>
          <w:p w14:paraId="10FB0CB8" w14:textId="77777777" w:rsidR="004526ED" w:rsidRPr="00CD294C" w:rsidRDefault="004526ED" w:rsidP="00BF7AD1">
            <w:pPr>
              <w:rPr>
                <w:rFonts w:ascii="Century Gothic" w:hAnsi="Century Gothic"/>
              </w:rPr>
            </w:pPr>
          </w:p>
        </w:tc>
        <w:tc>
          <w:tcPr>
            <w:tcW w:w="6299" w:type="dxa"/>
          </w:tcPr>
          <w:p w14:paraId="0A239C2E" w14:textId="77777777" w:rsidR="004526ED" w:rsidRPr="00CD294C" w:rsidRDefault="004526ED" w:rsidP="00BF7AD1">
            <w:pPr>
              <w:rPr>
                <w:rFonts w:ascii="Century Gothic" w:hAnsi="Century Gothic"/>
              </w:rPr>
            </w:pPr>
          </w:p>
        </w:tc>
      </w:tr>
      <w:tr w:rsidR="004526ED" w:rsidRPr="003214A5" w14:paraId="608DC468" w14:textId="77777777" w:rsidTr="00BF7AD1">
        <w:tc>
          <w:tcPr>
            <w:tcW w:w="2943" w:type="dxa"/>
          </w:tcPr>
          <w:p w14:paraId="7D459E38" w14:textId="77777777" w:rsidR="004526ED" w:rsidRPr="00CD294C" w:rsidRDefault="004526ED" w:rsidP="00BF7AD1">
            <w:pPr>
              <w:rPr>
                <w:rFonts w:ascii="Century Gothic" w:hAnsi="Century Gothic"/>
              </w:rPr>
            </w:pPr>
            <w:r w:rsidRPr="00CD294C">
              <w:rPr>
                <w:rFonts w:ascii="Century Gothic" w:hAnsi="Century Gothic"/>
              </w:rPr>
              <w:t>Agency opening hours</w:t>
            </w:r>
          </w:p>
          <w:p w14:paraId="72D3C692" w14:textId="77777777" w:rsidR="004526ED" w:rsidRPr="00CD294C" w:rsidRDefault="004526ED" w:rsidP="00BF7AD1">
            <w:pPr>
              <w:rPr>
                <w:rFonts w:ascii="Century Gothic" w:hAnsi="Century Gothic"/>
              </w:rPr>
            </w:pPr>
          </w:p>
        </w:tc>
        <w:tc>
          <w:tcPr>
            <w:tcW w:w="6299" w:type="dxa"/>
          </w:tcPr>
          <w:p w14:paraId="4175D589" w14:textId="77777777" w:rsidR="004526ED" w:rsidRPr="00CD294C" w:rsidRDefault="004526ED" w:rsidP="00BF7AD1">
            <w:pPr>
              <w:rPr>
                <w:rFonts w:ascii="Century Gothic" w:hAnsi="Century Gothic"/>
              </w:rPr>
            </w:pPr>
          </w:p>
        </w:tc>
      </w:tr>
      <w:tr w:rsidR="004526ED" w:rsidRPr="003214A5" w14:paraId="5DF124E9" w14:textId="77777777" w:rsidTr="00BF7AD1">
        <w:tc>
          <w:tcPr>
            <w:tcW w:w="2943" w:type="dxa"/>
          </w:tcPr>
          <w:p w14:paraId="39B4A93E" w14:textId="77777777" w:rsidR="004526ED" w:rsidRPr="00CD294C" w:rsidRDefault="004526ED" w:rsidP="00BF7AD1">
            <w:pPr>
              <w:rPr>
                <w:rFonts w:ascii="Century Gothic" w:hAnsi="Century Gothic"/>
              </w:rPr>
            </w:pPr>
            <w:r w:rsidRPr="00CD294C">
              <w:rPr>
                <w:rFonts w:ascii="Century Gothic" w:hAnsi="Century Gothic"/>
              </w:rPr>
              <w:t>Email Address</w:t>
            </w:r>
          </w:p>
          <w:p w14:paraId="62CD72BB" w14:textId="77777777" w:rsidR="004526ED" w:rsidRPr="00CD294C" w:rsidRDefault="004526ED" w:rsidP="00BF7AD1">
            <w:pPr>
              <w:rPr>
                <w:rFonts w:ascii="Century Gothic" w:hAnsi="Century Gothic"/>
              </w:rPr>
            </w:pPr>
          </w:p>
        </w:tc>
        <w:tc>
          <w:tcPr>
            <w:tcW w:w="6299" w:type="dxa"/>
          </w:tcPr>
          <w:p w14:paraId="7EB76D83" w14:textId="77777777" w:rsidR="004526ED" w:rsidRPr="00CD294C" w:rsidRDefault="004526ED" w:rsidP="00BF7AD1">
            <w:pPr>
              <w:rPr>
                <w:rFonts w:ascii="Century Gothic" w:hAnsi="Century Gothic"/>
              </w:rPr>
            </w:pPr>
          </w:p>
        </w:tc>
      </w:tr>
      <w:tr w:rsidR="004526ED" w:rsidRPr="003214A5" w14:paraId="1BA3A3E3" w14:textId="77777777" w:rsidTr="00BF7AD1">
        <w:tc>
          <w:tcPr>
            <w:tcW w:w="2943" w:type="dxa"/>
          </w:tcPr>
          <w:p w14:paraId="0721F543" w14:textId="77777777" w:rsidR="004526ED" w:rsidRPr="00CD294C" w:rsidRDefault="004526ED" w:rsidP="00BF7AD1">
            <w:pPr>
              <w:rPr>
                <w:rFonts w:ascii="Century Gothic" w:hAnsi="Century Gothic"/>
              </w:rPr>
            </w:pPr>
            <w:r w:rsidRPr="00CD294C">
              <w:rPr>
                <w:rFonts w:ascii="Century Gothic" w:hAnsi="Century Gothic"/>
              </w:rPr>
              <w:t>Other relevant information</w:t>
            </w:r>
          </w:p>
          <w:p w14:paraId="3CCAAD0F" w14:textId="77777777" w:rsidR="004526ED" w:rsidRPr="00CD294C" w:rsidRDefault="004526ED" w:rsidP="00BF7AD1">
            <w:pPr>
              <w:rPr>
                <w:rFonts w:ascii="Century Gothic" w:hAnsi="Century Gothic"/>
              </w:rPr>
            </w:pPr>
          </w:p>
        </w:tc>
        <w:tc>
          <w:tcPr>
            <w:tcW w:w="6299" w:type="dxa"/>
          </w:tcPr>
          <w:p w14:paraId="465DE83F" w14:textId="77777777" w:rsidR="004526ED" w:rsidRPr="00CD294C" w:rsidRDefault="004526ED" w:rsidP="00BF7AD1">
            <w:pPr>
              <w:rPr>
                <w:rFonts w:ascii="Century Gothic" w:hAnsi="Century Gothic"/>
              </w:rPr>
            </w:pPr>
          </w:p>
        </w:tc>
      </w:tr>
    </w:tbl>
    <w:p w14:paraId="3AE64F10" w14:textId="19C9F2D6" w:rsidR="00E47785" w:rsidRDefault="00E47785" w:rsidP="001C1CE9"/>
    <w:p w14:paraId="7375AAB8" w14:textId="4DA85B45" w:rsidR="00044649" w:rsidRDefault="00044649" w:rsidP="001C1CE9"/>
    <w:p w14:paraId="4EC23D0F" w14:textId="30C9D36D" w:rsidR="00044649" w:rsidRDefault="00044649" w:rsidP="001C1CE9"/>
    <w:p w14:paraId="49C0DB3B" w14:textId="028CBC15" w:rsidR="00044649" w:rsidRDefault="00044649" w:rsidP="001C1CE9"/>
    <w:p w14:paraId="290C092C" w14:textId="4AEF0FCD" w:rsidR="00044649" w:rsidRDefault="00044649" w:rsidP="001C1CE9"/>
    <w:p w14:paraId="76FAC589" w14:textId="66095784" w:rsidR="00044649" w:rsidRPr="00CD294C" w:rsidRDefault="00044649">
      <w:pPr>
        <w:rPr>
          <w:rFonts w:ascii="Century Gothic" w:hAnsi="Century Gothic"/>
          <w:color w:val="002060"/>
          <w:sz w:val="40"/>
        </w:rPr>
      </w:pPr>
      <w:r w:rsidRPr="00CD294C">
        <w:rPr>
          <w:rFonts w:ascii="Century Gothic" w:hAnsi="Century Gothic"/>
          <w:color w:val="002060"/>
          <w:sz w:val="40"/>
        </w:rPr>
        <w:t>Acknowledgements</w:t>
      </w:r>
    </w:p>
    <w:p w14:paraId="0F9DD995" w14:textId="338DC02F" w:rsidR="00044649" w:rsidRDefault="00044649" w:rsidP="00CD294C">
      <w:pPr>
        <w:jc w:val="both"/>
        <w:rPr>
          <w:rFonts w:ascii="Century Gothic" w:hAnsi="Century Gothic"/>
        </w:rPr>
      </w:pPr>
      <w:r w:rsidRPr="00CD294C">
        <w:rPr>
          <w:rFonts w:ascii="Century Gothic" w:hAnsi="Century Gothic"/>
        </w:rPr>
        <w:t>Th</w:t>
      </w:r>
      <w:r>
        <w:rPr>
          <w:rFonts w:ascii="Century Gothic" w:hAnsi="Century Gothic"/>
        </w:rPr>
        <w:t>is</w:t>
      </w:r>
      <w:r w:rsidR="00AE432E">
        <w:rPr>
          <w:rFonts w:ascii="Century Gothic" w:hAnsi="Century Gothic"/>
        </w:rPr>
        <w:t xml:space="preserve"> publication is adapted from</w:t>
      </w:r>
      <w:r>
        <w:rPr>
          <w:rFonts w:ascii="Century Gothic" w:hAnsi="Century Gothic"/>
        </w:rPr>
        <w:t xml:space="preserve"> the Edinburgh Equally Safe Committee’s Domestic Abuse Safety Planning Booklet. The Moray Violence against Women Partnership would like to extend our gratitude to the Committee’s Lead Officer, Angela Voulgari. Her efforts in producing this booklet and generosity in allowing us to use it are tremendously appreciated! </w:t>
      </w:r>
    </w:p>
    <w:p w14:paraId="440A231B" w14:textId="07C874B4" w:rsidR="00044649" w:rsidRDefault="00044649" w:rsidP="00CD294C">
      <w:pPr>
        <w:jc w:val="both"/>
        <w:rPr>
          <w:rFonts w:ascii="Century Gothic" w:hAnsi="Century Gothic"/>
        </w:rPr>
      </w:pPr>
      <w:r>
        <w:rPr>
          <w:rFonts w:ascii="Century Gothic" w:hAnsi="Century Gothic"/>
        </w:rPr>
        <w:t>To enquire about adapting this guidance for your own region please contact:</w:t>
      </w:r>
    </w:p>
    <w:p w14:paraId="3031E0E7" w14:textId="0511549A" w:rsidR="00044649" w:rsidRPr="00B24C89" w:rsidRDefault="00044649" w:rsidP="00CD294C">
      <w:pPr>
        <w:jc w:val="both"/>
        <w:rPr>
          <w:rFonts w:ascii="Century Gothic" w:hAnsi="Century Gothic"/>
          <w:color w:val="0000FF"/>
        </w:rPr>
      </w:pPr>
      <w:hyperlink r:id="rId66" w:history="1">
        <w:r w:rsidRPr="00B24C89">
          <w:rPr>
            <w:rStyle w:val="Hyperlink"/>
            <w:rFonts w:ascii="Century Gothic" w:hAnsi="Century Gothic"/>
            <w:color w:val="0000FF"/>
          </w:rPr>
          <w:t>Angela.Voulgari@edinburgh.gov.uk</w:t>
        </w:r>
      </w:hyperlink>
      <w:r w:rsidRPr="00B24C89">
        <w:rPr>
          <w:rFonts w:ascii="Century Gothic" w:hAnsi="Century Gothic"/>
          <w:color w:val="0000FF"/>
        </w:rPr>
        <w:t xml:space="preserve"> </w:t>
      </w:r>
    </w:p>
    <w:sectPr w:rsidR="00044649" w:rsidRPr="00B24C89" w:rsidSect="007D3C92">
      <w:footerReference w:type="default" r:id="rId6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30FD" w14:textId="77777777" w:rsidR="00044649" w:rsidRDefault="00044649" w:rsidP="005022B1">
      <w:pPr>
        <w:spacing w:after="0" w:line="240" w:lineRule="auto"/>
      </w:pPr>
      <w:r>
        <w:separator/>
      </w:r>
    </w:p>
  </w:endnote>
  <w:endnote w:type="continuationSeparator" w:id="0">
    <w:p w14:paraId="6599E373" w14:textId="77777777" w:rsidR="00044649" w:rsidRDefault="00044649" w:rsidP="0050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052212"/>
      <w:docPartObj>
        <w:docPartGallery w:val="Page Numbers (Bottom of Page)"/>
        <w:docPartUnique/>
      </w:docPartObj>
    </w:sdtPr>
    <w:sdtEndPr>
      <w:rPr>
        <w:noProof/>
      </w:rPr>
    </w:sdtEndPr>
    <w:sdtContent>
      <w:p w14:paraId="0BEDFCA7" w14:textId="7E3F9D6E" w:rsidR="00044649" w:rsidRDefault="00044649">
        <w:pPr>
          <w:pStyle w:val="Footer"/>
          <w:jc w:val="right"/>
        </w:pPr>
        <w:r>
          <w:fldChar w:fldCharType="begin"/>
        </w:r>
        <w:r>
          <w:instrText xml:space="preserve"> PAGE   \* MERGEFORMAT </w:instrText>
        </w:r>
        <w:r>
          <w:fldChar w:fldCharType="separate"/>
        </w:r>
        <w:r w:rsidR="00200108">
          <w:rPr>
            <w:noProof/>
          </w:rPr>
          <w:t>25</w:t>
        </w:r>
        <w:r>
          <w:rPr>
            <w:noProof/>
          </w:rPr>
          <w:fldChar w:fldCharType="end"/>
        </w:r>
      </w:p>
    </w:sdtContent>
  </w:sdt>
  <w:p w14:paraId="07E4088B" w14:textId="77777777" w:rsidR="00044649" w:rsidRDefault="0004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6151" w14:textId="77777777" w:rsidR="00044649" w:rsidRDefault="00044649" w:rsidP="005022B1">
      <w:pPr>
        <w:spacing w:after="0" w:line="240" w:lineRule="auto"/>
      </w:pPr>
      <w:r>
        <w:separator/>
      </w:r>
    </w:p>
  </w:footnote>
  <w:footnote w:type="continuationSeparator" w:id="0">
    <w:p w14:paraId="0680EEE8" w14:textId="77777777" w:rsidR="00044649" w:rsidRDefault="00044649" w:rsidP="00502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17"/>
    <w:multiLevelType w:val="hybridMultilevel"/>
    <w:tmpl w:val="3A6E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D5A"/>
    <w:multiLevelType w:val="hybridMultilevel"/>
    <w:tmpl w:val="2964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C0F"/>
    <w:multiLevelType w:val="hybridMultilevel"/>
    <w:tmpl w:val="7F64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12B3F"/>
    <w:multiLevelType w:val="hybridMultilevel"/>
    <w:tmpl w:val="B79ED1C2"/>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FE5"/>
    <w:multiLevelType w:val="hybridMultilevel"/>
    <w:tmpl w:val="2E1EBF08"/>
    <w:lvl w:ilvl="0" w:tplc="C92AD41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DE220C"/>
    <w:multiLevelType w:val="hybridMultilevel"/>
    <w:tmpl w:val="D818C3DE"/>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17C96"/>
    <w:multiLevelType w:val="hybridMultilevel"/>
    <w:tmpl w:val="B5B4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35CA7"/>
    <w:multiLevelType w:val="hybridMultilevel"/>
    <w:tmpl w:val="EC6C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7350F"/>
    <w:multiLevelType w:val="hybridMultilevel"/>
    <w:tmpl w:val="9840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5683F"/>
    <w:multiLevelType w:val="hybridMultilevel"/>
    <w:tmpl w:val="2F1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C4143"/>
    <w:multiLevelType w:val="hybridMultilevel"/>
    <w:tmpl w:val="F87073A4"/>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86737"/>
    <w:multiLevelType w:val="hybridMultilevel"/>
    <w:tmpl w:val="EDE6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1004F"/>
    <w:multiLevelType w:val="hybridMultilevel"/>
    <w:tmpl w:val="1C0C3E0A"/>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F04B6"/>
    <w:multiLevelType w:val="hybridMultilevel"/>
    <w:tmpl w:val="D7A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C00BC"/>
    <w:multiLevelType w:val="hybridMultilevel"/>
    <w:tmpl w:val="AACA9ADC"/>
    <w:lvl w:ilvl="0" w:tplc="C92AD4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0591F"/>
    <w:multiLevelType w:val="hybridMultilevel"/>
    <w:tmpl w:val="A858AE16"/>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359F9"/>
    <w:multiLevelType w:val="hybridMultilevel"/>
    <w:tmpl w:val="ABF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04996"/>
    <w:multiLevelType w:val="hybridMultilevel"/>
    <w:tmpl w:val="68F2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D737F"/>
    <w:multiLevelType w:val="hybridMultilevel"/>
    <w:tmpl w:val="544AF7C2"/>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51A00"/>
    <w:multiLevelType w:val="hybridMultilevel"/>
    <w:tmpl w:val="5ECC30C8"/>
    <w:lvl w:ilvl="0" w:tplc="5B80D6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C60C5"/>
    <w:multiLevelType w:val="hybridMultilevel"/>
    <w:tmpl w:val="667C1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C98559F"/>
    <w:multiLevelType w:val="hybridMultilevel"/>
    <w:tmpl w:val="EE4E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132A2"/>
    <w:multiLevelType w:val="hybridMultilevel"/>
    <w:tmpl w:val="4D9CA77A"/>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31CF6"/>
    <w:multiLevelType w:val="hybridMultilevel"/>
    <w:tmpl w:val="C26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A4E81"/>
    <w:multiLevelType w:val="hybridMultilevel"/>
    <w:tmpl w:val="CEB0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F4B77"/>
    <w:multiLevelType w:val="hybridMultilevel"/>
    <w:tmpl w:val="9C64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97A77"/>
    <w:multiLevelType w:val="hybridMultilevel"/>
    <w:tmpl w:val="7B00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831CA"/>
    <w:multiLevelType w:val="hybridMultilevel"/>
    <w:tmpl w:val="A490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C46AE"/>
    <w:multiLevelType w:val="hybridMultilevel"/>
    <w:tmpl w:val="A7F0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1528C"/>
    <w:multiLevelType w:val="hybridMultilevel"/>
    <w:tmpl w:val="05CC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84D3B"/>
    <w:multiLevelType w:val="hybridMultilevel"/>
    <w:tmpl w:val="3BCE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4052B"/>
    <w:multiLevelType w:val="hybridMultilevel"/>
    <w:tmpl w:val="BED6CDD8"/>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F05ED"/>
    <w:multiLevelType w:val="hybridMultilevel"/>
    <w:tmpl w:val="14D69E08"/>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C77B4"/>
    <w:multiLevelType w:val="hybridMultilevel"/>
    <w:tmpl w:val="F36C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A59FA"/>
    <w:multiLevelType w:val="hybridMultilevel"/>
    <w:tmpl w:val="0420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14348"/>
    <w:multiLevelType w:val="hybridMultilevel"/>
    <w:tmpl w:val="737C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B6475"/>
    <w:multiLevelType w:val="hybridMultilevel"/>
    <w:tmpl w:val="53843ECE"/>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94D84"/>
    <w:multiLevelType w:val="hybridMultilevel"/>
    <w:tmpl w:val="1798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70AF1"/>
    <w:multiLevelType w:val="hybridMultilevel"/>
    <w:tmpl w:val="E8AE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57A3A"/>
    <w:multiLevelType w:val="hybridMultilevel"/>
    <w:tmpl w:val="DDD0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790485"/>
    <w:multiLevelType w:val="hybridMultilevel"/>
    <w:tmpl w:val="1AD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D5BD7"/>
    <w:multiLevelType w:val="multilevel"/>
    <w:tmpl w:val="472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B0610"/>
    <w:multiLevelType w:val="hybridMultilevel"/>
    <w:tmpl w:val="A63020EE"/>
    <w:lvl w:ilvl="0" w:tplc="77DE20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11D98"/>
    <w:multiLevelType w:val="hybridMultilevel"/>
    <w:tmpl w:val="F7E0E678"/>
    <w:lvl w:ilvl="0" w:tplc="EA6012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C1174"/>
    <w:multiLevelType w:val="hybridMultilevel"/>
    <w:tmpl w:val="99FE0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8F1E1D"/>
    <w:multiLevelType w:val="hybridMultilevel"/>
    <w:tmpl w:val="02E4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4F6129"/>
    <w:multiLevelType w:val="hybridMultilevel"/>
    <w:tmpl w:val="4334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B210F"/>
    <w:multiLevelType w:val="hybridMultilevel"/>
    <w:tmpl w:val="D79E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D32DB2"/>
    <w:multiLevelType w:val="hybridMultilevel"/>
    <w:tmpl w:val="60D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101112"/>
    <w:multiLevelType w:val="hybridMultilevel"/>
    <w:tmpl w:val="017C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D1020B"/>
    <w:multiLevelType w:val="hybridMultilevel"/>
    <w:tmpl w:val="0BE0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483754"/>
    <w:multiLevelType w:val="hybridMultilevel"/>
    <w:tmpl w:val="A1CA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071056">
    <w:abstractNumId w:val="23"/>
  </w:num>
  <w:num w:numId="2" w16cid:durableId="1450852845">
    <w:abstractNumId w:val="7"/>
  </w:num>
  <w:num w:numId="3" w16cid:durableId="291441897">
    <w:abstractNumId w:val="28"/>
  </w:num>
  <w:num w:numId="4" w16cid:durableId="1837768325">
    <w:abstractNumId w:val="45"/>
  </w:num>
  <w:num w:numId="5" w16cid:durableId="334456193">
    <w:abstractNumId w:val="46"/>
  </w:num>
  <w:num w:numId="6" w16cid:durableId="1431505950">
    <w:abstractNumId w:val="38"/>
  </w:num>
  <w:num w:numId="7" w16cid:durableId="851801464">
    <w:abstractNumId w:val="17"/>
  </w:num>
  <w:num w:numId="8" w16cid:durableId="1403481946">
    <w:abstractNumId w:val="47"/>
  </w:num>
  <w:num w:numId="9" w16cid:durableId="1484589117">
    <w:abstractNumId w:val="11"/>
  </w:num>
  <w:num w:numId="10" w16cid:durableId="1595094170">
    <w:abstractNumId w:val="26"/>
  </w:num>
  <w:num w:numId="11" w16cid:durableId="410735071">
    <w:abstractNumId w:val="27"/>
  </w:num>
  <w:num w:numId="12" w16cid:durableId="1666517592">
    <w:abstractNumId w:val="12"/>
  </w:num>
  <w:num w:numId="13" w16cid:durableId="1198280688">
    <w:abstractNumId w:val="5"/>
  </w:num>
  <w:num w:numId="14" w16cid:durableId="474418579">
    <w:abstractNumId w:val="15"/>
  </w:num>
  <w:num w:numId="15" w16cid:durableId="544606012">
    <w:abstractNumId w:val="3"/>
  </w:num>
  <w:num w:numId="16" w16cid:durableId="636838843">
    <w:abstractNumId w:val="18"/>
  </w:num>
  <w:num w:numId="17" w16cid:durableId="730808815">
    <w:abstractNumId w:val="22"/>
  </w:num>
  <w:num w:numId="18" w16cid:durableId="1042636869">
    <w:abstractNumId w:val="31"/>
  </w:num>
  <w:num w:numId="19" w16cid:durableId="769080177">
    <w:abstractNumId w:val="43"/>
  </w:num>
  <w:num w:numId="20" w16cid:durableId="1626498858">
    <w:abstractNumId w:val="48"/>
  </w:num>
  <w:num w:numId="21" w16cid:durableId="2038113516">
    <w:abstractNumId w:val="42"/>
  </w:num>
  <w:num w:numId="22" w16cid:durableId="15038985">
    <w:abstractNumId w:val="32"/>
  </w:num>
  <w:num w:numId="23" w16cid:durableId="1890997032">
    <w:abstractNumId w:val="10"/>
  </w:num>
  <w:num w:numId="24" w16cid:durableId="524950520">
    <w:abstractNumId w:val="36"/>
  </w:num>
  <w:num w:numId="25" w16cid:durableId="224218171">
    <w:abstractNumId w:val="37"/>
  </w:num>
  <w:num w:numId="26" w16cid:durableId="414786419">
    <w:abstractNumId w:val="49"/>
  </w:num>
  <w:num w:numId="27" w16cid:durableId="67575469">
    <w:abstractNumId w:val="25"/>
  </w:num>
  <w:num w:numId="28" w16cid:durableId="2115174996">
    <w:abstractNumId w:val="34"/>
  </w:num>
  <w:num w:numId="29" w16cid:durableId="794373260">
    <w:abstractNumId w:val="14"/>
  </w:num>
  <w:num w:numId="30" w16cid:durableId="772214518">
    <w:abstractNumId w:val="0"/>
  </w:num>
  <w:num w:numId="31" w16cid:durableId="1305307536">
    <w:abstractNumId w:val="44"/>
  </w:num>
  <w:num w:numId="32" w16cid:durableId="1082222842">
    <w:abstractNumId w:val="35"/>
  </w:num>
  <w:num w:numId="33" w16cid:durableId="442115779">
    <w:abstractNumId w:val="41"/>
  </w:num>
  <w:num w:numId="34" w16cid:durableId="592056467">
    <w:abstractNumId w:val="29"/>
  </w:num>
  <w:num w:numId="35" w16cid:durableId="1056398835">
    <w:abstractNumId w:val="21"/>
  </w:num>
  <w:num w:numId="36" w16cid:durableId="387463998">
    <w:abstractNumId w:val="33"/>
  </w:num>
  <w:num w:numId="37" w16cid:durableId="1998335568">
    <w:abstractNumId w:val="40"/>
  </w:num>
  <w:num w:numId="38" w16cid:durableId="194081714">
    <w:abstractNumId w:val="13"/>
  </w:num>
  <w:num w:numId="39" w16cid:durableId="1233389331">
    <w:abstractNumId w:val="30"/>
  </w:num>
  <w:num w:numId="40" w16cid:durableId="2137525984">
    <w:abstractNumId w:val="9"/>
  </w:num>
  <w:num w:numId="41" w16cid:durableId="1145666118">
    <w:abstractNumId w:val="8"/>
  </w:num>
  <w:num w:numId="42" w16cid:durableId="1676805106">
    <w:abstractNumId w:val="4"/>
  </w:num>
  <w:num w:numId="43" w16cid:durableId="305284384">
    <w:abstractNumId w:val="16"/>
  </w:num>
  <w:num w:numId="44" w16cid:durableId="870144609">
    <w:abstractNumId w:val="39"/>
  </w:num>
  <w:num w:numId="45" w16cid:durableId="735977426">
    <w:abstractNumId w:val="2"/>
  </w:num>
  <w:num w:numId="46" w16cid:durableId="1672022329">
    <w:abstractNumId w:val="1"/>
  </w:num>
  <w:num w:numId="47" w16cid:durableId="1213031514">
    <w:abstractNumId w:val="50"/>
  </w:num>
  <w:num w:numId="48" w16cid:durableId="1632855858">
    <w:abstractNumId w:val="19"/>
  </w:num>
  <w:num w:numId="49" w16cid:durableId="360937498">
    <w:abstractNumId w:val="6"/>
  </w:num>
  <w:num w:numId="50" w16cid:durableId="1270117314">
    <w:abstractNumId w:val="24"/>
  </w:num>
  <w:num w:numId="51" w16cid:durableId="62871405">
    <w:abstractNumId w:val="51"/>
  </w:num>
  <w:num w:numId="52" w16cid:durableId="109539813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89"/>
    <w:rsid w:val="000051FF"/>
    <w:rsid w:val="00015C6B"/>
    <w:rsid w:val="00016F0D"/>
    <w:rsid w:val="000326F9"/>
    <w:rsid w:val="00036B31"/>
    <w:rsid w:val="00036EB6"/>
    <w:rsid w:val="00041AB6"/>
    <w:rsid w:val="00041D7F"/>
    <w:rsid w:val="00044649"/>
    <w:rsid w:val="00046108"/>
    <w:rsid w:val="00046667"/>
    <w:rsid w:val="000604FD"/>
    <w:rsid w:val="000669DE"/>
    <w:rsid w:val="00076D3D"/>
    <w:rsid w:val="000811F8"/>
    <w:rsid w:val="0008723C"/>
    <w:rsid w:val="00091BD8"/>
    <w:rsid w:val="000962AD"/>
    <w:rsid w:val="000A0D05"/>
    <w:rsid w:val="000A6DD8"/>
    <w:rsid w:val="000A7989"/>
    <w:rsid w:val="000B000C"/>
    <w:rsid w:val="000B0442"/>
    <w:rsid w:val="000B78D2"/>
    <w:rsid w:val="000D0517"/>
    <w:rsid w:val="000D1933"/>
    <w:rsid w:val="000E0684"/>
    <w:rsid w:val="000E0E8A"/>
    <w:rsid w:val="000E4CD0"/>
    <w:rsid w:val="000F5D6D"/>
    <w:rsid w:val="00111432"/>
    <w:rsid w:val="00115FEE"/>
    <w:rsid w:val="001266B0"/>
    <w:rsid w:val="001302E9"/>
    <w:rsid w:val="001401D9"/>
    <w:rsid w:val="00156664"/>
    <w:rsid w:val="001633C5"/>
    <w:rsid w:val="00165E33"/>
    <w:rsid w:val="00171067"/>
    <w:rsid w:val="001777B4"/>
    <w:rsid w:val="00181333"/>
    <w:rsid w:val="001874B1"/>
    <w:rsid w:val="00194B75"/>
    <w:rsid w:val="00197D53"/>
    <w:rsid w:val="001A63A4"/>
    <w:rsid w:val="001B2309"/>
    <w:rsid w:val="001B31C8"/>
    <w:rsid w:val="001C1CE9"/>
    <w:rsid w:val="001C387F"/>
    <w:rsid w:val="001C6CD6"/>
    <w:rsid w:val="001D548D"/>
    <w:rsid w:val="001D7567"/>
    <w:rsid w:val="001E01D2"/>
    <w:rsid w:val="001E206D"/>
    <w:rsid w:val="001E223D"/>
    <w:rsid w:val="001E2505"/>
    <w:rsid w:val="001E25C6"/>
    <w:rsid w:val="00200108"/>
    <w:rsid w:val="002010E2"/>
    <w:rsid w:val="00201FA0"/>
    <w:rsid w:val="00203577"/>
    <w:rsid w:val="00212D40"/>
    <w:rsid w:val="00212E83"/>
    <w:rsid w:val="00220BA7"/>
    <w:rsid w:val="00226582"/>
    <w:rsid w:val="00232298"/>
    <w:rsid w:val="00232A70"/>
    <w:rsid w:val="00244A82"/>
    <w:rsid w:val="00255230"/>
    <w:rsid w:val="00255471"/>
    <w:rsid w:val="00256568"/>
    <w:rsid w:val="002609B7"/>
    <w:rsid w:val="0026249F"/>
    <w:rsid w:val="0027001D"/>
    <w:rsid w:val="00270409"/>
    <w:rsid w:val="00271FBE"/>
    <w:rsid w:val="002734F8"/>
    <w:rsid w:val="00277FCE"/>
    <w:rsid w:val="00284A3A"/>
    <w:rsid w:val="00284DDB"/>
    <w:rsid w:val="00290405"/>
    <w:rsid w:val="0029732B"/>
    <w:rsid w:val="002A044E"/>
    <w:rsid w:val="002A0F53"/>
    <w:rsid w:val="002A2693"/>
    <w:rsid w:val="002A2F83"/>
    <w:rsid w:val="002A355D"/>
    <w:rsid w:val="002A62B4"/>
    <w:rsid w:val="002B15D5"/>
    <w:rsid w:val="002C3C54"/>
    <w:rsid w:val="002D2B1A"/>
    <w:rsid w:val="002D4347"/>
    <w:rsid w:val="002D4E5C"/>
    <w:rsid w:val="002E0E8A"/>
    <w:rsid w:val="002E5D5D"/>
    <w:rsid w:val="002E71FC"/>
    <w:rsid w:val="002F7F7E"/>
    <w:rsid w:val="003031CA"/>
    <w:rsid w:val="00304372"/>
    <w:rsid w:val="003073C9"/>
    <w:rsid w:val="00313882"/>
    <w:rsid w:val="0031554C"/>
    <w:rsid w:val="003214A5"/>
    <w:rsid w:val="0032434D"/>
    <w:rsid w:val="00332284"/>
    <w:rsid w:val="00335321"/>
    <w:rsid w:val="00337119"/>
    <w:rsid w:val="0035199B"/>
    <w:rsid w:val="00351BD4"/>
    <w:rsid w:val="0035216A"/>
    <w:rsid w:val="00361A42"/>
    <w:rsid w:val="0037109A"/>
    <w:rsid w:val="00373C77"/>
    <w:rsid w:val="00376405"/>
    <w:rsid w:val="0037796E"/>
    <w:rsid w:val="0038737A"/>
    <w:rsid w:val="0038798B"/>
    <w:rsid w:val="0039522B"/>
    <w:rsid w:val="0039634C"/>
    <w:rsid w:val="003B3B83"/>
    <w:rsid w:val="003B71E5"/>
    <w:rsid w:val="003B7543"/>
    <w:rsid w:val="003C21DD"/>
    <w:rsid w:val="003C39CB"/>
    <w:rsid w:val="003C416E"/>
    <w:rsid w:val="003C4F59"/>
    <w:rsid w:val="003D73E7"/>
    <w:rsid w:val="003E5ECD"/>
    <w:rsid w:val="003F3919"/>
    <w:rsid w:val="00401122"/>
    <w:rsid w:val="00401877"/>
    <w:rsid w:val="0041193C"/>
    <w:rsid w:val="00416047"/>
    <w:rsid w:val="0042255D"/>
    <w:rsid w:val="004341BB"/>
    <w:rsid w:val="00436232"/>
    <w:rsid w:val="004378FE"/>
    <w:rsid w:val="00445816"/>
    <w:rsid w:val="00446EBD"/>
    <w:rsid w:val="00450B61"/>
    <w:rsid w:val="004526ED"/>
    <w:rsid w:val="00452D7C"/>
    <w:rsid w:val="00455505"/>
    <w:rsid w:val="00457986"/>
    <w:rsid w:val="00471076"/>
    <w:rsid w:val="004773CE"/>
    <w:rsid w:val="0048521D"/>
    <w:rsid w:val="004856C2"/>
    <w:rsid w:val="00494642"/>
    <w:rsid w:val="004C0682"/>
    <w:rsid w:val="004C751A"/>
    <w:rsid w:val="004C7C64"/>
    <w:rsid w:val="004F575A"/>
    <w:rsid w:val="005022B1"/>
    <w:rsid w:val="00504470"/>
    <w:rsid w:val="005060C0"/>
    <w:rsid w:val="00507896"/>
    <w:rsid w:val="00515200"/>
    <w:rsid w:val="00515BBA"/>
    <w:rsid w:val="005238BC"/>
    <w:rsid w:val="00530A98"/>
    <w:rsid w:val="00533D4D"/>
    <w:rsid w:val="005447BE"/>
    <w:rsid w:val="0054658F"/>
    <w:rsid w:val="00554069"/>
    <w:rsid w:val="00584872"/>
    <w:rsid w:val="00584DD6"/>
    <w:rsid w:val="00587894"/>
    <w:rsid w:val="0059511E"/>
    <w:rsid w:val="005A4D38"/>
    <w:rsid w:val="005A6198"/>
    <w:rsid w:val="005B419C"/>
    <w:rsid w:val="005C7C5F"/>
    <w:rsid w:val="005D19D8"/>
    <w:rsid w:val="005F5E4A"/>
    <w:rsid w:val="00605B70"/>
    <w:rsid w:val="00606975"/>
    <w:rsid w:val="00607611"/>
    <w:rsid w:val="006107EB"/>
    <w:rsid w:val="006109E0"/>
    <w:rsid w:val="00614214"/>
    <w:rsid w:val="00614BFF"/>
    <w:rsid w:val="00614EAB"/>
    <w:rsid w:val="006239F3"/>
    <w:rsid w:val="0062500B"/>
    <w:rsid w:val="0064000E"/>
    <w:rsid w:val="00647B62"/>
    <w:rsid w:val="006509F0"/>
    <w:rsid w:val="00650CAF"/>
    <w:rsid w:val="006718BD"/>
    <w:rsid w:val="00676EB1"/>
    <w:rsid w:val="006847FC"/>
    <w:rsid w:val="00692400"/>
    <w:rsid w:val="006934C2"/>
    <w:rsid w:val="006A2429"/>
    <w:rsid w:val="006B0EB0"/>
    <w:rsid w:val="006B64E2"/>
    <w:rsid w:val="006B7295"/>
    <w:rsid w:val="006C7ACC"/>
    <w:rsid w:val="006D2917"/>
    <w:rsid w:val="006F54DA"/>
    <w:rsid w:val="00702DE2"/>
    <w:rsid w:val="007150C1"/>
    <w:rsid w:val="00716FDB"/>
    <w:rsid w:val="00736BAD"/>
    <w:rsid w:val="00741943"/>
    <w:rsid w:val="00753BFF"/>
    <w:rsid w:val="0075573D"/>
    <w:rsid w:val="00755FFA"/>
    <w:rsid w:val="00760812"/>
    <w:rsid w:val="0076305C"/>
    <w:rsid w:val="00765678"/>
    <w:rsid w:val="00771131"/>
    <w:rsid w:val="007805AC"/>
    <w:rsid w:val="00781DD5"/>
    <w:rsid w:val="00784D74"/>
    <w:rsid w:val="00786F8F"/>
    <w:rsid w:val="007A0402"/>
    <w:rsid w:val="007A26AA"/>
    <w:rsid w:val="007A3C3B"/>
    <w:rsid w:val="007A7B2E"/>
    <w:rsid w:val="007B1CB8"/>
    <w:rsid w:val="007B2A5D"/>
    <w:rsid w:val="007B48BD"/>
    <w:rsid w:val="007C4F1C"/>
    <w:rsid w:val="007C6A33"/>
    <w:rsid w:val="007D02AF"/>
    <w:rsid w:val="007D1455"/>
    <w:rsid w:val="007D18DD"/>
    <w:rsid w:val="007D214F"/>
    <w:rsid w:val="007D3C92"/>
    <w:rsid w:val="007D578A"/>
    <w:rsid w:val="007D7D05"/>
    <w:rsid w:val="007E04BF"/>
    <w:rsid w:val="007E0D71"/>
    <w:rsid w:val="007E6A91"/>
    <w:rsid w:val="008012C2"/>
    <w:rsid w:val="008038AA"/>
    <w:rsid w:val="008232F1"/>
    <w:rsid w:val="008264C9"/>
    <w:rsid w:val="00826557"/>
    <w:rsid w:val="0083044B"/>
    <w:rsid w:val="008344B4"/>
    <w:rsid w:val="00836B36"/>
    <w:rsid w:val="00840585"/>
    <w:rsid w:val="008459A9"/>
    <w:rsid w:val="00850980"/>
    <w:rsid w:val="008533F8"/>
    <w:rsid w:val="0085547A"/>
    <w:rsid w:val="0086723A"/>
    <w:rsid w:val="00867B5A"/>
    <w:rsid w:val="0087376A"/>
    <w:rsid w:val="0088258B"/>
    <w:rsid w:val="00893655"/>
    <w:rsid w:val="0089554B"/>
    <w:rsid w:val="00895890"/>
    <w:rsid w:val="008972FB"/>
    <w:rsid w:val="00897A52"/>
    <w:rsid w:val="008A1445"/>
    <w:rsid w:val="008A3C5C"/>
    <w:rsid w:val="008B11EA"/>
    <w:rsid w:val="008B72F6"/>
    <w:rsid w:val="008C35DE"/>
    <w:rsid w:val="008C3832"/>
    <w:rsid w:val="008D46A5"/>
    <w:rsid w:val="008D5E56"/>
    <w:rsid w:val="008D6E17"/>
    <w:rsid w:val="008F1A41"/>
    <w:rsid w:val="00900146"/>
    <w:rsid w:val="009052FD"/>
    <w:rsid w:val="00907E57"/>
    <w:rsid w:val="009102AC"/>
    <w:rsid w:val="009116CF"/>
    <w:rsid w:val="00912096"/>
    <w:rsid w:val="00912F54"/>
    <w:rsid w:val="00917D6C"/>
    <w:rsid w:val="00917F54"/>
    <w:rsid w:val="00920372"/>
    <w:rsid w:val="0092128A"/>
    <w:rsid w:val="00930C46"/>
    <w:rsid w:val="00942091"/>
    <w:rsid w:val="00944520"/>
    <w:rsid w:val="009512AB"/>
    <w:rsid w:val="00953FA5"/>
    <w:rsid w:val="00960248"/>
    <w:rsid w:val="00974515"/>
    <w:rsid w:val="009774FD"/>
    <w:rsid w:val="00981E41"/>
    <w:rsid w:val="00987186"/>
    <w:rsid w:val="009919AD"/>
    <w:rsid w:val="009920EC"/>
    <w:rsid w:val="0099419B"/>
    <w:rsid w:val="00994BFC"/>
    <w:rsid w:val="009B2C0A"/>
    <w:rsid w:val="009B3458"/>
    <w:rsid w:val="009B5EF2"/>
    <w:rsid w:val="009C55A1"/>
    <w:rsid w:val="009D0DFF"/>
    <w:rsid w:val="009D1711"/>
    <w:rsid w:val="009D1FA3"/>
    <w:rsid w:val="009E61BA"/>
    <w:rsid w:val="00A135CB"/>
    <w:rsid w:val="00A1574A"/>
    <w:rsid w:val="00A21AB5"/>
    <w:rsid w:val="00A230B7"/>
    <w:rsid w:val="00A23CBB"/>
    <w:rsid w:val="00A3144B"/>
    <w:rsid w:val="00A3283F"/>
    <w:rsid w:val="00A3368D"/>
    <w:rsid w:val="00A54D4E"/>
    <w:rsid w:val="00A55155"/>
    <w:rsid w:val="00A55908"/>
    <w:rsid w:val="00A57475"/>
    <w:rsid w:val="00A636DD"/>
    <w:rsid w:val="00A81DEA"/>
    <w:rsid w:val="00A85800"/>
    <w:rsid w:val="00A9439E"/>
    <w:rsid w:val="00AA6286"/>
    <w:rsid w:val="00AA7011"/>
    <w:rsid w:val="00AB4BC0"/>
    <w:rsid w:val="00AC5280"/>
    <w:rsid w:val="00AE432E"/>
    <w:rsid w:val="00AE4392"/>
    <w:rsid w:val="00AE4788"/>
    <w:rsid w:val="00AF5729"/>
    <w:rsid w:val="00B02002"/>
    <w:rsid w:val="00B02A8F"/>
    <w:rsid w:val="00B06C21"/>
    <w:rsid w:val="00B24C89"/>
    <w:rsid w:val="00B26780"/>
    <w:rsid w:val="00B46428"/>
    <w:rsid w:val="00B470BD"/>
    <w:rsid w:val="00B513EA"/>
    <w:rsid w:val="00B552BF"/>
    <w:rsid w:val="00B559BD"/>
    <w:rsid w:val="00B610C1"/>
    <w:rsid w:val="00B64732"/>
    <w:rsid w:val="00B67E54"/>
    <w:rsid w:val="00B73530"/>
    <w:rsid w:val="00B7790B"/>
    <w:rsid w:val="00B846E2"/>
    <w:rsid w:val="00B902DF"/>
    <w:rsid w:val="00B93DA7"/>
    <w:rsid w:val="00BA1113"/>
    <w:rsid w:val="00BA3CE3"/>
    <w:rsid w:val="00BA7090"/>
    <w:rsid w:val="00BB1946"/>
    <w:rsid w:val="00BB2221"/>
    <w:rsid w:val="00BB6303"/>
    <w:rsid w:val="00BC1607"/>
    <w:rsid w:val="00BC4F3C"/>
    <w:rsid w:val="00BD2621"/>
    <w:rsid w:val="00BD2E2F"/>
    <w:rsid w:val="00BD5458"/>
    <w:rsid w:val="00BD58CD"/>
    <w:rsid w:val="00BE02BE"/>
    <w:rsid w:val="00BE15D6"/>
    <w:rsid w:val="00BF0AAD"/>
    <w:rsid w:val="00BF3BBD"/>
    <w:rsid w:val="00BF71D4"/>
    <w:rsid w:val="00BF7AD1"/>
    <w:rsid w:val="00C03440"/>
    <w:rsid w:val="00C041FE"/>
    <w:rsid w:val="00C05854"/>
    <w:rsid w:val="00C205B0"/>
    <w:rsid w:val="00C37DE0"/>
    <w:rsid w:val="00C400F8"/>
    <w:rsid w:val="00C4242A"/>
    <w:rsid w:val="00C45BBC"/>
    <w:rsid w:val="00C45D76"/>
    <w:rsid w:val="00C50E4F"/>
    <w:rsid w:val="00C55F89"/>
    <w:rsid w:val="00C5627E"/>
    <w:rsid w:val="00C60B87"/>
    <w:rsid w:val="00C83D26"/>
    <w:rsid w:val="00C83DDE"/>
    <w:rsid w:val="00C84D94"/>
    <w:rsid w:val="00C856FC"/>
    <w:rsid w:val="00C91BDE"/>
    <w:rsid w:val="00C94DDE"/>
    <w:rsid w:val="00C950CE"/>
    <w:rsid w:val="00C97D41"/>
    <w:rsid w:val="00CA31E3"/>
    <w:rsid w:val="00CA485B"/>
    <w:rsid w:val="00CB358E"/>
    <w:rsid w:val="00CC1603"/>
    <w:rsid w:val="00CD294C"/>
    <w:rsid w:val="00CD71BB"/>
    <w:rsid w:val="00CE2C9B"/>
    <w:rsid w:val="00D03087"/>
    <w:rsid w:val="00D03EDB"/>
    <w:rsid w:val="00D06EAA"/>
    <w:rsid w:val="00D14A0A"/>
    <w:rsid w:val="00D14D53"/>
    <w:rsid w:val="00D1611E"/>
    <w:rsid w:val="00D26D78"/>
    <w:rsid w:val="00D3543E"/>
    <w:rsid w:val="00D47A21"/>
    <w:rsid w:val="00D5318E"/>
    <w:rsid w:val="00D53562"/>
    <w:rsid w:val="00D561CC"/>
    <w:rsid w:val="00D60264"/>
    <w:rsid w:val="00D60EDA"/>
    <w:rsid w:val="00D73AFB"/>
    <w:rsid w:val="00D807E8"/>
    <w:rsid w:val="00D84977"/>
    <w:rsid w:val="00D90A92"/>
    <w:rsid w:val="00D92471"/>
    <w:rsid w:val="00D94EB1"/>
    <w:rsid w:val="00D96FC1"/>
    <w:rsid w:val="00DA41F8"/>
    <w:rsid w:val="00DB1583"/>
    <w:rsid w:val="00DB7800"/>
    <w:rsid w:val="00DC2A57"/>
    <w:rsid w:val="00DC4BCC"/>
    <w:rsid w:val="00DD31FE"/>
    <w:rsid w:val="00DD59B9"/>
    <w:rsid w:val="00DE2025"/>
    <w:rsid w:val="00DE59FF"/>
    <w:rsid w:val="00DE5F26"/>
    <w:rsid w:val="00DF389D"/>
    <w:rsid w:val="00DF3BBD"/>
    <w:rsid w:val="00DF47A7"/>
    <w:rsid w:val="00E00BD4"/>
    <w:rsid w:val="00E0363B"/>
    <w:rsid w:val="00E039B3"/>
    <w:rsid w:val="00E040FE"/>
    <w:rsid w:val="00E0446F"/>
    <w:rsid w:val="00E05160"/>
    <w:rsid w:val="00E06EB3"/>
    <w:rsid w:val="00E1001B"/>
    <w:rsid w:val="00E11BCD"/>
    <w:rsid w:val="00E127C9"/>
    <w:rsid w:val="00E20FE5"/>
    <w:rsid w:val="00E21B99"/>
    <w:rsid w:val="00E26582"/>
    <w:rsid w:val="00E269B5"/>
    <w:rsid w:val="00E41E83"/>
    <w:rsid w:val="00E474FA"/>
    <w:rsid w:val="00E47785"/>
    <w:rsid w:val="00E54D9B"/>
    <w:rsid w:val="00E5778D"/>
    <w:rsid w:val="00E61B92"/>
    <w:rsid w:val="00E63E51"/>
    <w:rsid w:val="00E724B2"/>
    <w:rsid w:val="00E77066"/>
    <w:rsid w:val="00E941E0"/>
    <w:rsid w:val="00EA40D5"/>
    <w:rsid w:val="00EB5969"/>
    <w:rsid w:val="00EC3022"/>
    <w:rsid w:val="00EC4FF6"/>
    <w:rsid w:val="00EC6A41"/>
    <w:rsid w:val="00ED4378"/>
    <w:rsid w:val="00ED63F2"/>
    <w:rsid w:val="00ED68FC"/>
    <w:rsid w:val="00ED7BA4"/>
    <w:rsid w:val="00EF4A31"/>
    <w:rsid w:val="00EF5959"/>
    <w:rsid w:val="00F10886"/>
    <w:rsid w:val="00F120B8"/>
    <w:rsid w:val="00F171ED"/>
    <w:rsid w:val="00F22079"/>
    <w:rsid w:val="00F26603"/>
    <w:rsid w:val="00F2796D"/>
    <w:rsid w:val="00F30E17"/>
    <w:rsid w:val="00F31D21"/>
    <w:rsid w:val="00F4760E"/>
    <w:rsid w:val="00F51C63"/>
    <w:rsid w:val="00F60B80"/>
    <w:rsid w:val="00F65BE3"/>
    <w:rsid w:val="00F66EB1"/>
    <w:rsid w:val="00F7091A"/>
    <w:rsid w:val="00F71E47"/>
    <w:rsid w:val="00F77CD5"/>
    <w:rsid w:val="00F854F6"/>
    <w:rsid w:val="00F85B79"/>
    <w:rsid w:val="00F86CA2"/>
    <w:rsid w:val="00F914AD"/>
    <w:rsid w:val="00F96DA4"/>
    <w:rsid w:val="00FA0038"/>
    <w:rsid w:val="00FA3DA1"/>
    <w:rsid w:val="00FA6758"/>
    <w:rsid w:val="00FC3C53"/>
    <w:rsid w:val="00FD2A4F"/>
    <w:rsid w:val="00FD5EC6"/>
    <w:rsid w:val="00FD72BE"/>
    <w:rsid w:val="00FE16A1"/>
    <w:rsid w:val="00FF0C83"/>
    <w:rsid w:val="00FF12D8"/>
    <w:rsid w:val="00FF21AD"/>
    <w:rsid w:val="00FF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4cc37,#d2ae96"/>
    </o:shapedefaults>
    <o:shapelayout v:ext="edit">
      <o:idmap v:ext="edit" data="1"/>
    </o:shapelayout>
  </w:shapeDefaults>
  <w:decimalSymbol w:val="."/>
  <w:listSeparator w:val=","/>
  <w14:docId w14:val="3A638272"/>
  <w15:chartTrackingRefBased/>
  <w15:docId w15:val="{D7E33FB4-E697-4DB8-9043-E7957316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ED"/>
  </w:style>
  <w:style w:type="paragraph" w:styleId="Heading1">
    <w:name w:val="heading 1"/>
    <w:basedOn w:val="Normal"/>
    <w:next w:val="Normal"/>
    <w:link w:val="Heading1Char"/>
    <w:uiPriority w:val="9"/>
    <w:qFormat/>
    <w:rsid w:val="00C55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5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5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5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5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5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5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89"/>
    <w:rPr>
      <w:rFonts w:eastAsiaTheme="majorEastAsia" w:cstheme="majorBidi"/>
      <w:color w:val="272727" w:themeColor="text1" w:themeTint="D8"/>
    </w:rPr>
  </w:style>
  <w:style w:type="paragraph" w:styleId="Title">
    <w:name w:val="Title"/>
    <w:basedOn w:val="Normal"/>
    <w:next w:val="Normal"/>
    <w:link w:val="TitleChar"/>
    <w:uiPriority w:val="10"/>
    <w:qFormat/>
    <w:rsid w:val="00C55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89"/>
    <w:pPr>
      <w:spacing w:before="160"/>
      <w:jc w:val="center"/>
    </w:pPr>
    <w:rPr>
      <w:i/>
      <w:iCs/>
      <w:color w:val="404040" w:themeColor="text1" w:themeTint="BF"/>
    </w:rPr>
  </w:style>
  <w:style w:type="character" w:customStyle="1" w:styleId="QuoteChar">
    <w:name w:val="Quote Char"/>
    <w:basedOn w:val="DefaultParagraphFont"/>
    <w:link w:val="Quote"/>
    <w:uiPriority w:val="29"/>
    <w:rsid w:val="00C55F89"/>
    <w:rPr>
      <w:i/>
      <w:iCs/>
      <w:color w:val="404040" w:themeColor="text1" w:themeTint="BF"/>
    </w:rPr>
  </w:style>
  <w:style w:type="paragraph" w:styleId="ListParagraph">
    <w:name w:val="List Paragraph"/>
    <w:basedOn w:val="Normal"/>
    <w:uiPriority w:val="34"/>
    <w:qFormat/>
    <w:rsid w:val="00C55F89"/>
    <w:pPr>
      <w:ind w:left="720"/>
      <w:contextualSpacing/>
    </w:pPr>
  </w:style>
  <w:style w:type="character" w:styleId="IntenseEmphasis">
    <w:name w:val="Intense Emphasis"/>
    <w:basedOn w:val="DefaultParagraphFont"/>
    <w:uiPriority w:val="21"/>
    <w:qFormat/>
    <w:rsid w:val="00C55F89"/>
    <w:rPr>
      <w:i/>
      <w:iCs/>
      <w:color w:val="0F4761" w:themeColor="accent1" w:themeShade="BF"/>
    </w:rPr>
  </w:style>
  <w:style w:type="paragraph" w:styleId="IntenseQuote">
    <w:name w:val="Intense Quote"/>
    <w:basedOn w:val="Normal"/>
    <w:next w:val="Normal"/>
    <w:link w:val="IntenseQuoteChar"/>
    <w:uiPriority w:val="30"/>
    <w:qFormat/>
    <w:rsid w:val="00C55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89"/>
    <w:rPr>
      <w:i/>
      <w:iCs/>
      <w:color w:val="0F4761" w:themeColor="accent1" w:themeShade="BF"/>
    </w:rPr>
  </w:style>
  <w:style w:type="character" w:styleId="IntenseReference">
    <w:name w:val="Intense Reference"/>
    <w:basedOn w:val="DefaultParagraphFont"/>
    <w:uiPriority w:val="32"/>
    <w:qFormat/>
    <w:rsid w:val="00C55F89"/>
    <w:rPr>
      <w:b/>
      <w:bCs/>
      <w:smallCaps/>
      <w:color w:val="0F4761" w:themeColor="accent1" w:themeShade="BF"/>
      <w:spacing w:val="5"/>
    </w:rPr>
  </w:style>
  <w:style w:type="character" w:styleId="Hyperlink">
    <w:name w:val="Hyperlink"/>
    <w:basedOn w:val="DefaultParagraphFont"/>
    <w:uiPriority w:val="99"/>
    <w:unhideWhenUsed/>
    <w:rsid w:val="000E4CD0"/>
    <w:rPr>
      <w:color w:val="467886" w:themeColor="hyperlink"/>
      <w:u w:val="single"/>
    </w:rPr>
  </w:style>
  <w:style w:type="character" w:customStyle="1" w:styleId="UnresolvedMention1">
    <w:name w:val="Unresolved Mention1"/>
    <w:basedOn w:val="DefaultParagraphFont"/>
    <w:uiPriority w:val="99"/>
    <w:semiHidden/>
    <w:unhideWhenUsed/>
    <w:rsid w:val="000E4CD0"/>
    <w:rPr>
      <w:color w:val="605E5C"/>
      <w:shd w:val="clear" w:color="auto" w:fill="E1DFDD"/>
    </w:rPr>
  </w:style>
  <w:style w:type="character" w:styleId="FollowedHyperlink">
    <w:name w:val="FollowedHyperlink"/>
    <w:basedOn w:val="DefaultParagraphFont"/>
    <w:uiPriority w:val="99"/>
    <w:semiHidden/>
    <w:unhideWhenUsed/>
    <w:rsid w:val="000E4CD0"/>
    <w:rPr>
      <w:color w:val="96607D" w:themeColor="followedHyperlink"/>
      <w:u w:val="single"/>
    </w:rPr>
  </w:style>
  <w:style w:type="paragraph" w:styleId="Revision">
    <w:name w:val="Revision"/>
    <w:hidden/>
    <w:uiPriority w:val="99"/>
    <w:semiHidden/>
    <w:rsid w:val="00760812"/>
    <w:pPr>
      <w:spacing w:after="0" w:line="240" w:lineRule="auto"/>
    </w:pPr>
  </w:style>
  <w:style w:type="character" w:styleId="CommentReference">
    <w:name w:val="annotation reference"/>
    <w:basedOn w:val="DefaultParagraphFont"/>
    <w:uiPriority w:val="99"/>
    <w:semiHidden/>
    <w:unhideWhenUsed/>
    <w:rsid w:val="00867B5A"/>
    <w:rPr>
      <w:sz w:val="16"/>
      <w:szCs w:val="16"/>
    </w:rPr>
  </w:style>
  <w:style w:type="paragraph" w:styleId="CommentText">
    <w:name w:val="annotation text"/>
    <w:basedOn w:val="Normal"/>
    <w:link w:val="CommentTextChar"/>
    <w:uiPriority w:val="99"/>
    <w:unhideWhenUsed/>
    <w:rsid w:val="00867B5A"/>
    <w:pPr>
      <w:spacing w:line="240" w:lineRule="auto"/>
    </w:pPr>
    <w:rPr>
      <w:sz w:val="20"/>
      <w:szCs w:val="20"/>
    </w:rPr>
  </w:style>
  <w:style w:type="character" w:customStyle="1" w:styleId="CommentTextChar">
    <w:name w:val="Comment Text Char"/>
    <w:basedOn w:val="DefaultParagraphFont"/>
    <w:link w:val="CommentText"/>
    <w:uiPriority w:val="99"/>
    <w:rsid w:val="00867B5A"/>
    <w:rPr>
      <w:sz w:val="20"/>
      <w:szCs w:val="20"/>
    </w:rPr>
  </w:style>
  <w:style w:type="paragraph" w:styleId="CommentSubject">
    <w:name w:val="annotation subject"/>
    <w:basedOn w:val="CommentText"/>
    <w:next w:val="CommentText"/>
    <w:link w:val="CommentSubjectChar"/>
    <w:uiPriority w:val="99"/>
    <w:semiHidden/>
    <w:unhideWhenUsed/>
    <w:rsid w:val="00867B5A"/>
    <w:rPr>
      <w:b/>
      <w:bCs/>
    </w:rPr>
  </w:style>
  <w:style w:type="character" w:customStyle="1" w:styleId="CommentSubjectChar">
    <w:name w:val="Comment Subject Char"/>
    <w:basedOn w:val="CommentTextChar"/>
    <w:link w:val="CommentSubject"/>
    <w:uiPriority w:val="99"/>
    <w:semiHidden/>
    <w:rsid w:val="00867B5A"/>
    <w:rPr>
      <w:b/>
      <w:bCs/>
      <w:sz w:val="20"/>
      <w:szCs w:val="20"/>
    </w:rPr>
  </w:style>
  <w:style w:type="paragraph" w:styleId="TOCHeading">
    <w:name w:val="TOC Heading"/>
    <w:basedOn w:val="Heading1"/>
    <w:next w:val="Normal"/>
    <w:uiPriority w:val="39"/>
    <w:unhideWhenUsed/>
    <w:qFormat/>
    <w:rsid w:val="001302E9"/>
    <w:pPr>
      <w:spacing w:before="240" w:after="0"/>
      <w:outlineLvl w:val="9"/>
    </w:pPr>
    <w:rPr>
      <w:kern w:val="0"/>
      <w:sz w:val="32"/>
      <w:szCs w:val="32"/>
      <w:lang w:eastAsia="en-GB"/>
    </w:rPr>
  </w:style>
  <w:style w:type="paragraph" w:styleId="TOC1">
    <w:name w:val="toc 1"/>
    <w:basedOn w:val="Normal"/>
    <w:next w:val="Normal"/>
    <w:autoRedefine/>
    <w:uiPriority w:val="39"/>
    <w:unhideWhenUsed/>
    <w:rsid w:val="001302E9"/>
    <w:pPr>
      <w:spacing w:after="100"/>
    </w:pPr>
  </w:style>
  <w:style w:type="paragraph" w:styleId="TOC3">
    <w:name w:val="toc 3"/>
    <w:basedOn w:val="Normal"/>
    <w:next w:val="Normal"/>
    <w:autoRedefine/>
    <w:uiPriority w:val="39"/>
    <w:unhideWhenUsed/>
    <w:rsid w:val="001302E9"/>
    <w:pPr>
      <w:spacing w:after="100"/>
      <w:ind w:left="440"/>
    </w:pPr>
  </w:style>
  <w:style w:type="paragraph" w:styleId="TOC2">
    <w:name w:val="toc 2"/>
    <w:basedOn w:val="Normal"/>
    <w:next w:val="Normal"/>
    <w:autoRedefine/>
    <w:uiPriority w:val="39"/>
    <w:unhideWhenUsed/>
    <w:rsid w:val="001302E9"/>
    <w:pPr>
      <w:spacing w:after="100"/>
      <w:ind w:left="220"/>
    </w:pPr>
  </w:style>
  <w:style w:type="paragraph" w:styleId="NormalWeb">
    <w:name w:val="Normal (Web)"/>
    <w:basedOn w:val="Normal"/>
    <w:uiPriority w:val="99"/>
    <w:unhideWhenUsed/>
    <w:rsid w:val="007A7B2E"/>
    <w:rPr>
      <w:rFonts w:ascii="Times New Roman" w:hAnsi="Times New Roman" w:cs="Times New Roman"/>
      <w:sz w:val="24"/>
      <w:szCs w:val="24"/>
    </w:rPr>
  </w:style>
  <w:style w:type="paragraph" w:styleId="Header">
    <w:name w:val="header"/>
    <w:basedOn w:val="Normal"/>
    <w:link w:val="HeaderChar"/>
    <w:uiPriority w:val="99"/>
    <w:unhideWhenUsed/>
    <w:rsid w:val="00502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2B1"/>
  </w:style>
  <w:style w:type="paragraph" w:styleId="Footer">
    <w:name w:val="footer"/>
    <w:basedOn w:val="Normal"/>
    <w:link w:val="FooterChar"/>
    <w:uiPriority w:val="99"/>
    <w:unhideWhenUsed/>
    <w:rsid w:val="00502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2B1"/>
  </w:style>
  <w:style w:type="table" w:styleId="TableGrid">
    <w:name w:val="Table Grid"/>
    <w:basedOn w:val="TableNormal"/>
    <w:uiPriority w:val="39"/>
    <w:rsid w:val="009B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AD1"/>
    <w:rPr>
      <w:rFonts w:ascii="Segoe UI" w:hAnsi="Segoe UI" w:cs="Segoe UI"/>
      <w:sz w:val="18"/>
      <w:szCs w:val="18"/>
    </w:rPr>
  </w:style>
  <w:style w:type="character" w:styleId="Strong">
    <w:name w:val="Strong"/>
    <w:basedOn w:val="DefaultParagraphFont"/>
    <w:uiPriority w:val="22"/>
    <w:qFormat/>
    <w:rsid w:val="002D4E5C"/>
    <w:rPr>
      <w:b/>
      <w:bCs/>
    </w:rPr>
  </w:style>
  <w:style w:type="character" w:styleId="UnresolvedMention">
    <w:name w:val="Unresolved Mention"/>
    <w:basedOn w:val="DefaultParagraphFont"/>
    <w:uiPriority w:val="99"/>
    <w:semiHidden/>
    <w:unhideWhenUsed/>
    <w:rsid w:val="007D3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1006">
      <w:bodyDiv w:val="1"/>
      <w:marLeft w:val="0"/>
      <w:marRight w:val="0"/>
      <w:marTop w:val="0"/>
      <w:marBottom w:val="0"/>
      <w:divBdr>
        <w:top w:val="none" w:sz="0" w:space="0" w:color="auto"/>
        <w:left w:val="none" w:sz="0" w:space="0" w:color="auto"/>
        <w:bottom w:val="none" w:sz="0" w:space="0" w:color="auto"/>
        <w:right w:val="none" w:sz="0" w:space="0" w:color="auto"/>
      </w:divBdr>
    </w:div>
    <w:div w:id="244920219">
      <w:bodyDiv w:val="1"/>
      <w:marLeft w:val="0"/>
      <w:marRight w:val="0"/>
      <w:marTop w:val="0"/>
      <w:marBottom w:val="0"/>
      <w:divBdr>
        <w:top w:val="none" w:sz="0" w:space="0" w:color="auto"/>
        <w:left w:val="none" w:sz="0" w:space="0" w:color="auto"/>
        <w:bottom w:val="none" w:sz="0" w:space="0" w:color="auto"/>
        <w:right w:val="none" w:sz="0" w:space="0" w:color="auto"/>
      </w:divBdr>
    </w:div>
    <w:div w:id="367805892">
      <w:bodyDiv w:val="1"/>
      <w:marLeft w:val="0"/>
      <w:marRight w:val="0"/>
      <w:marTop w:val="0"/>
      <w:marBottom w:val="0"/>
      <w:divBdr>
        <w:top w:val="none" w:sz="0" w:space="0" w:color="auto"/>
        <w:left w:val="none" w:sz="0" w:space="0" w:color="auto"/>
        <w:bottom w:val="none" w:sz="0" w:space="0" w:color="auto"/>
        <w:right w:val="none" w:sz="0" w:space="0" w:color="auto"/>
      </w:divBdr>
    </w:div>
    <w:div w:id="381903405">
      <w:bodyDiv w:val="1"/>
      <w:marLeft w:val="0"/>
      <w:marRight w:val="0"/>
      <w:marTop w:val="0"/>
      <w:marBottom w:val="0"/>
      <w:divBdr>
        <w:top w:val="none" w:sz="0" w:space="0" w:color="auto"/>
        <w:left w:val="none" w:sz="0" w:space="0" w:color="auto"/>
        <w:bottom w:val="none" w:sz="0" w:space="0" w:color="auto"/>
        <w:right w:val="none" w:sz="0" w:space="0" w:color="auto"/>
      </w:divBdr>
    </w:div>
    <w:div w:id="790633731">
      <w:bodyDiv w:val="1"/>
      <w:marLeft w:val="0"/>
      <w:marRight w:val="0"/>
      <w:marTop w:val="0"/>
      <w:marBottom w:val="0"/>
      <w:divBdr>
        <w:top w:val="none" w:sz="0" w:space="0" w:color="auto"/>
        <w:left w:val="none" w:sz="0" w:space="0" w:color="auto"/>
        <w:bottom w:val="none" w:sz="0" w:space="0" w:color="auto"/>
        <w:right w:val="none" w:sz="0" w:space="0" w:color="auto"/>
      </w:divBdr>
    </w:div>
    <w:div w:id="851719058">
      <w:bodyDiv w:val="1"/>
      <w:marLeft w:val="0"/>
      <w:marRight w:val="0"/>
      <w:marTop w:val="0"/>
      <w:marBottom w:val="0"/>
      <w:divBdr>
        <w:top w:val="none" w:sz="0" w:space="0" w:color="auto"/>
        <w:left w:val="none" w:sz="0" w:space="0" w:color="auto"/>
        <w:bottom w:val="none" w:sz="0" w:space="0" w:color="auto"/>
        <w:right w:val="none" w:sz="0" w:space="0" w:color="auto"/>
      </w:divBdr>
    </w:div>
    <w:div w:id="872813885">
      <w:bodyDiv w:val="1"/>
      <w:marLeft w:val="0"/>
      <w:marRight w:val="0"/>
      <w:marTop w:val="0"/>
      <w:marBottom w:val="0"/>
      <w:divBdr>
        <w:top w:val="none" w:sz="0" w:space="0" w:color="auto"/>
        <w:left w:val="none" w:sz="0" w:space="0" w:color="auto"/>
        <w:bottom w:val="none" w:sz="0" w:space="0" w:color="auto"/>
        <w:right w:val="none" w:sz="0" w:space="0" w:color="auto"/>
      </w:divBdr>
    </w:div>
    <w:div w:id="966352806">
      <w:bodyDiv w:val="1"/>
      <w:marLeft w:val="0"/>
      <w:marRight w:val="0"/>
      <w:marTop w:val="0"/>
      <w:marBottom w:val="0"/>
      <w:divBdr>
        <w:top w:val="none" w:sz="0" w:space="0" w:color="auto"/>
        <w:left w:val="none" w:sz="0" w:space="0" w:color="auto"/>
        <w:bottom w:val="none" w:sz="0" w:space="0" w:color="auto"/>
        <w:right w:val="none" w:sz="0" w:space="0" w:color="auto"/>
      </w:divBdr>
    </w:div>
    <w:div w:id="990985580">
      <w:bodyDiv w:val="1"/>
      <w:marLeft w:val="0"/>
      <w:marRight w:val="0"/>
      <w:marTop w:val="0"/>
      <w:marBottom w:val="0"/>
      <w:divBdr>
        <w:top w:val="none" w:sz="0" w:space="0" w:color="auto"/>
        <w:left w:val="none" w:sz="0" w:space="0" w:color="auto"/>
        <w:bottom w:val="none" w:sz="0" w:space="0" w:color="auto"/>
        <w:right w:val="none" w:sz="0" w:space="0" w:color="auto"/>
      </w:divBdr>
    </w:div>
    <w:div w:id="1061103369">
      <w:bodyDiv w:val="1"/>
      <w:marLeft w:val="0"/>
      <w:marRight w:val="0"/>
      <w:marTop w:val="0"/>
      <w:marBottom w:val="0"/>
      <w:divBdr>
        <w:top w:val="none" w:sz="0" w:space="0" w:color="auto"/>
        <w:left w:val="none" w:sz="0" w:space="0" w:color="auto"/>
        <w:bottom w:val="none" w:sz="0" w:space="0" w:color="auto"/>
        <w:right w:val="none" w:sz="0" w:space="0" w:color="auto"/>
      </w:divBdr>
    </w:div>
    <w:div w:id="1132479701">
      <w:bodyDiv w:val="1"/>
      <w:marLeft w:val="0"/>
      <w:marRight w:val="0"/>
      <w:marTop w:val="0"/>
      <w:marBottom w:val="0"/>
      <w:divBdr>
        <w:top w:val="none" w:sz="0" w:space="0" w:color="auto"/>
        <w:left w:val="none" w:sz="0" w:space="0" w:color="auto"/>
        <w:bottom w:val="none" w:sz="0" w:space="0" w:color="auto"/>
        <w:right w:val="none" w:sz="0" w:space="0" w:color="auto"/>
      </w:divBdr>
    </w:div>
    <w:div w:id="1271156848">
      <w:bodyDiv w:val="1"/>
      <w:marLeft w:val="0"/>
      <w:marRight w:val="0"/>
      <w:marTop w:val="0"/>
      <w:marBottom w:val="0"/>
      <w:divBdr>
        <w:top w:val="none" w:sz="0" w:space="0" w:color="auto"/>
        <w:left w:val="none" w:sz="0" w:space="0" w:color="auto"/>
        <w:bottom w:val="none" w:sz="0" w:space="0" w:color="auto"/>
        <w:right w:val="none" w:sz="0" w:space="0" w:color="auto"/>
      </w:divBdr>
    </w:div>
    <w:div w:id="1334993612">
      <w:bodyDiv w:val="1"/>
      <w:marLeft w:val="0"/>
      <w:marRight w:val="0"/>
      <w:marTop w:val="0"/>
      <w:marBottom w:val="0"/>
      <w:divBdr>
        <w:top w:val="none" w:sz="0" w:space="0" w:color="auto"/>
        <w:left w:val="none" w:sz="0" w:space="0" w:color="auto"/>
        <w:bottom w:val="none" w:sz="0" w:space="0" w:color="auto"/>
        <w:right w:val="none" w:sz="0" w:space="0" w:color="auto"/>
      </w:divBdr>
    </w:div>
    <w:div w:id="1658260285">
      <w:bodyDiv w:val="1"/>
      <w:marLeft w:val="0"/>
      <w:marRight w:val="0"/>
      <w:marTop w:val="0"/>
      <w:marBottom w:val="0"/>
      <w:divBdr>
        <w:top w:val="none" w:sz="0" w:space="0" w:color="auto"/>
        <w:left w:val="none" w:sz="0" w:space="0" w:color="auto"/>
        <w:bottom w:val="none" w:sz="0" w:space="0" w:color="auto"/>
        <w:right w:val="none" w:sz="0" w:space="0" w:color="auto"/>
      </w:divBdr>
      <w:divsChild>
        <w:div w:id="1025523208">
          <w:marLeft w:val="0"/>
          <w:marRight w:val="0"/>
          <w:marTop w:val="0"/>
          <w:marBottom w:val="0"/>
          <w:divBdr>
            <w:top w:val="none" w:sz="0" w:space="0" w:color="auto"/>
            <w:left w:val="none" w:sz="0" w:space="0" w:color="auto"/>
            <w:bottom w:val="none" w:sz="0" w:space="0" w:color="auto"/>
            <w:right w:val="none" w:sz="0" w:space="0" w:color="auto"/>
          </w:divBdr>
        </w:div>
        <w:div w:id="1260137925">
          <w:marLeft w:val="0"/>
          <w:marRight w:val="0"/>
          <w:marTop w:val="0"/>
          <w:marBottom w:val="0"/>
          <w:divBdr>
            <w:top w:val="none" w:sz="0" w:space="0" w:color="auto"/>
            <w:left w:val="none" w:sz="0" w:space="0" w:color="auto"/>
            <w:bottom w:val="none" w:sz="0" w:space="0" w:color="auto"/>
            <w:right w:val="none" w:sz="0" w:space="0" w:color="auto"/>
          </w:divBdr>
        </w:div>
        <w:div w:id="809245233">
          <w:marLeft w:val="0"/>
          <w:marRight w:val="0"/>
          <w:marTop w:val="0"/>
          <w:marBottom w:val="0"/>
          <w:divBdr>
            <w:top w:val="none" w:sz="0" w:space="0" w:color="auto"/>
            <w:left w:val="none" w:sz="0" w:space="0" w:color="auto"/>
            <w:bottom w:val="none" w:sz="0" w:space="0" w:color="auto"/>
            <w:right w:val="none" w:sz="0" w:space="0" w:color="auto"/>
          </w:divBdr>
          <w:divsChild>
            <w:div w:id="16271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7104">
      <w:bodyDiv w:val="1"/>
      <w:marLeft w:val="0"/>
      <w:marRight w:val="0"/>
      <w:marTop w:val="0"/>
      <w:marBottom w:val="0"/>
      <w:divBdr>
        <w:top w:val="none" w:sz="0" w:space="0" w:color="auto"/>
        <w:left w:val="none" w:sz="0" w:space="0" w:color="auto"/>
        <w:bottom w:val="none" w:sz="0" w:space="0" w:color="auto"/>
        <w:right w:val="none" w:sz="0" w:space="0" w:color="auto"/>
      </w:divBdr>
    </w:div>
    <w:div w:id="1837111805">
      <w:bodyDiv w:val="1"/>
      <w:marLeft w:val="0"/>
      <w:marRight w:val="0"/>
      <w:marTop w:val="0"/>
      <w:marBottom w:val="0"/>
      <w:divBdr>
        <w:top w:val="none" w:sz="0" w:space="0" w:color="auto"/>
        <w:left w:val="none" w:sz="0" w:space="0" w:color="auto"/>
        <w:bottom w:val="none" w:sz="0" w:space="0" w:color="auto"/>
        <w:right w:val="none" w:sz="0" w:space="0" w:color="auto"/>
      </w:divBdr>
    </w:div>
    <w:div w:id="1879665170">
      <w:bodyDiv w:val="1"/>
      <w:marLeft w:val="0"/>
      <w:marRight w:val="0"/>
      <w:marTop w:val="0"/>
      <w:marBottom w:val="0"/>
      <w:divBdr>
        <w:top w:val="none" w:sz="0" w:space="0" w:color="auto"/>
        <w:left w:val="none" w:sz="0" w:space="0" w:color="auto"/>
        <w:bottom w:val="none" w:sz="0" w:space="0" w:color="auto"/>
        <w:right w:val="none" w:sz="0" w:space="0" w:color="auto"/>
      </w:divBdr>
    </w:div>
    <w:div w:id="2085370575">
      <w:bodyDiv w:val="1"/>
      <w:marLeft w:val="0"/>
      <w:marRight w:val="0"/>
      <w:marTop w:val="0"/>
      <w:marBottom w:val="0"/>
      <w:divBdr>
        <w:top w:val="none" w:sz="0" w:space="0" w:color="auto"/>
        <w:left w:val="none" w:sz="0" w:space="0" w:color="auto"/>
        <w:bottom w:val="none" w:sz="0" w:space="0" w:color="auto"/>
        <w:right w:val="none" w:sz="0" w:space="0" w:color="auto"/>
      </w:divBdr>
    </w:div>
    <w:div w:id="21389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ousing@moray.gov.uk" TargetMode="External"/><Relationship Id="rId21" Type="http://schemas.openxmlformats.org/officeDocument/2006/relationships/hyperlink" Target="mailto:admin@moraywomensaid.co.uk" TargetMode="External"/><Relationship Id="rId42" Type="http://schemas.openxmlformats.org/officeDocument/2006/relationships/hyperlink" Target="mailto:admin@nationaluglymugs.org" TargetMode="External"/><Relationship Id="rId47" Type="http://schemas.openxmlformats.org/officeDocument/2006/relationships/hyperlink" Target="https://www.ssafa.org.uk/" TargetMode="External"/><Relationship Id="rId63" Type="http://schemas.openxmlformats.org/officeDocument/2006/relationships/hyperlink" Target="https://www.cats.org.uk/what-we-do/cp-lifelin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mensaid.org.uk/information-support/what-is-domestic-abuse/cover-your-tracks-online/" TargetMode="External"/><Relationship Id="rId29" Type="http://schemas.openxmlformats.org/officeDocument/2006/relationships/hyperlink" Target="https://www.scotland.police.uk/advice-and-information/domestic-abuse/disclosure-scheme-for-domestic-abuse-scotland/" TargetMode="External"/><Relationship Id="rId11" Type="http://schemas.openxmlformats.org/officeDocument/2006/relationships/hyperlink" Target="https://www.electoralcommission.org.uk/sites/default/files/2021-02/Register-to-vote-anonymously-resident-in-Scotland.pdf" TargetMode="External"/><Relationship Id="rId24" Type="http://schemas.openxmlformats.org/officeDocument/2006/relationships/hyperlink" Target="mailto:accesscareteam@moray.gov.uk" TargetMode="External"/><Relationship Id="rId32" Type="http://schemas.openxmlformats.org/officeDocument/2006/relationships/hyperlink" Target="https://www.rapecrisisscotland.org.uk/help-helpline/" TargetMode="External"/><Relationship Id="rId37" Type="http://schemas.openxmlformats.org/officeDocument/2006/relationships/hyperlink" Target="https://www.tarascotland.org.uk/" TargetMode="External"/><Relationship Id="rId40" Type="http://schemas.openxmlformats.org/officeDocument/2006/relationships/hyperlink" Target="https://www.encompassnetwork.info/" TargetMode="External"/><Relationship Id="rId45" Type="http://schemas.openxmlformats.org/officeDocument/2006/relationships/hyperlink" Target="https://www.actionagainststalking.org/" TargetMode="External"/><Relationship Id="rId53" Type="http://schemas.openxmlformats.org/officeDocument/2006/relationships/hyperlink" Target="mailto:info@mensadviceline.org.uk" TargetMode="External"/><Relationship Id="rId58" Type="http://schemas.openxmlformats.org/officeDocument/2006/relationships/hyperlink" Target="https://www.cci.health.wa.gov.au/Resources/Looking-After-Yourself" TargetMode="External"/><Relationship Id="rId66" Type="http://schemas.openxmlformats.org/officeDocument/2006/relationships/hyperlink" Target="mailto:Angela.Voulgari@edinburgh.gov.uk" TargetMode="External"/><Relationship Id="rId5" Type="http://schemas.openxmlformats.org/officeDocument/2006/relationships/webSettings" Target="webSettings.xml"/><Relationship Id="rId61" Type="http://schemas.openxmlformats.org/officeDocument/2006/relationships/hyperlink" Target="https://www.pfss.org.uk/" TargetMode="External"/><Relationship Id="rId19" Type="http://schemas.openxmlformats.org/officeDocument/2006/relationships/hyperlink" Target="https://www.which.co.uk/news/article/how-to-make-an-emergency-sos-call-from-your-mobile-phone-axuyN8J982Hx" TargetMode="External"/><Relationship Id="rId14" Type="http://schemas.openxmlformats.org/officeDocument/2006/relationships/hyperlink" Target="http://www.moray.gov.uk/moray_standard/page_95000.html" TargetMode="External"/><Relationship Id="rId22" Type="http://schemas.openxmlformats.org/officeDocument/2006/relationships/hyperlink" Target="mailto:admin@moraywomensaid.co.uk" TargetMode="External"/><Relationship Id="rId27" Type="http://schemas.openxmlformats.org/officeDocument/2006/relationships/hyperlink" Target="mailto:housingsupportteam@moray.gov.uk" TargetMode="External"/><Relationship Id="rId30" Type="http://schemas.openxmlformats.org/officeDocument/2006/relationships/hyperlink" Target="https://www.sdafmh.org.uk/en/" TargetMode="External"/><Relationship Id="rId35" Type="http://schemas.openxmlformats.org/officeDocument/2006/relationships/hyperlink" Target="mailto:fgm.help@nspcc.org.uk" TargetMode="External"/><Relationship Id="rId43" Type="http://schemas.openxmlformats.org/officeDocument/2006/relationships/hyperlink" Target="http://www.health-in-mind.org.uk/services/counselling/tcls.html" TargetMode="External"/><Relationship Id="rId48" Type="http://schemas.openxmlformats.org/officeDocument/2006/relationships/hyperlink" Target="https://www.scottishwomensrightscentre.org.uk/" TargetMode="External"/><Relationship Id="rId56" Type="http://schemas.openxmlformats.org/officeDocument/2006/relationships/hyperlink" Target="https://scotland.shelter.org.uk/about_us/contact_us/webchat" TargetMode="External"/><Relationship Id="rId64" Type="http://schemas.openxmlformats.org/officeDocument/2006/relationships/hyperlink" Target="mailto:lifelinescotland@cats.org.uk"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revengepornhelpline.org.uk/" TargetMode="External"/><Relationship Id="rId3" Type="http://schemas.openxmlformats.org/officeDocument/2006/relationships/styles" Target="styles.xml"/><Relationship Id="rId12" Type="http://schemas.openxmlformats.org/officeDocument/2006/relationships/hyperlink" Target="https://followitapp.org.uk/" TargetMode="External"/><Relationship Id="rId17" Type="http://schemas.openxmlformats.org/officeDocument/2006/relationships/hyperlink" Target="https://safer.scot/how-to-use-the-silent-solution/" TargetMode="External"/><Relationship Id="rId25" Type="http://schemas.openxmlformats.org/officeDocument/2006/relationships/hyperlink" Target="mailto:childrensaccessteam@moray.gov.uk" TargetMode="External"/><Relationship Id="rId33" Type="http://schemas.openxmlformats.org/officeDocument/2006/relationships/hyperlink" Target="mailto:support@rapecrisisscotland.org.uk" TargetMode="External"/><Relationship Id="rId38" Type="http://schemas.openxmlformats.org/officeDocument/2006/relationships/hyperlink" Target="https://shaktiedinburgh.co.uk/" TargetMode="External"/><Relationship Id="rId46" Type="http://schemas.openxmlformats.org/officeDocument/2006/relationships/hyperlink" Target="mailto:Support@actionagainststalking.org" TargetMode="External"/><Relationship Id="rId59" Type="http://schemas.openxmlformats.org/officeDocument/2006/relationships/hyperlink" Target="https://www.which.co.uk/news/article/how-to-make-an-emergency-sos-call-from-your-mobile-phone-axuyN8J982Hx" TargetMode="External"/><Relationship Id="rId67" Type="http://schemas.openxmlformats.org/officeDocument/2006/relationships/footer" Target="footer1.xml"/><Relationship Id="rId20" Type="http://schemas.openxmlformats.org/officeDocument/2006/relationships/hyperlink" Target="https://moraywomensaid.co.uk/children-young-people/" TargetMode="External"/><Relationship Id="rId41" Type="http://schemas.openxmlformats.org/officeDocument/2006/relationships/hyperlink" Target="https://nationaluglymugs.org/" TargetMode="External"/><Relationship Id="rId54" Type="http://schemas.openxmlformats.org/officeDocument/2006/relationships/hyperlink" Target="mailto:info@respectphoneline.org.uk" TargetMode="External"/><Relationship Id="rId62" Type="http://schemas.openxmlformats.org/officeDocument/2006/relationships/hyperlink" Target="https://www.dogstrustfreedom.org.uk/get-support-for-your-dog/overvie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vengepornhelpline.org.uk/" TargetMode="External"/><Relationship Id="rId23" Type="http://schemas.openxmlformats.org/officeDocument/2006/relationships/hyperlink" Target="mailto:contact@morayrapecrisis.scot" TargetMode="External"/><Relationship Id="rId28" Type="http://schemas.openxmlformats.org/officeDocument/2006/relationships/hyperlink" Target="https://www.scotland.police.uk/contact-us/" TargetMode="External"/><Relationship Id="rId36" Type="http://schemas.openxmlformats.org/officeDocument/2006/relationships/hyperlink" Target="https://www.nhsinform.scot/sarcs" TargetMode="External"/><Relationship Id="rId49" Type="http://schemas.openxmlformats.org/officeDocument/2006/relationships/hyperlink" Target="https://www.zerotolerance.org.uk/" TargetMode="External"/><Relationship Id="rId57" Type="http://schemas.openxmlformats.org/officeDocument/2006/relationships/hyperlink" Target="https://www.nhsinform.scot/illnesses-and-conditions/mental-health" TargetMode="External"/><Relationship Id="rId10" Type="http://schemas.openxmlformats.org/officeDocument/2006/relationships/hyperlink" Target="https://www.scottishspca.org/contact-us" TargetMode="External"/><Relationship Id="rId31" Type="http://schemas.openxmlformats.org/officeDocument/2006/relationships/hyperlink" Target="mailto:helpline@sdafmh.org.uk" TargetMode="External"/><Relationship Id="rId44" Type="http://schemas.openxmlformats.org/officeDocument/2006/relationships/hyperlink" Target="https://followitapp.org.uk/" TargetMode="External"/><Relationship Id="rId52" Type="http://schemas.openxmlformats.org/officeDocument/2006/relationships/hyperlink" Target="mailto:help@revengepornhelpline.org.uk" TargetMode="External"/><Relationship Id="rId60" Type="http://schemas.openxmlformats.org/officeDocument/2006/relationships/hyperlink" Target="https://firstaidforlife.org.uk/calling-999-on-a-smartphone-tips-and-tricks/" TargetMode="External"/><Relationship Id="rId65" Type="http://schemas.openxmlformats.org/officeDocument/2006/relationships/hyperlink" Target="https://safelives.org.uk/resources-library/gdpr-and-information-sharing-scotland/"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scotland.police.uk/secureforms/c3/" TargetMode="External"/><Relationship Id="rId18" Type="http://schemas.openxmlformats.org/officeDocument/2006/relationships/hyperlink" Target="https://firstaidforlife.org.uk/calling-999-on-a-smartphone-tips-and-tricks/" TargetMode="External"/><Relationship Id="rId39" Type="http://schemas.openxmlformats.org/officeDocument/2006/relationships/hyperlink" Target="mailto:info@shaktiedinburgh.co.uk" TargetMode="External"/><Relationship Id="rId34" Type="http://schemas.openxmlformats.org/officeDocument/2006/relationships/hyperlink" Target="https://www.nspcc.org.uk/what-is-child-abuse/types-of-abuse/female-genital-mutilation-fgm/" TargetMode="External"/><Relationship Id="rId50" Type="http://schemas.openxmlformats.org/officeDocument/2006/relationships/hyperlink" Target="mailto:info@zerotolerance.org.uk" TargetMode="External"/><Relationship Id="rId55" Type="http://schemas.openxmlformats.org/officeDocument/2006/relationships/hyperlink" Target="mailto:jo@samar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96BB-3FB1-4B53-AE93-061DFC20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27</Pages>
  <Words>7988</Words>
  <Characters>39301</Characters>
  <Application>Microsoft Office Word</Application>
  <DocSecurity>0</DocSecurity>
  <Lines>913</Lines>
  <Paragraphs>492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Voulgari</dc:creator>
  <cp:keywords/>
  <dc:description/>
  <cp:lastModifiedBy>Emma Plant</cp:lastModifiedBy>
  <cp:revision>28</cp:revision>
  <cp:lastPrinted>2025-10-17T13:14:00Z</cp:lastPrinted>
  <dcterms:created xsi:type="dcterms:W3CDTF">2024-12-09T13:48:00Z</dcterms:created>
  <dcterms:modified xsi:type="dcterms:W3CDTF">2025-10-17T14:08:00Z</dcterms:modified>
</cp:coreProperties>
</file>