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1"/>
        <w:gridCol w:w="1134"/>
        <w:gridCol w:w="1134"/>
        <w:gridCol w:w="3119"/>
        <w:gridCol w:w="1102"/>
        <w:gridCol w:w="1080"/>
      </w:tblGrid>
      <w:tr w:rsidR="00BA6044" w14:paraId="7BAB082A" w14:textId="77777777" w:rsidTr="004B378C">
        <w:trPr>
          <w:cantSplit/>
        </w:trPr>
        <w:tc>
          <w:tcPr>
            <w:tcW w:w="108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C62E6" w14:textId="77777777" w:rsidR="00BA6044" w:rsidRDefault="00BA6044" w:rsidP="004B378C">
            <w:pPr>
              <w:spacing w:after="120"/>
              <w:ind w:right="-1055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Weekly / Monthly Budget</w:t>
            </w:r>
          </w:p>
        </w:tc>
      </w:tr>
      <w:tr w:rsidR="00BA6044" w14:paraId="4CC41CEE" w14:textId="77777777" w:rsidTr="004B378C">
        <w:trPr>
          <w:trHeight w:val="353"/>
        </w:trPr>
        <w:tc>
          <w:tcPr>
            <w:tcW w:w="3231" w:type="dxa"/>
            <w:tcBorders>
              <w:top w:val="single" w:sz="4" w:space="0" w:color="auto"/>
            </w:tcBorders>
          </w:tcPr>
          <w:p w14:paraId="6B6521B3" w14:textId="77777777" w:rsidR="00BA6044" w:rsidRPr="00C660DD" w:rsidRDefault="00BA6044" w:rsidP="004B378C">
            <w:pPr>
              <w:pStyle w:val="Heading9"/>
              <w:ind w:left="0"/>
              <w:rPr>
                <w:sz w:val="24"/>
              </w:rPr>
            </w:pPr>
            <w:r w:rsidRPr="00C660DD">
              <w:rPr>
                <w:sz w:val="24"/>
              </w:rPr>
              <w:t>Income</w:t>
            </w:r>
          </w:p>
          <w:p w14:paraId="21CAC657" w14:textId="77777777" w:rsidR="00BA6044" w:rsidRPr="00C660DD" w:rsidRDefault="00BA6044" w:rsidP="004B378C">
            <w:pPr>
              <w:tabs>
                <w:tab w:val="left" w:pos="72"/>
              </w:tabs>
              <w:ind w:left="-900" w:right="-1054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27CA40" w14:textId="77777777" w:rsidR="00BA6044" w:rsidRPr="00C660DD" w:rsidRDefault="00BA6044" w:rsidP="004B378C">
            <w:pPr>
              <w:pStyle w:val="Heading2"/>
              <w:ind w:firstLine="0"/>
              <w:jc w:val="left"/>
              <w:rPr>
                <w:rFonts w:ascii="Arial" w:hAnsi="Arial"/>
                <w:sz w:val="24"/>
              </w:rPr>
            </w:pPr>
            <w:r w:rsidRPr="00C660DD">
              <w:rPr>
                <w:rFonts w:ascii="Arial" w:hAnsi="Arial"/>
                <w:sz w:val="24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86E080" w14:textId="77777777" w:rsidR="00BA6044" w:rsidRPr="00C660DD" w:rsidRDefault="00BA6044" w:rsidP="004B378C">
            <w:pPr>
              <w:pStyle w:val="Heading1"/>
              <w:ind w:firstLine="0"/>
              <w:rPr>
                <w:rFonts w:ascii="Arial" w:hAnsi="Arial"/>
                <w:sz w:val="24"/>
                <w:shd w:val="clear" w:color="auto" w:fill="auto"/>
              </w:rPr>
            </w:pPr>
            <w:r w:rsidRPr="00C660DD">
              <w:rPr>
                <w:rFonts w:ascii="Arial" w:hAnsi="Arial"/>
                <w:sz w:val="24"/>
                <w:shd w:val="clear" w:color="auto" w:fill="auto"/>
              </w:rPr>
              <w:t>Monthly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15F7408" w14:textId="77777777" w:rsidR="00BA6044" w:rsidRPr="00C660DD" w:rsidRDefault="00BA6044" w:rsidP="004B378C">
            <w:pPr>
              <w:pStyle w:val="Heading3"/>
              <w:tabs>
                <w:tab w:val="center" w:pos="1499"/>
              </w:tabs>
              <w:ind w:firstLine="0"/>
              <w:rPr>
                <w:rFonts w:ascii="Arial" w:hAnsi="Arial"/>
                <w:sz w:val="24"/>
                <w:shd w:val="clear" w:color="auto" w:fill="auto"/>
              </w:rPr>
            </w:pPr>
            <w:r w:rsidRPr="00C660DD">
              <w:rPr>
                <w:rFonts w:ascii="Arial" w:hAnsi="Arial"/>
                <w:sz w:val="24"/>
                <w:shd w:val="clear" w:color="auto" w:fill="auto"/>
              </w:rPr>
              <w:t>Expenditure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15F30F1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Weekly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8973B2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Monthly</w:t>
            </w:r>
          </w:p>
        </w:tc>
      </w:tr>
      <w:tr w:rsidR="00BA6044" w14:paraId="14C1E87C" w14:textId="77777777" w:rsidTr="004B378C">
        <w:trPr>
          <w:trHeight w:val="150"/>
        </w:trPr>
        <w:tc>
          <w:tcPr>
            <w:tcW w:w="3231" w:type="dxa"/>
          </w:tcPr>
          <w:p w14:paraId="1A96BC4B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Client Net Wage</w:t>
            </w:r>
          </w:p>
        </w:tc>
        <w:tc>
          <w:tcPr>
            <w:tcW w:w="1134" w:type="dxa"/>
          </w:tcPr>
          <w:p w14:paraId="23C236F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CC300D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003F58D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Rent</w:t>
            </w:r>
          </w:p>
        </w:tc>
        <w:tc>
          <w:tcPr>
            <w:tcW w:w="1102" w:type="dxa"/>
          </w:tcPr>
          <w:p w14:paraId="02EFD39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4595895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F2995CC" w14:textId="77777777" w:rsidTr="004B378C">
        <w:trPr>
          <w:trHeight w:val="150"/>
        </w:trPr>
        <w:tc>
          <w:tcPr>
            <w:tcW w:w="3231" w:type="dxa"/>
          </w:tcPr>
          <w:p w14:paraId="6E00916B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Partner Net Wage</w:t>
            </w:r>
          </w:p>
        </w:tc>
        <w:tc>
          <w:tcPr>
            <w:tcW w:w="1134" w:type="dxa"/>
          </w:tcPr>
          <w:p w14:paraId="26D7B4C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C3FEAE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7B244063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Rent Arrears</w:t>
            </w:r>
          </w:p>
        </w:tc>
        <w:tc>
          <w:tcPr>
            <w:tcW w:w="1102" w:type="dxa"/>
          </w:tcPr>
          <w:p w14:paraId="38C7224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4A7BEC6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D0DDA5C" w14:textId="77777777" w:rsidTr="004B378C">
        <w:tc>
          <w:tcPr>
            <w:tcW w:w="3231" w:type="dxa"/>
          </w:tcPr>
          <w:p w14:paraId="49646D2E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Other Wage/Salary</w:t>
            </w:r>
          </w:p>
        </w:tc>
        <w:tc>
          <w:tcPr>
            <w:tcW w:w="1134" w:type="dxa"/>
          </w:tcPr>
          <w:p w14:paraId="2CBD4EC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5843D0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6D25FE5F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Mortgage</w:t>
            </w:r>
          </w:p>
        </w:tc>
        <w:tc>
          <w:tcPr>
            <w:tcW w:w="1102" w:type="dxa"/>
          </w:tcPr>
          <w:p w14:paraId="659C71A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3DC015B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47DE996F" w14:textId="77777777" w:rsidTr="004B378C">
        <w:tc>
          <w:tcPr>
            <w:tcW w:w="3231" w:type="dxa"/>
          </w:tcPr>
          <w:p w14:paraId="677EBCD5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Child Maintenance</w:t>
            </w:r>
          </w:p>
        </w:tc>
        <w:tc>
          <w:tcPr>
            <w:tcW w:w="1134" w:type="dxa"/>
          </w:tcPr>
          <w:p w14:paraId="041F272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A2E9D2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94E9BCF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Mortgage Arrears</w:t>
            </w:r>
          </w:p>
        </w:tc>
        <w:tc>
          <w:tcPr>
            <w:tcW w:w="1102" w:type="dxa"/>
          </w:tcPr>
          <w:p w14:paraId="47BC1D1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16B5648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43A3C1F" w14:textId="77777777" w:rsidTr="004B378C">
        <w:tc>
          <w:tcPr>
            <w:tcW w:w="3231" w:type="dxa"/>
          </w:tcPr>
          <w:p w14:paraId="41B123F8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Board from lodger/children</w:t>
            </w:r>
          </w:p>
        </w:tc>
        <w:tc>
          <w:tcPr>
            <w:tcW w:w="1134" w:type="dxa"/>
          </w:tcPr>
          <w:p w14:paraId="43BDC97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2E6DB6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D7C0450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Secured loans</w:t>
            </w:r>
          </w:p>
        </w:tc>
        <w:tc>
          <w:tcPr>
            <w:tcW w:w="1102" w:type="dxa"/>
          </w:tcPr>
          <w:p w14:paraId="29BE619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07B34A6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55482FCD" w14:textId="77777777" w:rsidTr="004B378C">
        <w:tc>
          <w:tcPr>
            <w:tcW w:w="3231" w:type="dxa"/>
          </w:tcPr>
          <w:p w14:paraId="4921178D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Student Loan/Bursary</w:t>
            </w:r>
          </w:p>
        </w:tc>
        <w:tc>
          <w:tcPr>
            <w:tcW w:w="1134" w:type="dxa"/>
          </w:tcPr>
          <w:p w14:paraId="15914F1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294218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07D6779C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Buildings/Contents Ins</w:t>
            </w:r>
          </w:p>
        </w:tc>
        <w:tc>
          <w:tcPr>
            <w:tcW w:w="1102" w:type="dxa"/>
          </w:tcPr>
          <w:p w14:paraId="49B7470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172DDB7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443C5D40" w14:textId="77777777" w:rsidTr="004B378C">
        <w:tc>
          <w:tcPr>
            <w:tcW w:w="3231" w:type="dxa"/>
          </w:tcPr>
          <w:p w14:paraId="4D5EBCB0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Job Seekers Allowance</w:t>
            </w:r>
          </w:p>
        </w:tc>
        <w:tc>
          <w:tcPr>
            <w:tcW w:w="1134" w:type="dxa"/>
          </w:tcPr>
          <w:p w14:paraId="4679976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1B1769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01EB56D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Life Ins/Private Pension</w:t>
            </w:r>
          </w:p>
        </w:tc>
        <w:tc>
          <w:tcPr>
            <w:tcW w:w="1102" w:type="dxa"/>
          </w:tcPr>
          <w:p w14:paraId="4522F02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8634AE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8510976" w14:textId="77777777" w:rsidTr="004B378C">
        <w:tc>
          <w:tcPr>
            <w:tcW w:w="3231" w:type="dxa"/>
          </w:tcPr>
          <w:p w14:paraId="5AD22CFA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Income Support</w:t>
            </w:r>
          </w:p>
        </w:tc>
        <w:tc>
          <w:tcPr>
            <w:tcW w:w="1134" w:type="dxa"/>
          </w:tcPr>
          <w:p w14:paraId="4C144CA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1CDC11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0D748292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Council Tax</w:t>
            </w:r>
          </w:p>
        </w:tc>
        <w:tc>
          <w:tcPr>
            <w:tcW w:w="1102" w:type="dxa"/>
          </w:tcPr>
          <w:p w14:paraId="49C1C2E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295EE3A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4F5BD71" w14:textId="77777777" w:rsidTr="004B378C">
        <w:tc>
          <w:tcPr>
            <w:tcW w:w="3231" w:type="dxa"/>
          </w:tcPr>
          <w:p w14:paraId="17E4D4C1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Working Tax Credit</w:t>
            </w:r>
          </w:p>
        </w:tc>
        <w:tc>
          <w:tcPr>
            <w:tcW w:w="1134" w:type="dxa"/>
          </w:tcPr>
          <w:p w14:paraId="40C29E4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53E92B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C8F1B32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Gas</w:t>
            </w:r>
          </w:p>
        </w:tc>
        <w:tc>
          <w:tcPr>
            <w:tcW w:w="1102" w:type="dxa"/>
          </w:tcPr>
          <w:p w14:paraId="2913272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5ED1E2C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A23911E" w14:textId="77777777" w:rsidTr="004B378C">
        <w:tc>
          <w:tcPr>
            <w:tcW w:w="3231" w:type="dxa"/>
          </w:tcPr>
          <w:p w14:paraId="52716706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Child Tax Credit</w:t>
            </w:r>
          </w:p>
        </w:tc>
        <w:tc>
          <w:tcPr>
            <w:tcW w:w="1134" w:type="dxa"/>
          </w:tcPr>
          <w:p w14:paraId="638A3C4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93652B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41127A7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Electricity</w:t>
            </w:r>
          </w:p>
        </w:tc>
        <w:tc>
          <w:tcPr>
            <w:tcW w:w="1102" w:type="dxa"/>
          </w:tcPr>
          <w:p w14:paraId="612B095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4B11EFA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127F95E" w14:textId="77777777" w:rsidTr="004B378C">
        <w:tc>
          <w:tcPr>
            <w:tcW w:w="3231" w:type="dxa"/>
          </w:tcPr>
          <w:p w14:paraId="1182EF43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Child Benefit</w:t>
            </w:r>
          </w:p>
        </w:tc>
        <w:tc>
          <w:tcPr>
            <w:tcW w:w="1134" w:type="dxa"/>
          </w:tcPr>
          <w:p w14:paraId="67219C2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F6F801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3910376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Other fuel (Oil/Coal etc.)</w:t>
            </w:r>
          </w:p>
        </w:tc>
        <w:tc>
          <w:tcPr>
            <w:tcW w:w="1102" w:type="dxa"/>
          </w:tcPr>
          <w:p w14:paraId="2D3EA64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577EA90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99B11E4" w14:textId="77777777" w:rsidTr="004B378C">
        <w:tc>
          <w:tcPr>
            <w:tcW w:w="3231" w:type="dxa"/>
          </w:tcPr>
          <w:p w14:paraId="659653FA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ESA</w:t>
            </w:r>
          </w:p>
        </w:tc>
        <w:tc>
          <w:tcPr>
            <w:tcW w:w="1134" w:type="dxa"/>
          </w:tcPr>
          <w:p w14:paraId="53208CF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2CBBB5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7CDEBE83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TV Licence/Rental</w:t>
            </w:r>
          </w:p>
        </w:tc>
        <w:tc>
          <w:tcPr>
            <w:tcW w:w="1102" w:type="dxa"/>
          </w:tcPr>
          <w:p w14:paraId="083F937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0A09EB7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4C1F55F6" w14:textId="77777777" w:rsidTr="004B378C">
        <w:tc>
          <w:tcPr>
            <w:tcW w:w="3231" w:type="dxa"/>
          </w:tcPr>
          <w:p w14:paraId="0D0A339E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DLA (Mobility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5B6AFB6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23C8C4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7DEF136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Court fines</w:t>
            </w:r>
          </w:p>
        </w:tc>
        <w:tc>
          <w:tcPr>
            <w:tcW w:w="1102" w:type="dxa"/>
          </w:tcPr>
          <w:p w14:paraId="1ED887E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73E24FE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DF3EFDD" w14:textId="77777777" w:rsidTr="004B378C">
        <w:tc>
          <w:tcPr>
            <w:tcW w:w="3231" w:type="dxa"/>
          </w:tcPr>
          <w:p w14:paraId="69319582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DLA (Care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2E417F9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1C84B6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C025557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Child Support</w:t>
            </w:r>
          </w:p>
        </w:tc>
        <w:tc>
          <w:tcPr>
            <w:tcW w:w="1102" w:type="dxa"/>
          </w:tcPr>
          <w:p w14:paraId="20909BB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6B1617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6D0BD79B" w14:textId="77777777" w:rsidTr="004B378C">
        <w:tc>
          <w:tcPr>
            <w:tcW w:w="3231" w:type="dxa"/>
          </w:tcPr>
          <w:p w14:paraId="5245B385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Attendance Allowance</w:t>
            </w:r>
          </w:p>
        </w:tc>
        <w:tc>
          <w:tcPr>
            <w:tcW w:w="1134" w:type="dxa"/>
          </w:tcPr>
          <w:p w14:paraId="5704E50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1D35D7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4B4835A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Hire Purchase (e.g. car)</w:t>
            </w:r>
          </w:p>
        </w:tc>
        <w:tc>
          <w:tcPr>
            <w:tcW w:w="1102" w:type="dxa"/>
          </w:tcPr>
          <w:p w14:paraId="2C2002AA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3130DF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22F123B1" w14:textId="77777777" w:rsidTr="004B378C">
        <w:tc>
          <w:tcPr>
            <w:tcW w:w="3231" w:type="dxa"/>
          </w:tcPr>
          <w:p w14:paraId="7A5B4074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PIP (Mobility)</w:t>
            </w:r>
          </w:p>
        </w:tc>
        <w:tc>
          <w:tcPr>
            <w:tcW w:w="1134" w:type="dxa"/>
          </w:tcPr>
          <w:p w14:paraId="19C498C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624EC4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7188E9D5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Childcare/Nursery Fees</w:t>
            </w:r>
          </w:p>
        </w:tc>
        <w:tc>
          <w:tcPr>
            <w:tcW w:w="1102" w:type="dxa"/>
          </w:tcPr>
          <w:p w14:paraId="2C7F774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310EE19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990528A" w14:textId="77777777" w:rsidTr="004B378C">
        <w:tc>
          <w:tcPr>
            <w:tcW w:w="3231" w:type="dxa"/>
          </w:tcPr>
          <w:p w14:paraId="17F2FBDE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PIP (Daily Living)</w:t>
            </w:r>
          </w:p>
        </w:tc>
        <w:tc>
          <w:tcPr>
            <w:tcW w:w="1134" w:type="dxa"/>
          </w:tcPr>
          <w:p w14:paraId="5FB540D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784BBF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A2AC57F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Telephone/Broadband</w:t>
            </w:r>
          </w:p>
        </w:tc>
        <w:tc>
          <w:tcPr>
            <w:tcW w:w="1102" w:type="dxa"/>
          </w:tcPr>
          <w:p w14:paraId="65E774C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7B77AF6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A53D450" w14:textId="77777777" w:rsidTr="004B378C">
        <w:tc>
          <w:tcPr>
            <w:tcW w:w="3231" w:type="dxa"/>
          </w:tcPr>
          <w:p w14:paraId="70BB4F6C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ADP (Mobility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5CE2D38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4D9AE1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DF8B692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Mobile Phone</w:t>
            </w:r>
          </w:p>
        </w:tc>
        <w:tc>
          <w:tcPr>
            <w:tcW w:w="1102" w:type="dxa"/>
          </w:tcPr>
          <w:p w14:paraId="3980CF7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1DA2D1B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300A2EA3" w14:textId="77777777" w:rsidTr="004B378C">
        <w:tc>
          <w:tcPr>
            <w:tcW w:w="3231" w:type="dxa"/>
          </w:tcPr>
          <w:p w14:paraId="4D04C672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ADP (Daily Living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4B3DE4E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0830B1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E4D72C1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Travel Fares/Parking</w:t>
            </w:r>
          </w:p>
        </w:tc>
        <w:tc>
          <w:tcPr>
            <w:tcW w:w="1102" w:type="dxa"/>
          </w:tcPr>
          <w:p w14:paraId="5C384A8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7690E76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264F2B97" w14:textId="77777777" w:rsidTr="004B378C">
        <w:tc>
          <w:tcPr>
            <w:tcW w:w="3231" w:type="dxa"/>
          </w:tcPr>
          <w:p w14:paraId="11AC035A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CDP (Mobility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0F0948E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23E51A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BD06DE8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Car Insurance</w:t>
            </w:r>
          </w:p>
        </w:tc>
        <w:tc>
          <w:tcPr>
            <w:tcW w:w="1102" w:type="dxa"/>
          </w:tcPr>
          <w:p w14:paraId="6615341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567D771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FBAFD90" w14:textId="77777777" w:rsidTr="004B378C">
        <w:tc>
          <w:tcPr>
            <w:tcW w:w="3231" w:type="dxa"/>
          </w:tcPr>
          <w:p w14:paraId="4647FF18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>
              <w:rPr>
                <w:rFonts w:ascii="Arial" w:hAnsi="Arial"/>
              </w:rPr>
              <w:t>CDP (Daily Living</w:t>
            </w:r>
            <w:r w:rsidRPr="00C660DD">
              <w:rPr>
                <w:rFonts w:ascii="Arial" w:hAnsi="Arial"/>
              </w:rPr>
              <w:t>)</w:t>
            </w:r>
          </w:p>
        </w:tc>
        <w:tc>
          <w:tcPr>
            <w:tcW w:w="1134" w:type="dxa"/>
          </w:tcPr>
          <w:p w14:paraId="5312213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9924C7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7C8B9417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Car Road Tax</w:t>
            </w:r>
          </w:p>
        </w:tc>
        <w:tc>
          <w:tcPr>
            <w:tcW w:w="1102" w:type="dxa"/>
          </w:tcPr>
          <w:p w14:paraId="11BD3F1A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242A8EF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5A89D47E" w14:textId="77777777" w:rsidTr="004B378C">
        <w:tc>
          <w:tcPr>
            <w:tcW w:w="3231" w:type="dxa"/>
          </w:tcPr>
          <w:p w14:paraId="139E2567" w14:textId="77777777" w:rsidR="00BA6044" w:rsidRPr="00C660DD" w:rsidRDefault="00BA6044" w:rsidP="004B378C">
            <w:pPr>
              <w:ind w:right="11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Carers Allowance</w:t>
            </w:r>
          </w:p>
        </w:tc>
        <w:tc>
          <w:tcPr>
            <w:tcW w:w="1134" w:type="dxa"/>
          </w:tcPr>
          <w:p w14:paraId="350D9AB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5F51E1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079060BB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Petrol/Diesel</w:t>
            </w:r>
          </w:p>
        </w:tc>
        <w:tc>
          <w:tcPr>
            <w:tcW w:w="1102" w:type="dxa"/>
          </w:tcPr>
          <w:p w14:paraId="48DB898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2937BE3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04D1788" w14:textId="77777777" w:rsidTr="004B378C">
        <w:tc>
          <w:tcPr>
            <w:tcW w:w="3231" w:type="dxa"/>
          </w:tcPr>
          <w:p w14:paraId="74A9D7A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Housing Benefit</w:t>
            </w:r>
          </w:p>
        </w:tc>
        <w:tc>
          <w:tcPr>
            <w:tcW w:w="1134" w:type="dxa"/>
          </w:tcPr>
          <w:p w14:paraId="32C3723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F00AF2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84B12A1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MOT &amp; Car Maintenance</w:t>
            </w:r>
          </w:p>
        </w:tc>
        <w:tc>
          <w:tcPr>
            <w:tcW w:w="1102" w:type="dxa"/>
          </w:tcPr>
          <w:p w14:paraId="6316603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C75DA8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12A1BB3" w14:textId="77777777" w:rsidTr="004B378C">
        <w:tc>
          <w:tcPr>
            <w:tcW w:w="3231" w:type="dxa"/>
          </w:tcPr>
          <w:p w14:paraId="288C6F9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Discretionary Payment</w:t>
            </w:r>
          </w:p>
        </w:tc>
        <w:tc>
          <w:tcPr>
            <w:tcW w:w="1134" w:type="dxa"/>
          </w:tcPr>
          <w:p w14:paraId="2EA1834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536A62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C90A160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Breakdown or Recovery</w:t>
            </w:r>
          </w:p>
        </w:tc>
        <w:tc>
          <w:tcPr>
            <w:tcW w:w="1102" w:type="dxa"/>
          </w:tcPr>
          <w:p w14:paraId="738BA1B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4EC89C8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4F867FDE" w14:textId="77777777" w:rsidTr="004B378C">
        <w:tc>
          <w:tcPr>
            <w:tcW w:w="3231" w:type="dxa"/>
          </w:tcPr>
          <w:p w14:paraId="47755308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Universal Credit</w:t>
            </w:r>
          </w:p>
        </w:tc>
        <w:tc>
          <w:tcPr>
            <w:tcW w:w="1134" w:type="dxa"/>
          </w:tcPr>
          <w:p w14:paraId="7AFF2BC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A40513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007924B8" w14:textId="77777777" w:rsidR="00BA6044" w:rsidRPr="00C660DD" w:rsidRDefault="00BA6044" w:rsidP="004B378C">
            <w:pPr>
              <w:ind w:right="151"/>
              <w:rPr>
                <w:rFonts w:ascii="Arial" w:hAnsi="Arial"/>
                <w:sz w:val="21"/>
                <w:szCs w:val="21"/>
              </w:rPr>
            </w:pPr>
            <w:r w:rsidRPr="00C660DD">
              <w:rPr>
                <w:rFonts w:ascii="Arial" w:hAnsi="Arial"/>
                <w:sz w:val="21"/>
                <w:szCs w:val="21"/>
              </w:rPr>
              <w:t>Housekeeping(food/toiletries)</w:t>
            </w:r>
          </w:p>
        </w:tc>
        <w:tc>
          <w:tcPr>
            <w:tcW w:w="1102" w:type="dxa"/>
          </w:tcPr>
          <w:p w14:paraId="428269F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2028926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17DC3EAF" w14:textId="77777777" w:rsidTr="004B378C">
        <w:tc>
          <w:tcPr>
            <w:tcW w:w="3231" w:type="dxa"/>
          </w:tcPr>
          <w:p w14:paraId="75E455CA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Scottish Child Payment</w:t>
            </w:r>
          </w:p>
        </w:tc>
        <w:tc>
          <w:tcPr>
            <w:tcW w:w="1134" w:type="dxa"/>
          </w:tcPr>
          <w:p w14:paraId="53BC270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432597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A9EF1DD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Newspapers/Magazines</w:t>
            </w:r>
          </w:p>
        </w:tc>
        <w:tc>
          <w:tcPr>
            <w:tcW w:w="1102" w:type="dxa"/>
          </w:tcPr>
          <w:p w14:paraId="4EB177A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0947859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24C671A" w14:textId="77777777" w:rsidTr="004B378C">
        <w:tc>
          <w:tcPr>
            <w:tcW w:w="3231" w:type="dxa"/>
          </w:tcPr>
          <w:p w14:paraId="775D70B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Statutory Sick Pay</w:t>
            </w:r>
          </w:p>
        </w:tc>
        <w:tc>
          <w:tcPr>
            <w:tcW w:w="1134" w:type="dxa"/>
          </w:tcPr>
          <w:p w14:paraId="56BA6F6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950A88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365ECC71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Cigarettes/alcohol</w:t>
            </w:r>
          </w:p>
        </w:tc>
        <w:tc>
          <w:tcPr>
            <w:tcW w:w="1102" w:type="dxa"/>
          </w:tcPr>
          <w:p w14:paraId="6DD5CCC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3E1D3A2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6FFF9D25" w14:textId="77777777" w:rsidTr="004B378C">
        <w:tc>
          <w:tcPr>
            <w:tcW w:w="3231" w:type="dxa"/>
          </w:tcPr>
          <w:p w14:paraId="481BF2C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State Pension</w:t>
            </w:r>
          </w:p>
        </w:tc>
        <w:tc>
          <w:tcPr>
            <w:tcW w:w="1134" w:type="dxa"/>
          </w:tcPr>
          <w:p w14:paraId="733D040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6D03B3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7D7C6925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Addictions</w:t>
            </w:r>
          </w:p>
        </w:tc>
        <w:tc>
          <w:tcPr>
            <w:tcW w:w="1102" w:type="dxa"/>
          </w:tcPr>
          <w:p w14:paraId="28DAAB2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67E5A53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0912588B" w14:textId="77777777" w:rsidTr="004B378C">
        <w:tc>
          <w:tcPr>
            <w:tcW w:w="3231" w:type="dxa"/>
          </w:tcPr>
          <w:p w14:paraId="3C3C8BC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Occupational Pension</w:t>
            </w:r>
          </w:p>
        </w:tc>
        <w:tc>
          <w:tcPr>
            <w:tcW w:w="1134" w:type="dxa"/>
          </w:tcPr>
          <w:p w14:paraId="79CC1EF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6CC243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00957CCB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Clothing/School Clothing</w:t>
            </w:r>
          </w:p>
        </w:tc>
        <w:tc>
          <w:tcPr>
            <w:tcW w:w="1102" w:type="dxa"/>
          </w:tcPr>
          <w:p w14:paraId="01E1171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333EBE2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7A5503CC" w14:textId="77777777" w:rsidTr="004B378C">
        <w:tc>
          <w:tcPr>
            <w:tcW w:w="3231" w:type="dxa"/>
          </w:tcPr>
          <w:p w14:paraId="1FDB7A5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Pension Credit</w:t>
            </w:r>
          </w:p>
        </w:tc>
        <w:tc>
          <w:tcPr>
            <w:tcW w:w="1134" w:type="dxa"/>
          </w:tcPr>
          <w:p w14:paraId="41F03EE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8A9A1A2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5EAA9C1E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Nappies/Baby Items</w:t>
            </w:r>
          </w:p>
        </w:tc>
        <w:tc>
          <w:tcPr>
            <w:tcW w:w="1102" w:type="dxa"/>
          </w:tcPr>
          <w:p w14:paraId="523403B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307E5A2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1ADA3E6B" w14:textId="77777777" w:rsidTr="004B378C">
        <w:tc>
          <w:tcPr>
            <w:tcW w:w="3231" w:type="dxa"/>
          </w:tcPr>
          <w:p w14:paraId="2A7F987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C0870F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AE33B0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A5C6079" w14:textId="77777777" w:rsidR="00BA6044" w:rsidRPr="00C660DD" w:rsidRDefault="00BA6044" w:rsidP="004B378C">
            <w:pPr>
              <w:ind w:right="151"/>
              <w:rPr>
                <w:rFonts w:ascii="Arial" w:hAnsi="Arial"/>
              </w:rPr>
            </w:pPr>
            <w:r w:rsidRPr="00C660DD">
              <w:rPr>
                <w:rFonts w:ascii="Arial" w:hAnsi="Arial"/>
              </w:rPr>
              <w:t>Pet Food</w:t>
            </w:r>
          </w:p>
        </w:tc>
        <w:tc>
          <w:tcPr>
            <w:tcW w:w="1102" w:type="dxa"/>
          </w:tcPr>
          <w:p w14:paraId="34EDCF3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</w:tcPr>
          <w:p w14:paraId="2233088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6F49976A" w14:textId="77777777" w:rsidTr="004B378C">
        <w:tc>
          <w:tcPr>
            <w:tcW w:w="3231" w:type="dxa"/>
          </w:tcPr>
          <w:p w14:paraId="4199448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FE67E4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886589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5012539" w14:textId="77777777" w:rsidR="00BA6044" w:rsidRPr="00C660DD" w:rsidRDefault="00BA6044" w:rsidP="004B378C">
            <w:pPr>
              <w:ind w:right="151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Dentist/Glasses</w:t>
            </w:r>
          </w:p>
        </w:tc>
        <w:tc>
          <w:tcPr>
            <w:tcW w:w="1102" w:type="dxa"/>
          </w:tcPr>
          <w:p w14:paraId="67FDAE0F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A0B51B1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2B6BE5C5" w14:textId="77777777" w:rsidTr="004B378C">
        <w:tc>
          <w:tcPr>
            <w:tcW w:w="3231" w:type="dxa"/>
          </w:tcPr>
          <w:p w14:paraId="7542AC7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19DF9E9D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2D49BD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16C5B48" w14:textId="77777777" w:rsidR="00BA6044" w:rsidRPr="00C660DD" w:rsidRDefault="00BA6044" w:rsidP="004B378C">
            <w:pPr>
              <w:ind w:right="151"/>
              <w:rPr>
                <w:rFonts w:ascii="Arial" w:hAnsi="Arial" w:cs="Arial"/>
                <w:sz w:val="21"/>
                <w:szCs w:val="21"/>
              </w:rPr>
            </w:pPr>
            <w:r w:rsidRPr="00C660DD">
              <w:rPr>
                <w:rFonts w:ascii="Arial" w:hAnsi="Arial" w:cs="Arial"/>
                <w:sz w:val="21"/>
                <w:szCs w:val="21"/>
              </w:rPr>
              <w:t>Repairs/House Maintenance</w:t>
            </w:r>
          </w:p>
        </w:tc>
        <w:tc>
          <w:tcPr>
            <w:tcW w:w="1102" w:type="dxa"/>
          </w:tcPr>
          <w:p w14:paraId="54F6A582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5384997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25845D9E" w14:textId="77777777" w:rsidTr="004B378C">
        <w:tc>
          <w:tcPr>
            <w:tcW w:w="3231" w:type="dxa"/>
          </w:tcPr>
          <w:p w14:paraId="655A8E15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5E099B7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19DE3E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13D9759" w14:textId="77777777" w:rsidR="00BA6044" w:rsidRPr="00C660DD" w:rsidRDefault="00BA6044" w:rsidP="004B378C">
            <w:pPr>
              <w:pStyle w:val="BodyText"/>
            </w:pPr>
            <w:r w:rsidRPr="00C660DD">
              <w:t>Hairdressing/Haircuts</w:t>
            </w:r>
          </w:p>
        </w:tc>
        <w:tc>
          <w:tcPr>
            <w:tcW w:w="1102" w:type="dxa"/>
          </w:tcPr>
          <w:p w14:paraId="02E3F72B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E8DEB2F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46498FE4" w14:textId="77777777" w:rsidTr="004B378C">
        <w:tc>
          <w:tcPr>
            <w:tcW w:w="3231" w:type="dxa"/>
          </w:tcPr>
          <w:p w14:paraId="6208446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234DA4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70A63B0A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3433F4D5" w14:textId="77777777" w:rsidR="00BA6044" w:rsidRPr="00C660DD" w:rsidRDefault="00BA6044" w:rsidP="004B378C">
            <w:pPr>
              <w:ind w:right="151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Sky/TV Subscriptions</w:t>
            </w:r>
          </w:p>
        </w:tc>
        <w:tc>
          <w:tcPr>
            <w:tcW w:w="1102" w:type="dxa"/>
          </w:tcPr>
          <w:p w14:paraId="48444F25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F9D0804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39B1BFBB" w14:textId="77777777" w:rsidTr="004B378C">
        <w:tc>
          <w:tcPr>
            <w:tcW w:w="3231" w:type="dxa"/>
          </w:tcPr>
          <w:p w14:paraId="0F22033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6E1D8E1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149F44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D2DE92A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School/Work Meals</w:t>
            </w:r>
          </w:p>
        </w:tc>
        <w:tc>
          <w:tcPr>
            <w:tcW w:w="1102" w:type="dxa"/>
          </w:tcPr>
          <w:p w14:paraId="7556DD20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06E11E8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6A427CA1" w14:textId="77777777" w:rsidTr="004B378C">
        <w:tc>
          <w:tcPr>
            <w:tcW w:w="3231" w:type="dxa"/>
          </w:tcPr>
          <w:p w14:paraId="7315499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12B50BD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4693CC76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2F179BCB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Members subs/hobbies/</w:t>
            </w:r>
          </w:p>
          <w:p w14:paraId="37C074D1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Clubs/children expenses</w:t>
            </w:r>
          </w:p>
        </w:tc>
        <w:tc>
          <w:tcPr>
            <w:tcW w:w="1102" w:type="dxa"/>
          </w:tcPr>
          <w:p w14:paraId="6D4E46FF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F069301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3BE8EA1B" w14:textId="77777777" w:rsidTr="004B378C">
        <w:tc>
          <w:tcPr>
            <w:tcW w:w="3231" w:type="dxa"/>
          </w:tcPr>
          <w:p w14:paraId="13B422A7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0A2254E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677DE37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638D67E3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Gifts - Christmas/Birthdays</w:t>
            </w:r>
          </w:p>
        </w:tc>
        <w:tc>
          <w:tcPr>
            <w:tcW w:w="1102" w:type="dxa"/>
          </w:tcPr>
          <w:p w14:paraId="42D75238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97A179E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5C0B2B12" w14:textId="77777777" w:rsidTr="004B378C">
        <w:tc>
          <w:tcPr>
            <w:tcW w:w="3231" w:type="dxa"/>
          </w:tcPr>
          <w:p w14:paraId="7169E24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0619A64B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210D343C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1299A2FD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Vet Bills/Insurance</w:t>
            </w:r>
          </w:p>
        </w:tc>
        <w:tc>
          <w:tcPr>
            <w:tcW w:w="1102" w:type="dxa"/>
          </w:tcPr>
          <w:p w14:paraId="2B0E7870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52F20D3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779796AB" w14:textId="77777777" w:rsidTr="004B378C">
        <w:tc>
          <w:tcPr>
            <w:tcW w:w="3231" w:type="dxa"/>
          </w:tcPr>
          <w:p w14:paraId="33804B6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5BD862B0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174ED85A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3119" w:type="dxa"/>
          </w:tcPr>
          <w:p w14:paraId="46CEA313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  <w:r w:rsidRPr="00C660DD">
              <w:rPr>
                <w:rFonts w:ascii="Arial" w:hAnsi="Arial" w:cs="Arial"/>
              </w:rPr>
              <w:t>Professional Fees</w:t>
            </w:r>
          </w:p>
        </w:tc>
        <w:tc>
          <w:tcPr>
            <w:tcW w:w="1102" w:type="dxa"/>
          </w:tcPr>
          <w:p w14:paraId="0052FA74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A5EF2DC" w14:textId="77777777" w:rsidR="00BA6044" w:rsidRPr="00C660DD" w:rsidRDefault="00BA6044" w:rsidP="004B378C">
            <w:pPr>
              <w:ind w:right="-1054"/>
              <w:rPr>
                <w:rFonts w:ascii="Arial" w:hAnsi="Arial" w:cs="Arial"/>
              </w:rPr>
            </w:pPr>
          </w:p>
        </w:tc>
      </w:tr>
      <w:tr w:rsidR="00BA6044" w14:paraId="498A7453" w14:textId="77777777" w:rsidTr="004B378C">
        <w:tc>
          <w:tcPr>
            <w:tcW w:w="3231" w:type="dxa"/>
          </w:tcPr>
          <w:p w14:paraId="0D7C27E9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  <w:r w:rsidRPr="00C660DD">
              <w:rPr>
                <w:rFonts w:ascii="Arial" w:hAnsi="Arial"/>
                <w:b/>
              </w:rPr>
              <w:t>TOTAL</w:t>
            </w:r>
          </w:p>
        </w:tc>
        <w:tc>
          <w:tcPr>
            <w:tcW w:w="1134" w:type="dxa"/>
          </w:tcPr>
          <w:p w14:paraId="6F13BB55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0693BA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E5E3D7C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  <w:r w:rsidRPr="00C660DD">
              <w:rPr>
                <w:rFonts w:ascii="Arial" w:hAnsi="Arial"/>
                <w:b/>
              </w:rPr>
              <w:t>TOTAL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0697BA3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9B901E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  <w:tr w:rsidR="00BA6044" w14:paraId="512D2749" w14:textId="77777777" w:rsidTr="004B378C">
        <w:trPr>
          <w:cantSplit/>
        </w:trPr>
        <w:tc>
          <w:tcPr>
            <w:tcW w:w="3231" w:type="dxa"/>
          </w:tcPr>
          <w:p w14:paraId="5F9D6E97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</w:p>
          <w:p w14:paraId="35A879E9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  <w:r w:rsidRPr="00C660DD">
              <w:rPr>
                <w:rFonts w:ascii="Arial" w:hAnsi="Arial"/>
                <w:b/>
              </w:rPr>
              <w:t>AVAILABLE INCOME</w:t>
            </w:r>
          </w:p>
          <w:p w14:paraId="1B59BE6E" w14:textId="77777777" w:rsidR="00BA6044" w:rsidRPr="00C660DD" w:rsidRDefault="00BA6044" w:rsidP="004B378C">
            <w:pPr>
              <w:ind w:right="-1054"/>
              <w:rPr>
                <w:rFonts w:ascii="Arial" w:hAnsi="Arial"/>
                <w:b/>
              </w:rPr>
            </w:pPr>
          </w:p>
        </w:tc>
        <w:tc>
          <w:tcPr>
            <w:tcW w:w="1134" w:type="dxa"/>
          </w:tcPr>
          <w:p w14:paraId="5CEB532F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E30804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  <w:tc>
          <w:tcPr>
            <w:tcW w:w="530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76869" w14:textId="77777777" w:rsidR="00BA6044" w:rsidRPr="00C660DD" w:rsidRDefault="00BA6044" w:rsidP="004B378C">
            <w:pPr>
              <w:ind w:right="-1054"/>
              <w:rPr>
                <w:rFonts w:ascii="Arial" w:hAnsi="Arial"/>
              </w:rPr>
            </w:pPr>
          </w:p>
        </w:tc>
      </w:tr>
    </w:tbl>
    <w:p w14:paraId="4C48FCA1" w14:textId="77777777" w:rsidR="003260C7" w:rsidRDefault="003260C7"/>
    <w:sectPr w:rsidR="00326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44"/>
    <w:rsid w:val="000B319C"/>
    <w:rsid w:val="003260C7"/>
    <w:rsid w:val="00633B11"/>
    <w:rsid w:val="00B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6BDA"/>
  <w15:chartTrackingRefBased/>
  <w15:docId w15:val="{17E22CE4-BFB2-440D-818B-3210C4E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6044"/>
    <w:pPr>
      <w:keepNext/>
      <w:ind w:right="-1054" w:hanging="1080"/>
      <w:outlineLvl w:val="0"/>
    </w:pPr>
    <w:rPr>
      <w:sz w:val="32"/>
      <w:shd w:val="clear" w:color="auto" w:fill="000000"/>
    </w:rPr>
  </w:style>
  <w:style w:type="paragraph" w:styleId="Heading2">
    <w:name w:val="heading 2"/>
    <w:basedOn w:val="Normal"/>
    <w:next w:val="Normal"/>
    <w:link w:val="Heading2Char"/>
    <w:qFormat/>
    <w:rsid w:val="00BA6044"/>
    <w:pPr>
      <w:keepNext/>
      <w:ind w:right="-1054" w:hanging="1080"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BA6044"/>
    <w:pPr>
      <w:keepNext/>
      <w:ind w:right="-1054" w:hanging="1080"/>
      <w:outlineLvl w:val="2"/>
    </w:pPr>
    <w:rPr>
      <w:sz w:val="28"/>
      <w:shd w:val="clear" w:color="auto" w:fill="000000"/>
    </w:rPr>
  </w:style>
  <w:style w:type="paragraph" w:styleId="Heading9">
    <w:name w:val="heading 9"/>
    <w:basedOn w:val="Normal"/>
    <w:next w:val="Normal"/>
    <w:link w:val="Heading9Char"/>
    <w:qFormat/>
    <w:rsid w:val="00BA6044"/>
    <w:pPr>
      <w:keepNext/>
      <w:ind w:left="353" w:right="-1054"/>
      <w:outlineLvl w:val="8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6044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BA6044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BA6044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BA6044"/>
    <w:rPr>
      <w:rFonts w:ascii="Arial" w:eastAsia="Times New Roman" w:hAnsi="Arial" w:cs="Arial"/>
      <w:sz w:val="28"/>
      <w:szCs w:val="24"/>
    </w:rPr>
  </w:style>
  <w:style w:type="paragraph" w:styleId="BodyText">
    <w:name w:val="Body Text"/>
    <w:basedOn w:val="Normal"/>
    <w:link w:val="BodyTextChar"/>
    <w:semiHidden/>
    <w:rsid w:val="00BA6044"/>
    <w:pPr>
      <w:ind w:right="151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BA6044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McNamee</dc:creator>
  <cp:keywords/>
  <dc:description/>
  <cp:lastModifiedBy>Bert Phimister</cp:lastModifiedBy>
  <cp:revision>2</cp:revision>
  <dcterms:created xsi:type="dcterms:W3CDTF">2026-08-04T08:11:00Z</dcterms:created>
  <dcterms:modified xsi:type="dcterms:W3CDTF">2026-08-04T08:11:00Z</dcterms:modified>
</cp:coreProperties>
</file>