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C9EE" w14:textId="77777777" w:rsidR="005E6E2D" w:rsidRPr="009800DD" w:rsidRDefault="005E6E2D" w:rsidP="00015840">
      <w:pPr>
        <w:overflowPunct w:val="0"/>
        <w:autoSpaceDE w:val="0"/>
        <w:autoSpaceDN w:val="0"/>
        <w:adjustRightInd w:val="0"/>
        <w:spacing w:after="0" w:line="240" w:lineRule="auto"/>
        <w:textAlignment w:val="baseline"/>
        <w:outlineLvl w:val="1"/>
        <w:rPr>
          <w:rFonts w:eastAsia="Times New Roman" w:cstheme="minorHAnsi"/>
          <w:b/>
          <w:color w:val="000000"/>
          <w:sz w:val="24"/>
          <w:szCs w:val="24"/>
          <w:lang w:eastAsia="en-GB"/>
        </w:rPr>
      </w:pPr>
      <w:r w:rsidRPr="009800DD">
        <w:rPr>
          <w:rFonts w:eastAsia="Times New Roman" w:cstheme="minorHAnsi"/>
          <w:b/>
          <w:color w:val="000000"/>
          <w:sz w:val="24"/>
          <w:szCs w:val="24"/>
          <w:lang w:eastAsia="en-GB"/>
        </w:rPr>
        <w:t>The Treasurer</w:t>
      </w:r>
    </w:p>
    <w:p w14:paraId="25FBC550" w14:textId="77777777" w:rsidR="00C05DFD" w:rsidRPr="009800DD" w:rsidRDefault="00C05DFD" w:rsidP="00015840">
      <w:pPr>
        <w:autoSpaceDE w:val="0"/>
        <w:autoSpaceDN w:val="0"/>
        <w:adjustRightInd w:val="0"/>
        <w:spacing w:after="0" w:line="240" w:lineRule="auto"/>
        <w:rPr>
          <w:rFonts w:eastAsia="Times New Roman" w:cstheme="minorHAnsi"/>
          <w:b/>
          <w:bCs/>
          <w:color w:val="000000"/>
          <w:sz w:val="24"/>
          <w:szCs w:val="24"/>
          <w:lang w:eastAsia="en-GB"/>
        </w:rPr>
      </w:pPr>
      <w:r w:rsidRPr="009800DD">
        <w:rPr>
          <w:rFonts w:eastAsia="Times New Roman" w:cstheme="minorHAnsi"/>
          <w:b/>
          <w:bCs/>
          <w:color w:val="000000"/>
          <w:sz w:val="24"/>
          <w:szCs w:val="24"/>
          <w:lang w:eastAsia="en-GB"/>
        </w:rPr>
        <w:t>Role Purpose:</w:t>
      </w:r>
    </w:p>
    <w:p w14:paraId="37633FAB" w14:textId="77777777" w:rsidR="009800DD" w:rsidRPr="009800DD" w:rsidRDefault="009800DD" w:rsidP="009800DD">
      <w:pPr>
        <w:pStyle w:val="ListParagraph"/>
        <w:rPr>
          <w:rFonts w:eastAsia="Times New Roman" w:cstheme="minorHAnsi"/>
          <w:color w:val="000000"/>
          <w:sz w:val="24"/>
          <w:szCs w:val="24"/>
          <w:lang w:eastAsia="en-GB"/>
        </w:rPr>
      </w:pPr>
    </w:p>
    <w:p w14:paraId="46102014" w14:textId="64ABDC71" w:rsidR="009800DD" w:rsidRPr="009800DD" w:rsidRDefault="009800DD" w:rsidP="009800DD">
      <w:pPr>
        <w:pStyle w:val="ListParagraph"/>
        <w:numPr>
          <w:ilvl w:val="0"/>
          <w:numId w:val="8"/>
        </w:numPr>
        <w:autoSpaceDE w:val="0"/>
        <w:autoSpaceDN w:val="0"/>
        <w:adjustRightInd w:val="0"/>
        <w:spacing w:after="0" w:line="240" w:lineRule="auto"/>
        <w:ind w:left="709"/>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Maintain proper financial records and present financial reports at Community Council meetings. </w:t>
      </w:r>
    </w:p>
    <w:p w14:paraId="554FEE76" w14:textId="56599759" w:rsidR="00C05DFD" w:rsidRPr="009800DD" w:rsidRDefault="00C05DFD" w:rsidP="00015840">
      <w:pPr>
        <w:pStyle w:val="ListParagraph"/>
        <w:numPr>
          <w:ilvl w:val="0"/>
          <w:numId w:val="1"/>
        </w:numPr>
        <w:autoSpaceDE w:val="0"/>
        <w:autoSpaceDN w:val="0"/>
        <w:adjustRightInd w:val="0"/>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The Treasurer is responsible for issuing all cheques and making payments on behalf of the Community Council and any charities and/or other funds dispersed by the Council. </w:t>
      </w:r>
    </w:p>
    <w:p w14:paraId="7AF81CC0" w14:textId="77777777" w:rsidR="00C05DFD" w:rsidRPr="009800DD" w:rsidRDefault="00C05DFD" w:rsidP="00015840">
      <w:pPr>
        <w:pStyle w:val="ListParagraph"/>
        <w:numPr>
          <w:ilvl w:val="0"/>
          <w:numId w:val="1"/>
        </w:numPr>
        <w:autoSpaceDE w:val="0"/>
        <w:autoSpaceDN w:val="0"/>
        <w:adjustRightInd w:val="0"/>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The Treasurer must maintain the Community Council’s financial records so that they disclose, with reasonable accuracy at any time, the financial position of the Community Council. </w:t>
      </w:r>
    </w:p>
    <w:p w14:paraId="4F51AF06" w14:textId="5C6CD16F" w:rsidR="00C05DFD" w:rsidRPr="009800DD" w:rsidRDefault="00015840" w:rsidP="00015840">
      <w:pPr>
        <w:pStyle w:val="ListParagraph"/>
        <w:numPr>
          <w:ilvl w:val="0"/>
          <w:numId w:val="1"/>
        </w:numPr>
        <w:autoSpaceDE w:val="0"/>
        <w:autoSpaceDN w:val="0"/>
        <w:adjustRightInd w:val="0"/>
        <w:spacing w:after="0" w:line="240" w:lineRule="auto"/>
        <w:rPr>
          <w:rFonts w:eastAsia="Times New Roman" w:cstheme="minorHAnsi"/>
          <w:b/>
          <w:sz w:val="24"/>
          <w:szCs w:val="24"/>
        </w:rPr>
      </w:pPr>
      <w:r w:rsidRPr="009800DD">
        <w:rPr>
          <w:rFonts w:eastAsia="Times New Roman" w:cstheme="minorHAnsi"/>
          <w:sz w:val="24"/>
          <w:szCs w:val="24"/>
          <w:lang w:eastAsia="en-GB"/>
        </w:rPr>
        <w:t>The financial year of the Community Council shall be from October to September the succeeding year.</w:t>
      </w:r>
      <w:r w:rsidRPr="009800DD">
        <w:rPr>
          <w:rFonts w:eastAsia="Times New Roman" w:cstheme="minorHAnsi"/>
          <w:b/>
          <w:sz w:val="24"/>
          <w:szCs w:val="24"/>
        </w:rPr>
        <w:t xml:space="preserve"> (</w:t>
      </w:r>
      <w:r w:rsidRPr="009800DD">
        <w:rPr>
          <w:sz w:val="24"/>
          <w:szCs w:val="24"/>
        </w:rPr>
        <w:t>Scheme of Establishment section 15)</w:t>
      </w:r>
    </w:p>
    <w:p w14:paraId="1FA83B14" w14:textId="77777777" w:rsidR="00C05DFD" w:rsidRPr="009800DD" w:rsidRDefault="00C05DFD" w:rsidP="00015840">
      <w:pPr>
        <w:autoSpaceDE w:val="0"/>
        <w:autoSpaceDN w:val="0"/>
        <w:adjustRightInd w:val="0"/>
        <w:spacing w:after="0" w:line="240" w:lineRule="auto"/>
        <w:rPr>
          <w:rFonts w:eastAsia="Times New Roman" w:cstheme="minorHAnsi"/>
          <w:color w:val="000000"/>
          <w:sz w:val="24"/>
          <w:szCs w:val="24"/>
          <w:lang w:eastAsia="en-GB"/>
        </w:rPr>
      </w:pPr>
    </w:p>
    <w:p w14:paraId="7F13A063" w14:textId="258993BF" w:rsidR="00C05DFD" w:rsidRPr="009800DD" w:rsidRDefault="00C05DFD" w:rsidP="00015840">
      <w:pPr>
        <w:autoSpaceDE w:val="0"/>
        <w:autoSpaceDN w:val="0"/>
        <w:adjustRightInd w:val="0"/>
        <w:spacing w:after="0" w:line="240" w:lineRule="auto"/>
        <w:rPr>
          <w:rFonts w:eastAsia="Times New Roman" w:cstheme="minorHAnsi"/>
          <w:b/>
          <w:bCs/>
          <w:color w:val="000000"/>
          <w:sz w:val="24"/>
          <w:szCs w:val="24"/>
          <w:lang w:eastAsia="en-GB"/>
        </w:rPr>
      </w:pPr>
      <w:r w:rsidRPr="009800DD">
        <w:rPr>
          <w:rFonts w:eastAsia="Times New Roman" w:cstheme="minorHAnsi"/>
          <w:b/>
          <w:bCs/>
          <w:color w:val="000000"/>
          <w:sz w:val="24"/>
          <w:szCs w:val="24"/>
          <w:lang w:eastAsia="en-GB"/>
        </w:rPr>
        <w:t>Specific Tasks</w:t>
      </w:r>
    </w:p>
    <w:p w14:paraId="2493C0FF" w14:textId="77777777" w:rsidR="003A5E52" w:rsidRPr="009800DD" w:rsidRDefault="003A5E52" w:rsidP="003A5E52">
      <w:pPr>
        <w:pStyle w:val="ListParagraph"/>
        <w:numPr>
          <w:ilvl w:val="0"/>
          <w:numId w:val="5"/>
        </w:numPr>
        <w:autoSpaceDE w:val="0"/>
        <w:autoSpaceDN w:val="0"/>
        <w:adjustRightInd w:val="0"/>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must keep proper accounts of all receipts and expenditure</w:t>
      </w:r>
    </w:p>
    <w:p w14:paraId="51153DB5" w14:textId="77777777" w:rsidR="009800DD" w:rsidRPr="009800DD" w:rsidRDefault="009800DD" w:rsidP="009800DD">
      <w:pPr>
        <w:pStyle w:val="ListParagraph"/>
        <w:numPr>
          <w:ilvl w:val="0"/>
          <w:numId w:val="5"/>
        </w:numPr>
        <w:spacing w:after="0" w:line="240" w:lineRule="auto"/>
        <w:rPr>
          <w:sz w:val="24"/>
          <w:szCs w:val="24"/>
        </w:rPr>
      </w:pPr>
      <w:r w:rsidRPr="009800DD">
        <w:rPr>
          <w:sz w:val="24"/>
          <w:szCs w:val="24"/>
        </w:rPr>
        <w:t xml:space="preserve">Spending must be made in accordance with the Control of Finance section in the Constitution </w:t>
      </w:r>
    </w:p>
    <w:p w14:paraId="36ED3447" w14:textId="77777777" w:rsidR="009800DD" w:rsidRPr="009800DD" w:rsidRDefault="009800DD" w:rsidP="009800DD">
      <w:pPr>
        <w:pStyle w:val="ListParagraph"/>
        <w:numPr>
          <w:ilvl w:val="0"/>
          <w:numId w:val="5"/>
        </w:numPr>
        <w:spacing w:after="0" w:line="240" w:lineRule="auto"/>
        <w:rPr>
          <w:sz w:val="24"/>
          <w:szCs w:val="24"/>
        </w:rPr>
      </w:pPr>
      <w:r w:rsidRPr="009800DD">
        <w:rPr>
          <w:sz w:val="24"/>
          <w:szCs w:val="24"/>
        </w:rPr>
        <w:t xml:space="preserve">The monies provided by Moray Council in the administrative grant for administrative and other approved purposes shall be used only as prescribed in section 15.5.3 of the Scheme. </w:t>
      </w:r>
    </w:p>
    <w:p w14:paraId="0CF74019" w14:textId="77777777" w:rsidR="00015840" w:rsidRPr="009800DD" w:rsidRDefault="00015840" w:rsidP="009800DD">
      <w:pPr>
        <w:pStyle w:val="ListParagraph"/>
        <w:numPr>
          <w:ilvl w:val="0"/>
          <w:numId w:val="5"/>
        </w:numPr>
        <w:autoSpaceDE w:val="0"/>
        <w:autoSpaceDN w:val="0"/>
        <w:adjustRightInd w:val="0"/>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manage the bank account, account for all funds received, and ensure money is only spent in a manner approved by the Community Council Members as recorded in the minutes. </w:t>
      </w:r>
    </w:p>
    <w:p w14:paraId="0EB8F0D6" w14:textId="3D1DB293" w:rsidR="00015840" w:rsidRPr="009800DD" w:rsidRDefault="00015840" w:rsidP="009800DD">
      <w:pPr>
        <w:pStyle w:val="ListParagraph"/>
        <w:numPr>
          <w:ilvl w:val="0"/>
          <w:numId w:val="5"/>
        </w:numPr>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All cheques issued should be signed by at least two of the three agreed Community Council Members.  These signatories should be agreed by the Community Council and recorded in the minutes as well as being notified to the bank in writing. </w:t>
      </w:r>
    </w:p>
    <w:p w14:paraId="78E08C69" w14:textId="0F5D59F7" w:rsidR="009800DD" w:rsidRPr="009800DD" w:rsidRDefault="009800DD" w:rsidP="009800DD">
      <w:pPr>
        <w:pStyle w:val="ListParagraph"/>
        <w:numPr>
          <w:ilvl w:val="0"/>
          <w:numId w:val="5"/>
        </w:numPr>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When making payments by another method or online the community council’s financial regulation</w:t>
      </w:r>
      <w:r w:rsidR="003A5E52">
        <w:rPr>
          <w:rFonts w:eastAsia="Times New Roman" w:cstheme="minorHAnsi"/>
          <w:color w:val="000000"/>
          <w:sz w:val="24"/>
          <w:szCs w:val="24"/>
          <w:lang w:eastAsia="en-GB"/>
        </w:rPr>
        <w:t xml:space="preserve">s, or other processes as </w:t>
      </w:r>
      <w:proofErr w:type="gramStart"/>
      <w:r w:rsidR="003A5E52">
        <w:rPr>
          <w:rFonts w:eastAsia="Times New Roman" w:cstheme="minorHAnsi"/>
          <w:color w:val="000000"/>
          <w:sz w:val="24"/>
          <w:szCs w:val="24"/>
          <w:lang w:eastAsia="en-GB"/>
        </w:rPr>
        <w:t xml:space="preserve">agreed, </w:t>
      </w:r>
      <w:r w:rsidRPr="009800DD">
        <w:rPr>
          <w:rFonts w:eastAsia="Times New Roman" w:cstheme="minorHAnsi"/>
          <w:color w:val="000000"/>
          <w:sz w:val="24"/>
          <w:szCs w:val="24"/>
          <w:lang w:eastAsia="en-GB"/>
        </w:rPr>
        <w:t xml:space="preserve"> must</w:t>
      </w:r>
      <w:proofErr w:type="gramEnd"/>
      <w:r w:rsidRPr="009800DD">
        <w:rPr>
          <w:rFonts w:eastAsia="Times New Roman" w:cstheme="minorHAnsi"/>
          <w:color w:val="000000"/>
          <w:sz w:val="24"/>
          <w:szCs w:val="24"/>
          <w:lang w:eastAsia="en-GB"/>
        </w:rPr>
        <w:t xml:space="preserve"> be adhered to. </w:t>
      </w:r>
    </w:p>
    <w:p w14:paraId="299006D2" w14:textId="77777777" w:rsidR="00015840" w:rsidRPr="009800DD" w:rsidRDefault="00015840" w:rsidP="009800DD">
      <w:pPr>
        <w:pStyle w:val="ListParagraph"/>
        <w:numPr>
          <w:ilvl w:val="0"/>
          <w:numId w:val="5"/>
        </w:numPr>
        <w:autoSpaceDE w:val="0"/>
        <w:autoSpaceDN w:val="0"/>
        <w:adjustRightInd w:val="0"/>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prepare an Annual Statement of Accounts.  </w:t>
      </w:r>
    </w:p>
    <w:p w14:paraId="4A5CAF83" w14:textId="31086178" w:rsidR="00015840" w:rsidRPr="009800DD" w:rsidRDefault="00015840" w:rsidP="009800DD">
      <w:pPr>
        <w:pStyle w:val="ListParagraph"/>
        <w:numPr>
          <w:ilvl w:val="0"/>
          <w:numId w:val="5"/>
        </w:numPr>
        <w:autoSpaceDE w:val="0"/>
        <w:autoSpaceDN w:val="0"/>
        <w:adjustRightInd w:val="0"/>
        <w:spacing w:after="0" w:line="240" w:lineRule="auto"/>
        <w:rPr>
          <w:rFonts w:eastAsia="Times New Roman" w:cstheme="minorHAnsi"/>
          <w:color w:val="000000"/>
          <w:sz w:val="24"/>
          <w:szCs w:val="24"/>
          <w:lang w:eastAsia="en-GB"/>
        </w:rPr>
      </w:pPr>
      <w:r w:rsidRPr="009800DD">
        <w:rPr>
          <w:rFonts w:eastAsia="Times New Roman" w:cstheme="minorHAnsi"/>
          <w:color w:val="000000"/>
          <w:sz w:val="24"/>
          <w:szCs w:val="24"/>
          <w:lang w:eastAsia="en-GB"/>
        </w:rPr>
        <w:t xml:space="preserve">The Annual Accounts shall be independently examined by at least one examiner appointed by the Community Council, who is not a member of that Community Council </w:t>
      </w:r>
    </w:p>
    <w:p w14:paraId="7BEDB38B" w14:textId="77777777" w:rsidR="00015840" w:rsidRPr="009800DD" w:rsidRDefault="00015840" w:rsidP="009800DD">
      <w:pPr>
        <w:pStyle w:val="ListParagraph"/>
        <w:numPr>
          <w:ilvl w:val="0"/>
          <w:numId w:val="5"/>
        </w:numPr>
        <w:autoSpaceDE w:val="0"/>
        <w:autoSpaceDN w:val="0"/>
        <w:adjustRightInd w:val="0"/>
        <w:spacing w:after="0" w:line="240" w:lineRule="auto"/>
        <w:rPr>
          <w:rFonts w:eastAsia="Times New Roman" w:cstheme="minorHAnsi"/>
          <w:sz w:val="24"/>
          <w:szCs w:val="24"/>
          <w:lang w:eastAsia="en-GB"/>
        </w:rPr>
      </w:pPr>
      <w:r w:rsidRPr="009800DD">
        <w:rPr>
          <w:rFonts w:eastAsia="Times New Roman" w:cstheme="minorHAnsi"/>
          <w:color w:val="000000"/>
          <w:sz w:val="24"/>
          <w:szCs w:val="24"/>
          <w:lang w:eastAsia="en-GB"/>
        </w:rPr>
        <w:t xml:space="preserve">A copy of the </w:t>
      </w:r>
      <w:r w:rsidRPr="009800DD">
        <w:rPr>
          <w:rFonts w:eastAsia="Times New Roman" w:cstheme="minorHAnsi"/>
          <w:sz w:val="24"/>
          <w:szCs w:val="24"/>
          <w:lang w:eastAsia="en-GB"/>
        </w:rPr>
        <w:t xml:space="preserve">independently examined statement of accounts / balance sheet shall be forwarded immediately after the statement is approved at the AGM (if held) or ordinary </w:t>
      </w:r>
      <w:proofErr w:type="gramStart"/>
      <w:r w:rsidRPr="009800DD">
        <w:rPr>
          <w:rFonts w:eastAsia="Times New Roman" w:cstheme="minorHAnsi"/>
          <w:sz w:val="24"/>
          <w:szCs w:val="24"/>
          <w:lang w:eastAsia="en-GB"/>
        </w:rPr>
        <w:t>meeting</w:t>
      </w:r>
      <w:proofErr w:type="gramEnd"/>
      <w:r w:rsidRPr="009800DD">
        <w:rPr>
          <w:rFonts w:eastAsia="Times New Roman" w:cstheme="minorHAnsi"/>
          <w:sz w:val="24"/>
          <w:szCs w:val="24"/>
          <w:lang w:eastAsia="en-GB"/>
        </w:rPr>
        <w:t xml:space="preserve"> to the Community Council Liaison Officer.</w:t>
      </w:r>
    </w:p>
    <w:p w14:paraId="3A2D1035" w14:textId="77777777" w:rsidR="009800DD" w:rsidRPr="009800DD" w:rsidRDefault="009800DD" w:rsidP="009800DD">
      <w:pPr>
        <w:pStyle w:val="ListParagraph"/>
        <w:numPr>
          <w:ilvl w:val="0"/>
          <w:numId w:val="5"/>
        </w:numPr>
        <w:spacing w:after="0" w:line="240" w:lineRule="auto"/>
        <w:rPr>
          <w:sz w:val="24"/>
          <w:szCs w:val="24"/>
        </w:rPr>
      </w:pPr>
      <w:r w:rsidRPr="009800DD">
        <w:rPr>
          <w:sz w:val="24"/>
          <w:szCs w:val="24"/>
        </w:rPr>
        <w:t xml:space="preserve">A copy of the Annual Accounts shall be available for inspection at a convenient location. </w:t>
      </w:r>
    </w:p>
    <w:p w14:paraId="40F3970A" w14:textId="77777777" w:rsidR="009800DD" w:rsidRPr="009800DD" w:rsidRDefault="009800DD" w:rsidP="009800DD">
      <w:pPr>
        <w:pStyle w:val="Default"/>
      </w:pPr>
    </w:p>
    <w:p w14:paraId="5BF634FF" w14:textId="77777777" w:rsidR="009800DD" w:rsidRPr="009800DD" w:rsidRDefault="009800DD" w:rsidP="009800DD">
      <w:pPr>
        <w:pStyle w:val="Default"/>
        <w:numPr>
          <w:ilvl w:val="0"/>
          <w:numId w:val="5"/>
        </w:numPr>
      </w:pPr>
      <w:r w:rsidRPr="009800DD">
        <w:t xml:space="preserve">If you are present at a meeting where any item of business in which you have any financial or other interest is to be dealt with, you shall disclose your interest as soon as possible after the start of the meeting. </w:t>
      </w:r>
    </w:p>
    <w:p w14:paraId="5152D0C7" w14:textId="77777777" w:rsidR="009800DD" w:rsidRPr="009800DD" w:rsidRDefault="009800DD" w:rsidP="009800DD">
      <w:pPr>
        <w:pStyle w:val="ListParagraph"/>
        <w:numPr>
          <w:ilvl w:val="0"/>
          <w:numId w:val="5"/>
        </w:numPr>
        <w:spacing w:after="0" w:line="240" w:lineRule="auto"/>
        <w:rPr>
          <w:sz w:val="24"/>
          <w:szCs w:val="24"/>
        </w:rPr>
      </w:pPr>
    </w:p>
    <w:p w14:paraId="2B88A563" w14:textId="77777777" w:rsidR="005E6E2D" w:rsidRPr="009800DD" w:rsidRDefault="005E6E2D" w:rsidP="00015840">
      <w:pPr>
        <w:spacing w:after="0" w:line="240" w:lineRule="auto"/>
        <w:rPr>
          <w:sz w:val="24"/>
          <w:szCs w:val="24"/>
        </w:rPr>
      </w:pPr>
    </w:p>
    <w:p w14:paraId="6367F718" w14:textId="77777777" w:rsidR="00015840" w:rsidRPr="009800DD" w:rsidRDefault="00015840" w:rsidP="00015840">
      <w:pPr>
        <w:spacing w:after="0" w:line="240" w:lineRule="auto"/>
        <w:rPr>
          <w:sz w:val="24"/>
          <w:szCs w:val="24"/>
        </w:rPr>
      </w:pPr>
    </w:p>
    <w:p w14:paraId="5CD12397" w14:textId="7D454F14" w:rsidR="009800DD" w:rsidRPr="009800DD" w:rsidRDefault="009800DD" w:rsidP="009800DD">
      <w:pPr>
        <w:pStyle w:val="ListParagraph"/>
        <w:numPr>
          <w:ilvl w:val="0"/>
          <w:numId w:val="5"/>
        </w:numPr>
        <w:spacing w:after="0" w:line="240" w:lineRule="auto"/>
        <w:rPr>
          <w:sz w:val="24"/>
          <w:szCs w:val="24"/>
        </w:rPr>
      </w:pPr>
      <w:r w:rsidRPr="009800DD">
        <w:rPr>
          <w:sz w:val="24"/>
          <w:szCs w:val="24"/>
        </w:rPr>
        <w:lastRenderedPageBreak/>
        <w:t>If you resign your position as an office holder or as a community councillor, all accounts, financial documents and records, whether electronic or in hard copy, held by them on behalf of the Community Council, shall be passed by the resigning member to the nominated person appointed by the Community Council within 7 working days of the effective date of resignation of the Treasurer. (constitution 7.g)</w:t>
      </w:r>
    </w:p>
    <w:p w14:paraId="4F563F8D" w14:textId="5E4F3032" w:rsidR="00015840" w:rsidRPr="009800DD" w:rsidRDefault="00015840" w:rsidP="00015840">
      <w:pPr>
        <w:autoSpaceDE w:val="0"/>
        <w:autoSpaceDN w:val="0"/>
        <w:adjustRightInd w:val="0"/>
        <w:spacing w:after="0" w:line="240" w:lineRule="auto"/>
        <w:rPr>
          <w:rFonts w:eastAsia="Times New Roman" w:cstheme="minorHAnsi"/>
          <w:color w:val="000000"/>
          <w:sz w:val="24"/>
          <w:szCs w:val="24"/>
          <w:lang w:eastAsia="en-GB"/>
        </w:rPr>
      </w:pPr>
    </w:p>
    <w:p w14:paraId="6D17899F" w14:textId="61B7481C" w:rsidR="00015840" w:rsidRPr="009800DD" w:rsidRDefault="00015840" w:rsidP="00015840">
      <w:pPr>
        <w:autoSpaceDE w:val="0"/>
        <w:autoSpaceDN w:val="0"/>
        <w:adjustRightInd w:val="0"/>
        <w:spacing w:after="0" w:line="240" w:lineRule="auto"/>
        <w:rPr>
          <w:rFonts w:eastAsia="Times New Roman" w:cstheme="minorHAnsi"/>
          <w:b/>
          <w:bCs/>
          <w:color w:val="000000"/>
          <w:sz w:val="24"/>
          <w:szCs w:val="24"/>
          <w:lang w:eastAsia="en-GB"/>
        </w:rPr>
      </w:pPr>
      <w:r w:rsidRPr="009800DD">
        <w:rPr>
          <w:rFonts w:eastAsia="Times New Roman" w:cstheme="minorHAnsi"/>
          <w:b/>
          <w:bCs/>
          <w:color w:val="000000"/>
          <w:sz w:val="24"/>
          <w:szCs w:val="24"/>
          <w:lang w:eastAsia="en-GB"/>
        </w:rPr>
        <w:t xml:space="preserve">Commitment: </w:t>
      </w:r>
    </w:p>
    <w:p w14:paraId="2EA62E1E" w14:textId="77777777" w:rsidR="009800DD" w:rsidRPr="009800DD" w:rsidRDefault="009800DD" w:rsidP="009800DD">
      <w:pPr>
        <w:pStyle w:val="ListParagraph"/>
        <w:numPr>
          <w:ilvl w:val="0"/>
          <w:numId w:val="2"/>
        </w:numPr>
        <w:spacing w:after="0" w:line="240" w:lineRule="auto"/>
        <w:rPr>
          <w:rFonts w:ascii="Aptos" w:hAnsi="Aptos"/>
          <w:sz w:val="24"/>
          <w:szCs w:val="24"/>
        </w:rPr>
      </w:pPr>
      <w:r w:rsidRPr="009800DD">
        <w:rPr>
          <w:rFonts w:ascii="Aptos" w:hAnsi="Aptos"/>
          <w:sz w:val="24"/>
          <w:szCs w:val="24"/>
        </w:rPr>
        <w:t xml:space="preserve">Regular attendance at community council meetings. Normal meetings are held monthly/6 weekly (amend as appropriate) </w:t>
      </w:r>
    </w:p>
    <w:p w14:paraId="38440AC4" w14:textId="77777777" w:rsidR="009800DD" w:rsidRPr="009800DD" w:rsidRDefault="009800DD" w:rsidP="009800DD">
      <w:pPr>
        <w:pStyle w:val="ListParagraph"/>
        <w:numPr>
          <w:ilvl w:val="0"/>
          <w:numId w:val="2"/>
        </w:numPr>
        <w:spacing w:after="0" w:line="240" w:lineRule="auto"/>
        <w:rPr>
          <w:rFonts w:ascii="Aptos" w:hAnsi="Aptos"/>
          <w:sz w:val="24"/>
          <w:szCs w:val="24"/>
        </w:rPr>
      </w:pPr>
      <w:r w:rsidRPr="009800DD">
        <w:rPr>
          <w:rFonts w:ascii="Aptos" w:hAnsi="Aptos"/>
          <w:sz w:val="24"/>
          <w:szCs w:val="24"/>
        </w:rPr>
        <w:t xml:space="preserve">Completion of other duties as listed above when required. </w:t>
      </w:r>
    </w:p>
    <w:p w14:paraId="255DE130" w14:textId="77777777" w:rsidR="009800DD" w:rsidRPr="009800DD" w:rsidRDefault="009800DD" w:rsidP="009800DD">
      <w:pPr>
        <w:pStyle w:val="ListParagraph"/>
        <w:numPr>
          <w:ilvl w:val="0"/>
          <w:numId w:val="2"/>
        </w:numPr>
        <w:spacing w:after="0" w:line="240" w:lineRule="auto"/>
        <w:rPr>
          <w:rFonts w:ascii="Aptos" w:hAnsi="Aptos"/>
          <w:sz w:val="24"/>
          <w:szCs w:val="24"/>
        </w:rPr>
      </w:pPr>
      <w:r w:rsidRPr="009800DD">
        <w:rPr>
          <w:rFonts w:ascii="Aptos" w:hAnsi="Aptos"/>
          <w:sz w:val="24"/>
          <w:szCs w:val="24"/>
        </w:rPr>
        <w:t>An honorarium might be available for the role.</w:t>
      </w:r>
    </w:p>
    <w:p w14:paraId="1D94BC11" w14:textId="77777777" w:rsidR="009800DD" w:rsidRPr="009800DD" w:rsidRDefault="009800DD" w:rsidP="009800DD">
      <w:pPr>
        <w:pStyle w:val="ListParagraph"/>
        <w:numPr>
          <w:ilvl w:val="0"/>
          <w:numId w:val="2"/>
        </w:numPr>
        <w:spacing w:after="0" w:line="240" w:lineRule="auto"/>
        <w:rPr>
          <w:rFonts w:ascii="Aptos" w:hAnsi="Aptos"/>
          <w:sz w:val="24"/>
          <w:szCs w:val="24"/>
        </w:rPr>
      </w:pPr>
      <w:r w:rsidRPr="009800DD">
        <w:rPr>
          <w:rFonts w:ascii="Aptos" w:hAnsi="Aptos"/>
          <w:sz w:val="24"/>
          <w:szCs w:val="24"/>
        </w:rPr>
        <w:t xml:space="preserve">Expenses incurred can be reimbursed (see your Community Council’s expenses policy for exact details). </w:t>
      </w:r>
    </w:p>
    <w:p w14:paraId="46FC7D8C" w14:textId="77777777" w:rsidR="009800DD" w:rsidRPr="009800DD" w:rsidRDefault="009800DD" w:rsidP="00015840">
      <w:pPr>
        <w:autoSpaceDE w:val="0"/>
        <w:autoSpaceDN w:val="0"/>
        <w:adjustRightInd w:val="0"/>
        <w:spacing w:after="0" w:line="240" w:lineRule="auto"/>
        <w:rPr>
          <w:rFonts w:eastAsia="Times New Roman" w:cstheme="minorHAnsi"/>
          <w:color w:val="000000"/>
          <w:sz w:val="24"/>
          <w:szCs w:val="24"/>
          <w:lang w:eastAsia="en-GB"/>
        </w:rPr>
      </w:pPr>
    </w:p>
    <w:p w14:paraId="3B078F13" w14:textId="3E543AEA" w:rsidR="00015840" w:rsidRPr="009800DD" w:rsidRDefault="00015840" w:rsidP="00015840">
      <w:pPr>
        <w:autoSpaceDE w:val="0"/>
        <w:autoSpaceDN w:val="0"/>
        <w:adjustRightInd w:val="0"/>
        <w:spacing w:after="0" w:line="240" w:lineRule="auto"/>
        <w:rPr>
          <w:rFonts w:eastAsia="Times New Roman" w:cstheme="minorHAnsi"/>
          <w:b/>
          <w:bCs/>
          <w:color w:val="000000"/>
          <w:sz w:val="24"/>
          <w:szCs w:val="24"/>
          <w:lang w:eastAsia="en-GB"/>
        </w:rPr>
      </w:pPr>
      <w:r w:rsidRPr="009800DD">
        <w:rPr>
          <w:rFonts w:eastAsia="Times New Roman" w:cstheme="minorHAnsi"/>
          <w:b/>
          <w:bCs/>
          <w:color w:val="000000"/>
          <w:sz w:val="24"/>
          <w:szCs w:val="24"/>
          <w:lang w:eastAsia="en-GB"/>
        </w:rPr>
        <w:t>Support and training</w:t>
      </w:r>
      <w:r w:rsidR="009800DD" w:rsidRPr="009800DD">
        <w:rPr>
          <w:rFonts w:eastAsia="Times New Roman" w:cstheme="minorHAnsi"/>
          <w:b/>
          <w:bCs/>
          <w:color w:val="000000"/>
          <w:sz w:val="24"/>
          <w:szCs w:val="24"/>
          <w:lang w:eastAsia="en-GB"/>
        </w:rPr>
        <w:t>:</w:t>
      </w:r>
    </w:p>
    <w:p w14:paraId="704FC239" w14:textId="77777777" w:rsidR="009800DD" w:rsidRPr="009800DD" w:rsidRDefault="009800DD" w:rsidP="009800DD">
      <w:pPr>
        <w:pStyle w:val="ListParagraph"/>
        <w:numPr>
          <w:ilvl w:val="0"/>
          <w:numId w:val="3"/>
        </w:numPr>
        <w:spacing w:after="0" w:line="240" w:lineRule="auto"/>
        <w:rPr>
          <w:rFonts w:ascii="Aptos" w:hAnsi="Aptos"/>
          <w:sz w:val="24"/>
          <w:szCs w:val="24"/>
        </w:rPr>
      </w:pPr>
      <w:r w:rsidRPr="009800DD">
        <w:rPr>
          <w:rFonts w:ascii="Aptos" w:hAnsi="Aptos"/>
          <w:sz w:val="24"/>
          <w:szCs w:val="24"/>
        </w:rPr>
        <w:t>From other community councillors, in particular other office holders.</w:t>
      </w:r>
    </w:p>
    <w:p w14:paraId="3EDB09DB" w14:textId="77777777" w:rsidR="009800DD" w:rsidRPr="009800DD" w:rsidRDefault="009800DD" w:rsidP="009800DD">
      <w:pPr>
        <w:pStyle w:val="ListParagraph"/>
        <w:numPr>
          <w:ilvl w:val="0"/>
          <w:numId w:val="3"/>
        </w:numPr>
        <w:spacing w:after="0" w:line="240" w:lineRule="auto"/>
        <w:rPr>
          <w:rFonts w:ascii="Aptos" w:hAnsi="Aptos"/>
          <w:sz w:val="24"/>
          <w:szCs w:val="24"/>
        </w:rPr>
      </w:pPr>
      <w:r w:rsidRPr="009800DD">
        <w:rPr>
          <w:rFonts w:ascii="Aptos" w:hAnsi="Aptos"/>
          <w:sz w:val="24"/>
          <w:szCs w:val="24"/>
        </w:rPr>
        <w:t xml:space="preserve">From the Community Council Liaison Officer at Moray Council. Training can be organised by the </w:t>
      </w:r>
      <w:proofErr w:type="gramStart"/>
      <w:r w:rsidRPr="009800DD">
        <w:rPr>
          <w:rFonts w:ascii="Aptos" w:hAnsi="Aptos"/>
          <w:sz w:val="24"/>
          <w:szCs w:val="24"/>
        </w:rPr>
        <w:t>CCLO</w:t>
      </w:r>
      <w:proofErr w:type="gramEnd"/>
      <w:r w:rsidRPr="009800DD">
        <w:rPr>
          <w:rFonts w:ascii="Aptos" w:hAnsi="Aptos"/>
          <w:sz w:val="24"/>
          <w:szCs w:val="24"/>
        </w:rPr>
        <w:t xml:space="preserve"> and details of relevant training sessions are shared for secretaries to attend. </w:t>
      </w:r>
    </w:p>
    <w:p w14:paraId="7415E7DA" w14:textId="0F72B853" w:rsidR="009800DD" w:rsidRPr="009800DD" w:rsidRDefault="009800DD" w:rsidP="009800DD">
      <w:pPr>
        <w:pStyle w:val="ListParagraph"/>
        <w:numPr>
          <w:ilvl w:val="0"/>
          <w:numId w:val="3"/>
        </w:numPr>
        <w:spacing w:after="0" w:line="240" w:lineRule="auto"/>
        <w:rPr>
          <w:rFonts w:ascii="Aptos" w:hAnsi="Aptos"/>
          <w:sz w:val="24"/>
          <w:szCs w:val="24"/>
        </w:rPr>
      </w:pPr>
      <w:r w:rsidRPr="009800DD">
        <w:rPr>
          <w:rFonts w:ascii="Aptos" w:hAnsi="Aptos"/>
          <w:sz w:val="24"/>
          <w:szCs w:val="24"/>
        </w:rPr>
        <w:t>From treasurers at other community councils</w:t>
      </w:r>
    </w:p>
    <w:p w14:paraId="7F448B7B" w14:textId="77777777" w:rsidR="009800DD" w:rsidRPr="009800DD" w:rsidRDefault="009800DD" w:rsidP="00015840">
      <w:pPr>
        <w:autoSpaceDE w:val="0"/>
        <w:autoSpaceDN w:val="0"/>
        <w:adjustRightInd w:val="0"/>
        <w:spacing w:after="0" w:line="240" w:lineRule="auto"/>
        <w:rPr>
          <w:rFonts w:eastAsia="Times New Roman" w:cstheme="minorHAnsi"/>
          <w:color w:val="000000"/>
          <w:sz w:val="24"/>
          <w:szCs w:val="24"/>
          <w:lang w:eastAsia="en-GB"/>
        </w:rPr>
      </w:pPr>
    </w:p>
    <w:p w14:paraId="2C089E8D" w14:textId="77777777" w:rsidR="00015840" w:rsidRPr="009800DD" w:rsidRDefault="00015840" w:rsidP="00015840">
      <w:pPr>
        <w:autoSpaceDE w:val="0"/>
        <w:autoSpaceDN w:val="0"/>
        <w:adjustRightInd w:val="0"/>
        <w:spacing w:after="0" w:line="240" w:lineRule="auto"/>
        <w:rPr>
          <w:rFonts w:eastAsia="Times New Roman" w:cstheme="minorHAnsi"/>
          <w:b/>
          <w:bCs/>
          <w:color w:val="000000"/>
          <w:sz w:val="24"/>
          <w:szCs w:val="24"/>
          <w:lang w:eastAsia="en-GB"/>
        </w:rPr>
      </w:pPr>
      <w:r w:rsidRPr="009800DD">
        <w:rPr>
          <w:rFonts w:eastAsia="Times New Roman" w:cstheme="minorHAnsi"/>
          <w:b/>
          <w:bCs/>
          <w:color w:val="000000"/>
          <w:sz w:val="24"/>
          <w:szCs w:val="24"/>
          <w:lang w:eastAsia="en-GB"/>
        </w:rPr>
        <w:t>Location of Role</w:t>
      </w:r>
    </w:p>
    <w:p w14:paraId="7F71DF3D" w14:textId="77777777" w:rsidR="009800DD" w:rsidRPr="009800DD" w:rsidRDefault="009800DD" w:rsidP="009800DD">
      <w:pPr>
        <w:pStyle w:val="ListParagraph"/>
        <w:numPr>
          <w:ilvl w:val="0"/>
          <w:numId w:val="4"/>
        </w:numPr>
        <w:spacing w:after="0" w:line="240" w:lineRule="auto"/>
        <w:rPr>
          <w:rFonts w:ascii="Aptos" w:hAnsi="Aptos"/>
          <w:sz w:val="24"/>
          <w:szCs w:val="24"/>
        </w:rPr>
      </w:pPr>
      <w:r w:rsidRPr="009800DD">
        <w:rPr>
          <w:rFonts w:ascii="Aptos" w:hAnsi="Aptos"/>
          <w:sz w:val="24"/>
          <w:szCs w:val="24"/>
        </w:rPr>
        <w:t>Mainly within your Community Council area.</w:t>
      </w:r>
    </w:p>
    <w:p w14:paraId="4E8E34A0" w14:textId="77777777" w:rsidR="009800DD" w:rsidRPr="009800DD" w:rsidRDefault="009800DD" w:rsidP="009800DD">
      <w:pPr>
        <w:pStyle w:val="ListParagraph"/>
        <w:numPr>
          <w:ilvl w:val="0"/>
          <w:numId w:val="4"/>
        </w:numPr>
        <w:spacing w:after="0" w:line="240" w:lineRule="auto"/>
        <w:rPr>
          <w:rFonts w:ascii="Aptos" w:hAnsi="Aptos"/>
          <w:sz w:val="24"/>
          <w:szCs w:val="24"/>
        </w:rPr>
      </w:pPr>
      <w:r w:rsidRPr="009800DD">
        <w:rPr>
          <w:rFonts w:ascii="Aptos" w:hAnsi="Aptos"/>
          <w:sz w:val="24"/>
          <w:szCs w:val="24"/>
        </w:rPr>
        <w:t>Normal meetings are held _______________</w:t>
      </w:r>
    </w:p>
    <w:p w14:paraId="4085B591" w14:textId="77777777" w:rsidR="009800DD" w:rsidRPr="009800DD" w:rsidRDefault="009800DD" w:rsidP="009800DD">
      <w:pPr>
        <w:pStyle w:val="ListParagraph"/>
        <w:numPr>
          <w:ilvl w:val="0"/>
          <w:numId w:val="4"/>
        </w:numPr>
        <w:spacing w:after="0" w:line="240" w:lineRule="auto"/>
        <w:rPr>
          <w:rFonts w:ascii="Aptos" w:hAnsi="Aptos"/>
          <w:sz w:val="24"/>
          <w:szCs w:val="24"/>
        </w:rPr>
      </w:pPr>
      <w:r w:rsidRPr="009800DD">
        <w:rPr>
          <w:rFonts w:ascii="Aptos" w:hAnsi="Aptos"/>
          <w:sz w:val="24"/>
          <w:szCs w:val="24"/>
        </w:rPr>
        <w:t>Other venues within the Community Council area</w:t>
      </w:r>
    </w:p>
    <w:p w14:paraId="6493548A" w14:textId="77777777" w:rsidR="009800DD" w:rsidRPr="009800DD" w:rsidRDefault="009800DD" w:rsidP="009800DD">
      <w:pPr>
        <w:pStyle w:val="ListParagraph"/>
        <w:numPr>
          <w:ilvl w:val="0"/>
          <w:numId w:val="4"/>
        </w:numPr>
        <w:spacing w:after="0" w:line="240" w:lineRule="auto"/>
        <w:rPr>
          <w:rFonts w:ascii="Aptos" w:hAnsi="Aptos"/>
          <w:sz w:val="24"/>
          <w:szCs w:val="24"/>
        </w:rPr>
      </w:pPr>
      <w:r w:rsidRPr="009800DD">
        <w:rPr>
          <w:rFonts w:ascii="Aptos" w:hAnsi="Aptos"/>
          <w:sz w:val="24"/>
          <w:szCs w:val="24"/>
        </w:rPr>
        <w:t xml:space="preserve">Other venues within Moray Council area. Such as for the quarterly meetings of the JCC. </w:t>
      </w:r>
    </w:p>
    <w:p w14:paraId="4C512102" w14:textId="77777777" w:rsidR="00015840" w:rsidRPr="009800DD" w:rsidRDefault="00015840" w:rsidP="00015840">
      <w:pPr>
        <w:spacing w:after="0" w:line="240" w:lineRule="auto"/>
        <w:rPr>
          <w:sz w:val="24"/>
          <w:szCs w:val="24"/>
        </w:rPr>
      </w:pPr>
    </w:p>
    <w:p w14:paraId="3BFE232A" w14:textId="77777777" w:rsidR="00FB6D25" w:rsidRPr="009800DD" w:rsidRDefault="00FB6D25" w:rsidP="00015840">
      <w:pPr>
        <w:spacing w:after="0" w:line="240" w:lineRule="auto"/>
        <w:rPr>
          <w:sz w:val="24"/>
          <w:szCs w:val="24"/>
        </w:rPr>
      </w:pPr>
    </w:p>
    <w:sectPr w:rsidR="00FB6D25" w:rsidRPr="009800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237B" w14:textId="77777777" w:rsidR="00180A93" w:rsidRDefault="00180A93" w:rsidP="00180A93">
      <w:pPr>
        <w:spacing w:after="0" w:line="240" w:lineRule="auto"/>
      </w:pPr>
      <w:r>
        <w:separator/>
      </w:r>
    </w:p>
  </w:endnote>
  <w:endnote w:type="continuationSeparator" w:id="0">
    <w:p w14:paraId="144E4667" w14:textId="77777777" w:rsidR="00180A93" w:rsidRDefault="00180A93" w:rsidP="0018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7E36" w14:textId="77777777" w:rsidR="00180A93" w:rsidRDefault="00180A93" w:rsidP="00180A93">
      <w:pPr>
        <w:spacing w:after="0" w:line="240" w:lineRule="auto"/>
      </w:pPr>
      <w:r>
        <w:separator/>
      </w:r>
    </w:p>
  </w:footnote>
  <w:footnote w:type="continuationSeparator" w:id="0">
    <w:p w14:paraId="054B88B5" w14:textId="77777777" w:rsidR="00180A93" w:rsidRDefault="00180A93" w:rsidP="0018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DB81" w14:textId="3952723E" w:rsidR="00180A93" w:rsidRPr="00B578A4" w:rsidRDefault="00180A93" w:rsidP="00180A93">
    <w:pPr>
      <w:pStyle w:val="Header"/>
      <w:jc w:val="right"/>
      <w:rPr>
        <w:sz w:val="18"/>
        <w:szCs w:val="16"/>
      </w:rPr>
    </w:pPr>
    <w:r w:rsidRPr="00B578A4">
      <w:rPr>
        <w:sz w:val="18"/>
      </w:rPr>
      <w:t xml:space="preserve">Community Council Member’s Handbook </w:t>
    </w:r>
    <w:r>
      <w:rPr>
        <w:sz w:val="18"/>
      </w:rPr>
      <w:t>2025 - 2029</w:t>
    </w:r>
    <w:r w:rsidRPr="00B578A4">
      <w:rPr>
        <w:sz w:val="18"/>
      </w:rPr>
      <w:br/>
      <w:t xml:space="preserve">Section </w:t>
    </w:r>
    <w:r>
      <w:rPr>
        <w:sz w:val="18"/>
      </w:rPr>
      <w:t>5.5</w:t>
    </w:r>
  </w:p>
  <w:p w14:paraId="78F47CF0" w14:textId="77777777" w:rsidR="00180A93" w:rsidRDefault="00180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CF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257A8"/>
    <w:multiLevelType w:val="hybridMultilevel"/>
    <w:tmpl w:val="0E482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023DC"/>
    <w:multiLevelType w:val="hybridMultilevel"/>
    <w:tmpl w:val="CCFE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8F68F0"/>
    <w:multiLevelType w:val="hybridMultilevel"/>
    <w:tmpl w:val="3D20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522A7"/>
    <w:multiLevelType w:val="hybridMultilevel"/>
    <w:tmpl w:val="4306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854FB"/>
    <w:multiLevelType w:val="hybridMultilevel"/>
    <w:tmpl w:val="DD92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82B7A"/>
    <w:multiLevelType w:val="hybridMultilevel"/>
    <w:tmpl w:val="32A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1B1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028929">
    <w:abstractNumId w:val="5"/>
  </w:num>
  <w:num w:numId="2" w16cid:durableId="1859812550">
    <w:abstractNumId w:val="1"/>
  </w:num>
  <w:num w:numId="3" w16cid:durableId="1133913061">
    <w:abstractNumId w:val="4"/>
  </w:num>
  <w:num w:numId="4" w16cid:durableId="709300562">
    <w:abstractNumId w:val="3"/>
  </w:num>
  <w:num w:numId="5" w16cid:durableId="1806310781">
    <w:abstractNumId w:val="6"/>
  </w:num>
  <w:num w:numId="6" w16cid:durableId="808715081">
    <w:abstractNumId w:val="0"/>
  </w:num>
  <w:num w:numId="7" w16cid:durableId="1231887020">
    <w:abstractNumId w:val="7"/>
  </w:num>
  <w:num w:numId="8" w16cid:durableId="174726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FC"/>
    <w:rsid w:val="00015840"/>
    <w:rsid w:val="00180A93"/>
    <w:rsid w:val="002C2DA7"/>
    <w:rsid w:val="00362780"/>
    <w:rsid w:val="003A5E52"/>
    <w:rsid w:val="00422338"/>
    <w:rsid w:val="005E6E2D"/>
    <w:rsid w:val="00762FFC"/>
    <w:rsid w:val="00946E87"/>
    <w:rsid w:val="009800DD"/>
    <w:rsid w:val="00C05DFD"/>
    <w:rsid w:val="00E55D32"/>
    <w:rsid w:val="00FB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858A"/>
  <w15:chartTrackingRefBased/>
  <w15:docId w15:val="{A9DB7329-EBFF-41FF-A87A-482A7F8E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E2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62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FFC"/>
    <w:rPr>
      <w:rFonts w:eastAsiaTheme="majorEastAsia" w:cstheme="majorBidi"/>
      <w:color w:val="272727" w:themeColor="text1" w:themeTint="D8"/>
    </w:rPr>
  </w:style>
  <w:style w:type="paragraph" w:styleId="Title">
    <w:name w:val="Title"/>
    <w:basedOn w:val="Normal"/>
    <w:next w:val="Normal"/>
    <w:link w:val="TitleChar"/>
    <w:uiPriority w:val="10"/>
    <w:qFormat/>
    <w:rsid w:val="00762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FFC"/>
    <w:pPr>
      <w:spacing w:before="160"/>
      <w:jc w:val="center"/>
    </w:pPr>
    <w:rPr>
      <w:i/>
      <w:iCs/>
      <w:color w:val="404040" w:themeColor="text1" w:themeTint="BF"/>
    </w:rPr>
  </w:style>
  <w:style w:type="character" w:customStyle="1" w:styleId="QuoteChar">
    <w:name w:val="Quote Char"/>
    <w:basedOn w:val="DefaultParagraphFont"/>
    <w:link w:val="Quote"/>
    <w:uiPriority w:val="29"/>
    <w:rsid w:val="00762FFC"/>
    <w:rPr>
      <w:i/>
      <w:iCs/>
      <w:color w:val="404040" w:themeColor="text1" w:themeTint="BF"/>
    </w:rPr>
  </w:style>
  <w:style w:type="paragraph" w:styleId="ListParagraph">
    <w:name w:val="List Paragraph"/>
    <w:basedOn w:val="Normal"/>
    <w:uiPriority w:val="34"/>
    <w:qFormat/>
    <w:rsid w:val="00762FFC"/>
    <w:pPr>
      <w:ind w:left="720"/>
      <w:contextualSpacing/>
    </w:pPr>
  </w:style>
  <w:style w:type="character" w:styleId="IntenseEmphasis">
    <w:name w:val="Intense Emphasis"/>
    <w:basedOn w:val="DefaultParagraphFont"/>
    <w:uiPriority w:val="21"/>
    <w:qFormat/>
    <w:rsid w:val="00762FFC"/>
    <w:rPr>
      <w:i/>
      <w:iCs/>
      <w:color w:val="0F4761" w:themeColor="accent1" w:themeShade="BF"/>
    </w:rPr>
  </w:style>
  <w:style w:type="paragraph" w:styleId="IntenseQuote">
    <w:name w:val="Intense Quote"/>
    <w:basedOn w:val="Normal"/>
    <w:next w:val="Normal"/>
    <w:link w:val="IntenseQuoteChar"/>
    <w:uiPriority w:val="30"/>
    <w:qFormat/>
    <w:rsid w:val="00762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FFC"/>
    <w:rPr>
      <w:i/>
      <w:iCs/>
      <w:color w:val="0F4761" w:themeColor="accent1" w:themeShade="BF"/>
    </w:rPr>
  </w:style>
  <w:style w:type="character" w:styleId="IntenseReference">
    <w:name w:val="Intense Reference"/>
    <w:basedOn w:val="DefaultParagraphFont"/>
    <w:uiPriority w:val="32"/>
    <w:qFormat/>
    <w:rsid w:val="00762FFC"/>
    <w:rPr>
      <w:b/>
      <w:bCs/>
      <w:smallCaps/>
      <w:color w:val="0F4761" w:themeColor="accent1" w:themeShade="BF"/>
      <w:spacing w:val="5"/>
    </w:rPr>
  </w:style>
  <w:style w:type="paragraph" w:customStyle="1" w:styleId="Default">
    <w:name w:val="Default"/>
    <w:rsid w:val="009800DD"/>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180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A93"/>
    <w:rPr>
      <w:kern w:val="0"/>
      <w:sz w:val="22"/>
      <w:szCs w:val="22"/>
      <w14:ligatures w14:val="none"/>
    </w:rPr>
  </w:style>
  <w:style w:type="paragraph" w:styleId="Footer">
    <w:name w:val="footer"/>
    <w:basedOn w:val="Normal"/>
    <w:link w:val="FooterChar"/>
    <w:uiPriority w:val="99"/>
    <w:unhideWhenUsed/>
    <w:rsid w:val="00180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A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559</Words>
  <Characters>2995</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Duke</dc:creator>
  <cp:keywords/>
  <dc:description/>
  <cp:lastModifiedBy>Debra Duke</cp:lastModifiedBy>
  <cp:revision>4</cp:revision>
  <dcterms:created xsi:type="dcterms:W3CDTF">2025-08-19T12:07:00Z</dcterms:created>
  <dcterms:modified xsi:type="dcterms:W3CDTF">2025-10-21T15:13:00Z</dcterms:modified>
</cp:coreProperties>
</file>