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A4F468" w14:textId="77777777" w:rsidR="008F3939" w:rsidRPr="001D6B55" w:rsidRDefault="008F3939" w:rsidP="008F3939"/>
    <w:tbl>
      <w:tblPr>
        <w:tblW w:w="0" w:type="auto"/>
        <w:tblLook w:val="04A0" w:firstRow="1" w:lastRow="0" w:firstColumn="1" w:lastColumn="0" w:noHBand="0" w:noVBand="1"/>
      </w:tblPr>
      <w:tblGrid>
        <w:gridCol w:w="1800"/>
        <w:gridCol w:w="8669"/>
      </w:tblGrid>
      <w:tr w:rsidR="008F3939" w:rsidRPr="00CD2659" w14:paraId="7EA4F46C" w14:textId="77777777" w:rsidTr="007F607E">
        <w:tc>
          <w:tcPr>
            <w:tcW w:w="1809" w:type="dxa"/>
          </w:tcPr>
          <w:p w14:paraId="7EA4F469" w14:textId="77777777" w:rsidR="008F3939" w:rsidRPr="001D6B55" w:rsidRDefault="008F3939" w:rsidP="007F607E">
            <w:r>
              <w:rPr>
                <w:noProof/>
              </w:rPr>
              <w:drawing>
                <wp:inline distT="0" distB="0" distL="0" distR="0" wp14:anchorId="7EA4F4E6" wp14:editId="4094CAF2">
                  <wp:extent cx="838200" cy="904875"/>
                  <wp:effectExtent l="0" t="0" r="0" b="9525"/>
                  <wp:docPr id="1" name="Picture 1" descr="A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76" w:type="dxa"/>
            <w:shd w:val="clear" w:color="auto" w:fill="D9D9D9"/>
            <w:vAlign w:val="center"/>
          </w:tcPr>
          <w:p w14:paraId="7EA4F46A" w14:textId="4E64338B" w:rsidR="008F3939" w:rsidRPr="00087E4D" w:rsidRDefault="00B86FF2" w:rsidP="007F607E">
            <w:pPr>
              <w:jc w:val="center"/>
              <w:rPr>
                <w:rFonts w:ascii="Calibri" w:hAnsi="Calibri"/>
                <w:b/>
                <w:sz w:val="44"/>
                <w:szCs w:val="36"/>
                <w:u w:val="single"/>
              </w:rPr>
            </w:pPr>
            <w:r w:rsidRPr="00FE3976">
              <w:rPr>
                <w:rFonts w:ascii="Calibri" w:hAnsi="Calibri"/>
                <w:b/>
                <w:sz w:val="44"/>
                <w:szCs w:val="36"/>
                <w:highlight w:val="yellow"/>
                <w:u w:val="single"/>
              </w:rPr>
              <w:t>WAITING LIST</w:t>
            </w:r>
            <w:r w:rsidR="008F3939" w:rsidRPr="00087E4D">
              <w:rPr>
                <w:rFonts w:ascii="Calibri" w:hAnsi="Calibri"/>
                <w:b/>
                <w:sz w:val="44"/>
                <w:szCs w:val="36"/>
                <w:u w:val="single"/>
              </w:rPr>
              <w:t xml:space="preserve"> APPLICATION FOR</w:t>
            </w:r>
            <w:r w:rsidR="008F3939">
              <w:rPr>
                <w:rFonts w:ascii="Calibri" w:hAnsi="Calibri"/>
                <w:b/>
                <w:sz w:val="44"/>
                <w:szCs w:val="36"/>
                <w:u w:val="single"/>
              </w:rPr>
              <w:t>M</w:t>
            </w:r>
          </w:p>
          <w:p w14:paraId="7EA4F46B" w14:textId="5C1584CE" w:rsidR="008F3939" w:rsidRPr="001D6B55" w:rsidRDefault="00A42445" w:rsidP="00334C33">
            <w:pPr>
              <w:jc w:val="center"/>
            </w:pPr>
            <w:r>
              <w:rPr>
                <w:rFonts w:ascii="Calibri" w:hAnsi="Calibri"/>
                <w:b/>
                <w:sz w:val="44"/>
                <w:szCs w:val="36"/>
                <w:u w:val="single"/>
              </w:rPr>
              <w:t>1 April 202</w:t>
            </w:r>
            <w:r w:rsidR="00E26405">
              <w:rPr>
                <w:rFonts w:ascii="Calibri" w:hAnsi="Calibri"/>
                <w:b/>
                <w:sz w:val="44"/>
                <w:szCs w:val="36"/>
                <w:u w:val="single"/>
              </w:rPr>
              <w:t>6</w:t>
            </w:r>
            <w:r>
              <w:rPr>
                <w:rFonts w:ascii="Calibri" w:hAnsi="Calibri"/>
                <w:b/>
                <w:sz w:val="44"/>
                <w:szCs w:val="36"/>
                <w:u w:val="single"/>
              </w:rPr>
              <w:t xml:space="preserve"> – 31 March 202</w:t>
            </w:r>
            <w:r w:rsidR="00E26405">
              <w:rPr>
                <w:rFonts w:ascii="Calibri" w:hAnsi="Calibri"/>
                <w:b/>
                <w:sz w:val="44"/>
                <w:szCs w:val="36"/>
                <w:u w:val="single"/>
              </w:rPr>
              <w:t>7</w:t>
            </w:r>
          </w:p>
        </w:tc>
      </w:tr>
    </w:tbl>
    <w:p w14:paraId="7EA4F46D" w14:textId="77777777" w:rsidR="008F3939" w:rsidRPr="001D6B55" w:rsidRDefault="008F3939" w:rsidP="008F3939"/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95"/>
        <w:gridCol w:w="640"/>
        <w:gridCol w:w="1559"/>
        <w:gridCol w:w="1417"/>
        <w:gridCol w:w="5529"/>
      </w:tblGrid>
      <w:tr w:rsidR="008F3939" w:rsidRPr="00087E4D" w14:paraId="7EA4F472" w14:textId="77777777" w:rsidTr="007F607E">
        <w:trPr>
          <w:trHeight w:val="468"/>
        </w:trPr>
        <w:tc>
          <w:tcPr>
            <w:tcW w:w="5211" w:type="dxa"/>
            <w:gridSpan w:val="4"/>
          </w:tcPr>
          <w:p w14:paraId="7EA4F46E" w14:textId="77777777" w:rsidR="008F3939" w:rsidRPr="00A37E83" w:rsidRDefault="008F3939" w:rsidP="007F607E">
            <w:pPr>
              <w:pStyle w:val="Heading4"/>
              <w:jc w:val="left"/>
              <w:rPr>
                <w:b w:val="0"/>
                <w:sz w:val="22"/>
              </w:rPr>
            </w:pPr>
            <w:r w:rsidRPr="00A37E83">
              <w:rPr>
                <w:b w:val="0"/>
                <w:sz w:val="22"/>
              </w:rPr>
              <w:t>Customer No:</w:t>
            </w:r>
          </w:p>
          <w:p w14:paraId="7EA4F46F" w14:textId="77777777" w:rsidR="008F3939" w:rsidRPr="001D6B55" w:rsidRDefault="008F3939" w:rsidP="007F607E">
            <w:r w:rsidRPr="00087E4D">
              <w:rPr>
                <w:rStyle w:val="IntenseEmphasis"/>
                <w:b w:val="0"/>
                <w:bCs/>
                <w:iCs/>
              </w:rPr>
              <w:t>(For office use)</w:t>
            </w:r>
          </w:p>
        </w:tc>
        <w:tc>
          <w:tcPr>
            <w:tcW w:w="5529" w:type="dxa"/>
          </w:tcPr>
          <w:p w14:paraId="7EA4F470" w14:textId="77777777" w:rsidR="008F3939" w:rsidRPr="00A37E83" w:rsidRDefault="008F3939" w:rsidP="007F607E">
            <w:pPr>
              <w:rPr>
                <w:sz w:val="22"/>
              </w:rPr>
            </w:pPr>
            <w:r w:rsidRPr="00A37E83">
              <w:rPr>
                <w:sz w:val="22"/>
              </w:rPr>
              <w:t>Register No :</w:t>
            </w:r>
          </w:p>
          <w:p w14:paraId="7EA4F471" w14:textId="77777777" w:rsidR="008F3939" w:rsidRPr="001D6B55" w:rsidRDefault="008F3939" w:rsidP="007F607E">
            <w:r w:rsidRPr="00087E4D">
              <w:rPr>
                <w:rStyle w:val="IntenseEmphasis"/>
                <w:b w:val="0"/>
                <w:bCs/>
                <w:iCs/>
              </w:rPr>
              <w:t>(For office use)</w:t>
            </w:r>
          </w:p>
        </w:tc>
      </w:tr>
      <w:tr w:rsidR="008F3939" w:rsidRPr="00087E4D" w14:paraId="7EA4F477" w14:textId="77777777" w:rsidTr="007F607E">
        <w:trPr>
          <w:trHeight w:val="278"/>
        </w:trPr>
        <w:tc>
          <w:tcPr>
            <w:tcW w:w="1595" w:type="dxa"/>
          </w:tcPr>
          <w:p w14:paraId="7EA4F473" w14:textId="77777777" w:rsidR="008F3939" w:rsidRPr="00087E4D" w:rsidRDefault="008F3939" w:rsidP="007F607E">
            <w:pPr>
              <w:pStyle w:val="Heading4"/>
              <w:jc w:val="left"/>
              <w:rPr>
                <w:rStyle w:val="IntenseEmphasis"/>
                <w:rFonts w:ascii="Calibri" w:hAnsi="Calibri"/>
                <w:b/>
                <w:bCs/>
                <w:i w:val="0"/>
                <w:iCs/>
                <w:sz w:val="20"/>
              </w:rPr>
            </w:pPr>
            <w:r w:rsidRPr="00087E4D">
              <w:rPr>
                <w:rFonts w:ascii="Calibri" w:hAnsi="Calibri"/>
                <w:i/>
              </w:rPr>
              <w:t>RENEWAL</w:t>
            </w:r>
          </w:p>
        </w:tc>
        <w:tc>
          <w:tcPr>
            <w:tcW w:w="640" w:type="dxa"/>
          </w:tcPr>
          <w:p w14:paraId="7EA4F474" w14:textId="77777777" w:rsidR="008F3939" w:rsidRPr="009E03C1" w:rsidRDefault="008F3939" w:rsidP="007F607E">
            <w:pPr>
              <w:pStyle w:val="Heading4"/>
              <w:jc w:val="left"/>
              <w:rPr>
                <w:rStyle w:val="IntenseEmphasis"/>
                <w:bCs/>
                <w:i w:val="0"/>
                <w:iCs/>
                <w:sz w:val="20"/>
              </w:rPr>
            </w:pPr>
          </w:p>
        </w:tc>
        <w:tc>
          <w:tcPr>
            <w:tcW w:w="1559" w:type="dxa"/>
            <w:vMerge w:val="restart"/>
            <w:vAlign w:val="bottom"/>
          </w:tcPr>
          <w:p w14:paraId="7EA4F475" w14:textId="77777777" w:rsidR="008F3939" w:rsidRPr="00087E4D" w:rsidRDefault="008F3939" w:rsidP="007F607E">
            <w:pPr>
              <w:pStyle w:val="Heading4"/>
              <w:jc w:val="left"/>
              <w:rPr>
                <w:rStyle w:val="IntenseEmphasis"/>
                <w:b/>
                <w:bCs/>
                <w:iCs/>
                <w:sz w:val="20"/>
              </w:rPr>
            </w:pPr>
            <w:r>
              <w:t>HARBOU</w:t>
            </w:r>
            <w:r w:rsidRPr="0043264F">
              <w:t>R:</w:t>
            </w:r>
          </w:p>
        </w:tc>
        <w:tc>
          <w:tcPr>
            <w:tcW w:w="6946" w:type="dxa"/>
            <w:gridSpan w:val="2"/>
            <w:vMerge w:val="restart"/>
            <w:vAlign w:val="center"/>
          </w:tcPr>
          <w:p w14:paraId="7EA4F476" w14:textId="77777777" w:rsidR="008F3939" w:rsidRPr="009E03C1" w:rsidRDefault="008F3939" w:rsidP="007F607E">
            <w:pPr>
              <w:rPr>
                <w:rStyle w:val="IntenseEmphasis"/>
                <w:b w:val="0"/>
                <w:bCs/>
                <w:i w:val="0"/>
                <w:iCs/>
                <w:sz w:val="32"/>
              </w:rPr>
            </w:pPr>
          </w:p>
        </w:tc>
      </w:tr>
      <w:tr w:rsidR="008F3939" w:rsidRPr="00087E4D" w14:paraId="7EA4F47C" w14:textId="77777777" w:rsidTr="007F607E">
        <w:trPr>
          <w:trHeight w:hRule="exact" w:val="277"/>
        </w:trPr>
        <w:tc>
          <w:tcPr>
            <w:tcW w:w="1595" w:type="dxa"/>
          </w:tcPr>
          <w:p w14:paraId="7EA4F478" w14:textId="77777777" w:rsidR="008F3939" w:rsidRPr="00087E4D" w:rsidRDefault="008F3939" w:rsidP="007F607E">
            <w:pPr>
              <w:pStyle w:val="Heading4"/>
              <w:jc w:val="left"/>
              <w:rPr>
                <w:rStyle w:val="IntenseEmphasis"/>
                <w:rFonts w:ascii="Calibri" w:hAnsi="Calibri"/>
                <w:b/>
                <w:bCs/>
                <w:i w:val="0"/>
                <w:iCs/>
                <w:sz w:val="20"/>
              </w:rPr>
            </w:pPr>
            <w:r w:rsidRPr="00087E4D">
              <w:rPr>
                <w:rFonts w:ascii="Calibri" w:hAnsi="Calibri"/>
                <w:i/>
              </w:rPr>
              <w:t>NEW</w:t>
            </w:r>
          </w:p>
        </w:tc>
        <w:tc>
          <w:tcPr>
            <w:tcW w:w="640" w:type="dxa"/>
          </w:tcPr>
          <w:p w14:paraId="101D79F2" w14:textId="77777777" w:rsidR="0026178C" w:rsidRPr="0026178C" w:rsidRDefault="0026178C" w:rsidP="0026178C">
            <w:pPr>
              <w:rPr>
                <w:rFonts w:ascii="Wingdings" w:hAnsi="Wingdings" w:cs="Calibri"/>
                <w:b/>
                <w:color w:val="000000"/>
                <w:sz w:val="22"/>
                <w:szCs w:val="22"/>
              </w:rPr>
            </w:pPr>
            <w:r w:rsidRPr="0026178C">
              <w:rPr>
                <w:rFonts w:ascii="Wingdings" w:hAnsi="Wingdings" w:cs="Calibri"/>
                <w:b/>
                <w:color w:val="FF0000"/>
                <w:sz w:val="22"/>
                <w:szCs w:val="22"/>
              </w:rPr>
              <w:t></w:t>
            </w:r>
          </w:p>
          <w:p w14:paraId="7EA4F479" w14:textId="7D08303F" w:rsidR="008F3939" w:rsidRPr="0026178C" w:rsidRDefault="008F3939" w:rsidP="007F607E">
            <w:pPr>
              <w:pStyle w:val="Heading4"/>
              <w:jc w:val="left"/>
              <w:rPr>
                <w:rStyle w:val="IntenseEmphasis"/>
                <w:rFonts w:ascii="Wingdings 2" w:hAnsi="Wingdings 2"/>
                <w:bCs/>
                <w:i w:val="0"/>
                <w:iCs/>
                <w:sz w:val="20"/>
              </w:rPr>
            </w:pPr>
          </w:p>
        </w:tc>
        <w:tc>
          <w:tcPr>
            <w:tcW w:w="1559" w:type="dxa"/>
            <w:vMerge/>
          </w:tcPr>
          <w:p w14:paraId="7EA4F47A" w14:textId="77777777" w:rsidR="008F3939" w:rsidRPr="00087E4D" w:rsidRDefault="008F3939" w:rsidP="007F607E">
            <w:pPr>
              <w:pStyle w:val="Heading4"/>
              <w:jc w:val="left"/>
              <w:rPr>
                <w:rStyle w:val="IntenseEmphasis"/>
                <w:bCs/>
                <w:iCs/>
                <w:sz w:val="20"/>
              </w:rPr>
            </w:pPr>
          </w:p>
        </w:tc>
        <w:tc>
          <w:tcPr>
            <w:tcW w:w="6946" w:type="dxa"/>
            <w:gridSpan w:val="2"/>
            <w:vMerge/>
          </w:tcPr>
          <w:p w14:paraId="7EA4F47B" w14:textId="77777777" w:rsidR="008F3939" w:rsidRPr="001D6B55" w:rsidRDefault="008F3939" w:rsidP="007F607E"/>
        </w:tc>
      </w:tr>
    </w:tbl>
    <w:p w14:paraId="7EA4F47D" w14:textId="77777777" w:rsidR="008F3939" w:rsidRDefault="008F3939" w:rsidP="008F3939"/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3118"/>
        <w:gridCol w:w="1276"/>
        <w:gridCol w:w="4678"/>
      </w:tblGrid>
      <w:tr w:rsidR="008F3939" w:rsidRPr="00087E4D" w14:paraId="7EA4F483" w14:textId="77777777" w:rsidTr="007F607E">
        <w:trPr>
          <w:trHeight w:hRule="exact" w:val="548"/>
        </w:trPr>
        <w:tc>
          <w:tcPr>
            <w:tcW w:w="1668" w:type="dxa"/>
          </w:tcPr>
          <w:p w14:paraId="7EA4F47E" w14:textId="77777777" w:rsidR="008F3939" w:rsidRPr="00087E4D" w:rsidRDefault="008F3939" w:rsidP="007F607E">
            <w:pPr>
              <w:rPr>
                <w:b/>
                <w:sz w:val="24"/>
              </w:rPr>
            </w:pPr>
            <w:r w:rsidRPr="00087E4D">
              <w:rPr>
                <w:b/>
                <w:sz w:val="24"/>
              </w:rPr>
              <w:t xml:space="preserve">Vessel owner </w:t>
            </w:r>
          </w:p>
          <w:p w14:paraId="7EA4F47F" w14:textId="77777777" w:rsidR="008F3939" w:rsidRPr="001D6B55" w:rsidRDefault="008F3939" w:rsidP="007F607E">
            <w:r w:rsidRPr="00087E4D">
              <w:rPr>
                <w:b/>
                <w:sz w:val="24"/>
              </w:rPr>
              <w:t>First Name</w:t>
            </w:r>
            <w:r w:rsidRPr="00087E4D">
              <w:rPr>
                <w:sz w:val="24"/>
              </w:rPr>
              <w:t xml:space="preserve"> </w:t>
            </w:r>
          </w:p>
        </w:tc>
        <w:tc>
          <w:tcPr>
            <w:tcW w:w="3118" w:type="dxa"/>
            <w:vAlign w:val="center"/>
          </w:tcPr>
          <w:p w14:paraId="7EA4F480" w14:textId="77777777" w:rsidR="008F3939" w:rsidRPr="001230E1" w:rsidRDefault="008F3939" w:rsidP="007F607E">
            <w:pPr>
              <w:rPr>
                <w:sz w:val="28"/>
              </w:rPr>
            </w:pPr>
          </w:p>
        </w:tc>
        <w:tc>
          <w:tcPr>
            <w:tcW w:w="1276" w:type="dxa"/>
            <w:vAlign w:val="bottom"/>
          </w:tcPr>
          <w:p w14:paraId="7EA4F481" w14:textId="77777777" w:rsidR="008F3939" w:rsidRPr="00087E4D" w:rsidRDefault="008F3939" w:rsidP="007F607E">
            <w:pPr>
              <w:rPr>
                <w:b/>
              </w:rPr>
            </w:pPr>
            <w:r w:rsidRPr="00087E4D">
              <w:rPr>
                <w:b/>
                <w:sz w:val="24"/>
              </w:rPr>
              <w:t xml:space="preserve">Surname </w:t>
            </w:r>
          </w:p>
        </w:tc>
        <w:tc>
          <w:tcPr>
            <w:tcW w:w="4678" w:type="dxa"/>
            <w:vAlign w:val="center"/>
          </w:tcPr>
          <w:p w14:paraId="7EA4F482" w14:textId="77777777" w:rsidR="008F3939" w:rsidRPr="001230E1" w:rsidRDefault="008F3939" w:rsidP="007F607E">
            <w:pPr>
              <w:rPr>
                <w:sz w:val="28"/>
              </w:rPr>
            </w:pPr>
          </w:p>
        </w:tc>
      </w:tr>
    </w:tbl>
    <w:p w14:paraId="7EA4F484" w14:textId="77777777" w:rsidR="008F3939" w:rsidRPr="001D6B55" w:rsidRDefault="008F3939" w:rsidP="008F3939"/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850"/>
        <w:gridCol w:w="1843"/>
        <w:gridCol w:w="992"/>
        <w:gridCol w:w="1701"/>
        <w:gridCol w:w="992"/>
        <w:gridCol w:w="993"/>
        <w:gridCol w:w="283"/>
        <w:gridCol w:w="851"/>
        <w:gridCol w:w="425"/>
        <w:gridCol w:w="709"/>
      </w:tblGrid>
      <w:tr w:rsidR="008F3939" w:rsidRPr="00087E4D" w14:paraId="7EA4F489" w14:textId="77777777" w:rsidTr="007F607E">
        <w:trPr>
          <w:trHeight w:hRule="exact" w:val="460"/>
        </w:trPr>
        <w:tc>
          <w:tcPr>
            <w:tcW w:w="1101" w:type="dxa"/>
          </w:tcPr>
          <w:p w14:paraId="7EA4F485" w14:textId="77777777" w:rsidR="008F3939" w:rsidRPr="001D6B55" w:rsidRDefault="008F3939" w:rsidP="007F607E">
            <w:r w:rsidRPr="001D6B55">
              <w:t>Address</w:t>
            </w:r>
          </w:p>
        </w:tc>
        <w:tc>
          <w:tcPr>
            <w:tcW w:w="5386" w:type="dxa"/>
            <w:gridSpan w:val="4"/>
            <w:vMerge w:val="restart"/>
            <w:vAlign w:val="center"/>
          </w:tcPr>
          <w:p w14:paraId="7EA4F486" w14:textId="77777777" w:rsidR="008F3939" w:rsidRPr="009917F7" w:rsidRDefault="008F3939" w:rsidP="007F607E">
            <w:pPr>
              <w:rPr>
                <w:sz w:val="28"/>
              </w:rPr>
            </w:pPr>
          </w:p>
        </w:tc>
        <w:tc>
          <w:tcPr>
            <w:tcW w:w="1985" w:type="dxa"/>
            <w:gridSpan w:val="2"/>
          </w:tcPr>
          <w:p w14:paraId="7EA4F487" w14:textId="77777777" w:rsidR="008F3939" w:rsidRPr="001D6B55" w:rsidRDefault="008F3939" w:rsidP="007F607E">
            <w:r w:rsidRPr="001D6B55">
              <w:t>Boat Name</w:t>
            </w:r>
          </w:p>
        </w:tc>
        <w:tc>
          <w:tcPr>
            <w:tcW w:w="2268" w:type="dxa"/>
            <w:gridSpan w:val="4"/>
            <w:vAlign w:val="center"/>
          </w:tcPr>
          <w:p w14:paraId="7EA4F488" w14:textId="77777777" w:rsidR="008F3939" w:rsidRPr="001230E1" w:rsidRDefault="008F3939" w:rsidP="007F607E">
            <w:pPr>
              <w:rPr>
                <w:sz w:val="22"/>
              </w:rPr>
            </w:pPr>
          </w:p>
        </w:tc>
      </w:tr>
      <w:tr w:rsidR="008F3939" w:rsidRPr="00087E4D" w14:paraId="7EA4F48F" w14:textId="77777777" w:rsidTr="007F607E">
        <w:trPr>
          <w:trHeight w:hRule="exact" w:val="460"/>
        </w:trPr>
        <w:tc>
          <w:tcPr>
            <w:tcW w:w="1101" w:type="dxa"/>
          </w:tcPr>
          <w:p w14:paraId="7EA4F48A" w14:textId="77777777" w:rsidR="008F3939" w:rsidRPr="001D6B55" w:rsidRDefault="008F3939" w:rsidP="007F607E"/>
        </w:tc>
        <w:tc>
          <w:tcPr>
            <w:tcW w:w="5386" w:type="dxa"/>
            <w:gridSpan w:val="4"/>
            <w:vMerge/>
          </w:tcPr>
          <w:p w14:paraId="7EA4F48B" w14:textId="77777777" w:rsidR="008F3939" w:rsidRPr="001D6B55" w:rsidRDefault="008F3939" w:rsidP="007F607E"/>
        </w:tc>
        <w:tc>
          <w:tcPr>
            <w:tcW w:w="1985" w:type="dxa"/>
            <w:gridSpan w:val="2"/>
          </w:tcPr>
          <w:p w14:paraId="7EA4F48C" w14:textId="77777777" w:rsidR="008F3939" w:rsidRDefault="008F3939" w:rsidP="007F607E">
            <w:r w:rsidRPr="001D6B55">
              <w:t>Make/Model</w:t>
            </w:r>
          </w:p>
          <w:p w14:paraId="7EA4F48D" w14:textId="77777777" w:rsidR="008F3939" w:rsidRPr="00087E4D" w:rsidRDefault="008F3939" w:rsidP="007F607E">
            <w:pPr>
              <w:rPr>
                <w:i/>
              </w:rPr>
            </w:pPr>
            <w:r w:rsidRPr="00087E4D">
              <w:rPr>
                <w:i/>
                <w:sz w:val="16"/>
              </w:rPr>
              <w:t>E.g. Westerly  45</w:t>
            </w:r>
          </w:p>
        </w:tc>
        <w:tc>
          <w:tcPr>
            <w:tcW w:w="2268" w:type="dxa"/>
            <w:gridSpan w:val="4"/>
            <w:vAlign w:val="center"/>
          </w:tcPr>
          <w:p w14:paraId="7EA4F48E" w14:textId="77777777" w:rsidR="008F3939" w:rsidRPr="001230E1" w:rsidRDefault="008F3939" w:rsidP="007F607E">
            <w:pPr>
              <w:rPr>
                <w:sz w:val="22"/>
              </w:rPr>
            </w:pPr>
          </w:p>
        </w:tc>
      </w:tr>
      <w:tr w:rsidR="008F3939" w:rsidRPr="00087E4D" w14:paraId="7EA4F495" w14:textId="77777777" w:rsidTr="007F607E">
        <w:trPr>
          <w:trHeight w:hRule="exact" w:val="460"/>
        </w:trPr>
        <w:tc>
          <w:tcPr>
            <w:tcW w:w="1101" w:type="dxa"/>
          </w:tcPr>
          <w:p w14:paraId="7EA4F490" w14:textId="77777777" w:rsidR="008F3939" w:rsidRPr="001D6B55" w:rsidRDefault="008F3939" w:rsidP="007F607E"/>
        </w:tc>
        <w:tc>
          <w:tcPr>
            <w:tcW w:w="5386" w:type="dxa"/>
            <w:gridSpan w:val="4"/>
            <w:vMerge/>
          </w:tcPr>
          <w:p w14:paraId="7EA4F491" w14:textId="77777777" w:rsidR="008F3939" w:rsidRPr="001D6B55" w:rsidRDefault="008F3939" w:rsidP="007F607E"/>
        </w:tc>
        <w:tc>
          <w:tcPr>
            <w:tcW w:w="1985" w:type="dxa"/>
            <w:gridSpan w:val="2"/>
          </w:tcPr>
          <w:p w14:paraId="7EA4F492" w14:textId="77777777" w:rsidR="008F3939" w:rsidRPr="001D6B55" w:rsidRDefault="008F3939" w:rsidP="007F607E">
            <w:r w:rsidRPr="001D6B55">
              <w:t>Length</w:t>
            </w:r>
          </w:p>
        </w:tc>
        <w:tc>
          <w:tcPr>
            <w:tcW w:w="1559" w:type="dxa"/>
            <w:gridSpan w:val="3"/>
            <w:vAlign w:val="center"/>
          </w:tcPr>
          <w:p w14:paraId="7EA4F493" w14:textId="77777777" w:rsidR="008F3939" w:rsidRPr="001230E1" w:rsidRDefault="008F3939" w:rsidP="007F607E">
            <w:pPr>
              <w:rPr>
                <w:sz w:val="24"/>
              </w:rPr>
            </w:pPr>
          </w:p>
        </w:tc>
        <w:tc>
          <w:tcPr>
            <w:tcW w:w="709" w:type="dxa"/>
            <w:vAlign w:val="bottom"/>
          </w:tcPr>
          <w:p w14:paraId="7EA4F494" w14:textId="77777777" w:rsidR="008F3939" w:rsidRPr="001D6B55" w:rsidRDefault="008F3939" w:rsidP="007F607E">
            <w:r w:rsidRPr="001D6B55">
              <w:t>Mtr</w:t>
            </w:r>
            <w:r>
              <w:t>s</w:t>
            </w:r>
          </w:p>
        </w:tc>
      </w:tr>
      <w:tr w:rsidR="008F3939" w:rsidRPr="00087E4D" w14:paraId="7EA4F49B" w14:textId="77777777" w:rsidTr="007F607E">
        <w:trPr>
          <w:cantSplit/>
          <w:trHeight w:hRule="exact" w:val="460"/>
        </w:trPr>
        <w:tc>
          <w:tcPr>
            <w:tcW w:w="1101" w:type="dxa"/>
          </w:tcPr>
          <w:p w14:paraId="7EA4F496" w14:textId="77777777" w:rsidR="008F3939" w:rsidRPr="001D6B55" w:rsidRDefault="008F3939" w:rsidP="007F607E">
            <w:r w:rsidRPr="001D6B55">
              <w:t>Postcode</w:t>
            </w:r>
          </w:p>
        </w:tc>
        <w:tc>
          <w:tcPr>
            <w:tcW w:w="5386" w:type="dxa"/>
            <w:gridSpan w:val="4"/>
            <w:vAlign w:val="center"/>
          </w:tcPr>
          <w:p w14:paraId="7EA4F497" w14:textId="77777777" w:rsidR="008F3939" w:rsidRPr="001230E1" w:rsidRDefault="008F3939" w:rsidP="007F607E">
            <w:pPr>
              <w:rPr>
                <w:sz w:val="28"/>
              </w:rPr>
            </w:pPr>
          </w:p>
        </w:tc>
        <w:tc>
          <w:tcPr>
            <w:tcW w:w="1985" w:type="dxa"/>
            <w:gridSpan w:val="2"/>
          </w:tcPr>
          <w:p w14:paraId="7EA4F498" w14:textId="77777777" w:rsidR="008F3939" w:rsidRPr="001D6B55" w:rsidRDefault="008F3939" w:rsidP="007F607E">
            <w:r w:rsidRPr="001D6B55">
              <w:t>Beam</w:t>
            </w:r>
          </w:p>
        </w:tc>
        <w:tc>
          <w:tcPr>
            <w:tcW w:w="1559" w:type="dxa"/>
            <w:gridSpan w:val="3"/>
            <w:vAlign w:val="center"/>
          </w:tcPr>
          <w:p w14:paraId="7EA4F499" w14:textId="77777777" w:rsidR="008F3939" w:rsidRPr="001230E1" w:rsidRDefault="008F3939" w:rsidP="007F607E">
            <w:pPr>
              <w:rPr>
                <w:sz w:val="24"/>
              </w:rPr>
            </w:pPr>
          </w:p>
        </w:tc>
        <w:tc>
          <w:tcPr>
            <w:tcW w:w="709" w:type="dxa"/>
            <w:vAlign w:val="bottom"/>
          </w:tcPr>
          <w:p w14:paraId="7EA4F49A" w14:textId="77777777" w:rsidR="008F3939" w:rsidRPr="001D6B55" w:rsidRDefault="008F3939" w:rsidP="007F607E">
            <w:r w:rsidRPr="001D6B55">
              <w:t>Mtrs</w:t>
            </w:r>
          </w:p>
        </w:tc>
      </w:tr>
      <w:tr w:rsidR="008F3939" w:rsidRPr="00087E4D" w14:paraId="7EA4F4A4" w14:textId="77777777" w:rsidTr="007F607E">
        <w:trPr>
          <w:trHeight w:hRule="exact" w:val="460"/>
        </w:trPr>
        <w:tc>
          <w:tcPr>
            <w:tcW w:w="1101" w:type="dxa"/>
          </w:tcPr>
          <w:p w14:paraId="7EA4F49C" w14:textId="77777777" w:rsidR="008F3939" w:rsidRPr="001D6B55" w:rsidRDefault="008F3939" w:rsidP="007F607E">
            <w:r>
              <w:t>Contact numbers</w:t>
            </w:r>
          </w:p>
        </w:tc>
        <w:tc>
          <w:tcPr>
            <w:tcW w:w="850" w:type="dxa"/>
            <w:vAlign w:val="bottom"/>
          </w:tcPr>
          <w:p w14:paraId="7EA4F49D" w14:textId="77777777" w:rsidR="008F3939" w:rsidRPr="001D6B55" w:rsidRDefault="008F3939" w:rsidP="007F607E">
            <w:r>
              <w:t>Mobile</w:t>
            </w:r>
          </w:p>
        </w:tc>
        <w:tc>
          <w:tcPr>
            <w:tcW w:w="1843" w:type="dxa"/>
            <w:vAlign w:val="center"/>
          </w:tcPr>
          <w:p w14:paraId="7EA4F49E" w14:textId="77777777" w:rsidR="008F3939" w:rsidRPr="001230E1" w:rsidRDefault="008F3939" w:rsidP="007F607E">
            <w:pPr>
              <w:rPr>
                <w:sz w:val="22"/>
              </w:rPr>
            </w:pPr>
          </w:p>
        </w:tc>
        <w:tc>
          <w:tcPr>
            <w:tcW w:w="992" w:type="dxa"/>
            <w:vAlign w:val="bottom"/>
          </w:tcPr>
          <w:p w14:paraId="7EA4F49F" w14:textId="77777777" w:rsidR="008F3939" w:rsidRPr="001D6B55" w:rsidRDefault="008F3939" w:rsidP="007F607E">
            <w:r>
              <w:t>Landline</w:t>
            </w:r>
          </w:p>
        </w:tc>
        <w:tc>
          <w:tcPr>
            <w:tcW w:w="1701" w:type="dxa"/>
            <w:vAlign w:val="center"/>
          </w:tcPr>
          <w:p w14:paraId="7EA4F4A0" w14:textId="77777777" w:rsidR="008F3939" w:rsidRPr="001230E1" w:rsidRDefault="008F3939" w:rsidP="007F607E">
            <w:pPr>
              <w:rPr>
                <w:sz w:val="22"/>
              </w:rPr>
            </w:pPr>
          </w:p>
        </w:tc>
        <w:tc>
          <w:tcPr>
            <w:tcW w:w="1985" w:type="dxa"/>
            <w:gridSpan w:val="2"/>
          </w:tcPr>
          <w:p w14:paraId="7EA4F4A1" w14:textId="77777777" w:rsidR="008F3939" w:rsidRDefault="008F3939" w:rsidP="007F607E">
            <w:r w:rsidRPr="001D6B55">
              <w:t>Keel Type</w:t>
            </w:r>
          </w:p>
          <w:p w14:paraId="7EA4F4A2" w14:textId="77777777" w:rsidR="008F3939" w:rsidRPr="00087E4D" w:rsidRDefault="008F3939" w:rsidP="007F607E">
            <w:pPr>
              <w:rPr>
                <w:i/>
              </w:rPr>
            </w:pPr>
            <w:r w:rsidRPr="00087E4D">
              <w:rPr>
                <w:i/>
                <w:sz w:val="16"/>
              </w:rPr>
              <w:t>E.g. Bilge/</w:t>
            </w:r>
            <w:r w:rsidRPr="00087E4D">
              <w:rPr>
                <w:i/>
                <w:sz w:val="12"/>
              </w:rPr>
              <w:t xml:space="preserve">V </w:t>
            </w:r>
            <w:r w:rsidRPr="00087E4D">
              <w:rPr>
                <w:i/>
                <w:sz w:val="16"/>
              </w:rPr>
              <w:t>keel</w:t>
            </w:r>
          </w:p>
        </w:tc>
        <w:tc>
          <w:tcPr>
            <w:tcW w:w="2268" w:type="dxa"/>
            <w:gridSpan w:val="4"/>
            <w:vAlign w:val="center"/>
          </w:tcPr>
          <w:p w14:paraId="7EA4F4A3" w14:textId="77777777" w:rsidR="008F3939" w:rsidRPr="001230E1" w:rsidRDefault="008F3939" w:rsidP="007F607E">
            <w:pPr>
              <w:rPr>
                <w:sz w:val="22"/>
              </w:rPr>
            </w:pPr>
          </w:p>
        </w:tc>
      </w:tr>
      <w:tr w:rsidR="008F3939" w:rsidRPr="00087E4D" w14:paraId="7EA4F4AB" w14:textId="77777777" w:rsidTr="007F607E">
        <w:trPr>
          <w:trHeight w:hRule="exact" w:val="488"/>
        </w:trPr>
        <w:tc>
          <w:tcPr>
            <w:tcW w:w="1101" w:type="dxa"/>
          </w:tcPr>
          <w:p w14:paraId="7EA4F4A5" w14:textId="77777777" w:rsidR="008F3939" w:rsidRPr="001D6B55" w:rsidRDefault="008F3939" w:rsidP="007F607E">
            <w:r w:rsidRPr="001D6B55">
              <w:t>Email</w:t>
            </w:r>
            <w:r>
              <w:t xml:space="preserve"> Address</w:t>
            </w:r>
          </w:p>
        </w:tc>
        <w:tc>
          <w:tcPr>
            <w:tcW w:w="5386" w:type="dxa"/>
            <w:gridSpan w:val="4"/>
            <w:vAlign w:val="center"/>
          </w:tcPr>
          <w:p w14:paraId="7EA4F4A6" w14:textId="77777777" w:rsidR="008F3939" w:rsidRPr="001230E1" w:rsidRDefault="008F3939" w:rsidP="007F607E">
            <w:pPr>
              <w:rPr>
                <w:sz w:val="28"/>
              </w:rPr>
            </w:pPr>
          </w:p>
        </w:tc>
        <w:tc>
          <w:tcPr>
            <w:tcW w:w="992" w:type="dxa"/>
          </w:tcPr>
          <w:p w14:paraId="7EA4F4A7" w14:textId="77777777" w:rsidR="008F3939" w:rsidRPr="003E6740" w:rsidRDefault="008F3939" w:rsidP="007F607E">
            <w:r w:rsidRPr="003E6740">
              <w:t>Deck Colour</w:t>
            </w:r>
          </w:p>
        </w:tc>
        <w:tc>
          <w:tcPr>
            <w:tcW w:w="1276" w:type="dxa"/>
            <w:gridSpan w:val="2"/>
            <w:vAlign w:val="center"/>
          </w:tcPr>
          <w:p w14:paraId="7EA4F4A8" w14:textId="77777777" w:rsidR="008F3939" w:rsidRPr="001230E1" w:rsidRDefault="008F3939" w:rsidP="007F607E"/>
        </w:tc>
        <w:tc>
          <w:tcPr>
            <w:tcW w:w="851" w:type="dxa"/>
          </w:tcPr>
          <w:p w14:paraId="7EA4F4A9" w14:textId="77777777" w:rsidR="008F3939" w:rsidRPr="003E6740" w:rsidRDefault="008F3939" w:rsidP="007F607E">
            <w:r w:rsidRPr="003E6740">
              <w:t>Hull Colour</w:t>
            </w:r>
          </w:p>
        </w:tc>
        <w:tc>
          <w:tcPr>
            <w:tcW w:w="1134" w:type="dxa"/>
            <w:gridSpan w:val="2"/>
            <w:vAlign w:val="center"/>
          </w:tcPr>
          <w:p w14:paraId="7EA4F4AA" w14:textId="77777777" w:rsidR="008F3939" w:rsidRPr="001230E1" w:rsidRDefault="008F3939" w:rsidP="007F607E"/>
        </w:tc>
      </w:tr>
    </w:tbl>
    <w:p w14:paraId="7EA4F4AC" w14:textId="68CD9230" w:rsidR="008F3939" w:rsidRPr="0026178C" w:rsidRDefault="0026178C" w:rsidP="0026178C">
      <w:pPr>
        <w:jc w:val="center"/>
        <w:rPr>
          <w:color w:val="FF0000"/>
        </w:rPr>
      </w:pPr>
      <w:r>
        <w:rPr>
          <w:color w:val="FF0000"/>
        </w:rPr>
        <w:t>**CURRENTLY UNABLE TO ACCEPT APPLICATIONS FOR FIN KEEL YACHTS</w:t>
      </w:r>
      <w:r w:rsidR="0032596C">
        <w:rPr>
          <w:color w:val="FF0000"/>
        </w:rPr>
        <w:t xml:space="preserve"> IN FINDOCHTY</w:t>
      </w:r>
      <w:r>
        <w:rPr>
          <w:color w:val="FF0000"/>
        </w:rPr>
        <w:t>**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3261"/>
        <w:gridCol w:w="300"/>
        <w:gridCol w:w="1542"/>
        <w:gridCol w:w="3828"/>
      </w:tblGrid>
      <w:tr w:rsidR="008F3939" w:rsidRPr="00087E4D" w14:paraId="7EA4F4B0" w14:textId="77777777" w:rsidTr="007F607E">
        <w:trPr>
          <w:trHeight w:hRule="exact" w:val="460"/>
        </w:trPr>
        <w:tc>
          <w:tcPr>
            <w:tcW w:w="5370" w:type="dxa"/>
            <w:gridSpan w:val="3"/>
          </w:tcPr>
          <w:p w14:paraId="7EA4F4AD" w14:textId="77777777" w:rsidR="008F3939" w:rsidRDefault="008F3939" w:rsidP="007F607E">
            <w:r w:rsidRPr="001D6B55">
              <w:t xml:space="preserve">TYPE OF BERTH REQUIRED </w:t>
            </w:r>
            <w:r>
              <w:t>*please delete as appropriate</w:t>
            </w:r>
          </w:p>
          <w:p w14:paraId="7EA4F4AE" w14:textId="77777777" w:rsidR="008F3939" w:rsidRPr="001D6B55" w:rsidRDefault="008F3939" w:rsidP="007F607E">
            <w:r w:rsidRPr="001D6B55">
              <w:t>(</w:t>
            </w:r>
            <w:r w:rsidRPr="00087E4D">
              <w:rPr>
                <w:rStyle w:val="IntenseEmphasis"/>
                <w:bCs/>
                <w:iCs/>
              </w:rPr>
              <w:t xml:space="preserve">if </w:t>
            </w:r>
            <w:r>
              <w:rPr>
                <w:rStyle w:val="IntenseEmphasis"/>
                <w:bCs/>
                <w:iCs/>
              </w:rPr>
              <w:t xml:space="preserve">same as </w:t>
            </w:r>
            <w:r w:rsidRPr="00087E4D">
              <w:rPr>
                <w:rStyle w:val="IntenseEmphasis"/>
                <w:bCs/>
                <w:iCs/>
              </w:rPr>
              <w:t>current berth please state</w:t>
            </w:r>
            <w:r w:rsidRPr="001D6B55">
              <w:t xml:space="preserve">)  </w:t>
            </w:r>
          </w:p>
        </w:tc>
        <w:tc>
          <w:tcPr>
            <w:tcW w:w="5370" w:type="dxa"/>
            <w:gridSpan w:val="2"/>
            <w:vAlign w:val="center"/>
          </w:tcPr>
          <w:p w14:paraId="7EA4F4AF" w14:textId="77777777" w:rsidR="008F3939" w:rsidRPr="00087E4D" w:rsidRDefault="008F3939" w:rsidP="007F607E">
            <w:pPr>
              <w:rPr>
                <w:color w:val="0070C0"/>
              </w:rPr>
            </w:pPr>
            <w:r w:rsidRPr="00087E4D">
              <w:rPr>
                <w:color w:val="0070C0"/>
              </w:rPr>
              <w:t>PONTOON*/OTHER MOORING*/HARDSTANDING*</w:t>
            </w:r>
          </w:p>
        </w:tc>
      </w:tr>
      <w:tr w:rsidR="008F3939" w:rsidRPr="00087E4D" w14:paraId="7EA4F4B2" w14:textId="77777777" w:rsidTr="007F607E">
        <w:trPr>
          <w:trHeight w:hRule="exact" w:val="336"/>
        </w:trPr>
        <w:tc>
          <w:tcPr>
            <w:tcW w:w="10740" w:type="dxa"/>
            <w:gridSpan w:val="5"/>
            <w:vAlign w:val="center"/>
          </w:tcPr>
          <w:p w14:paraId="7EA4F4B1" w14:textId="77777777" w:rsidR="008F3939" w:rsidRPr="001D6B55" w:rsidRDefault="008F3939" w:rsidP="007F607E">
            <w:r w:rsidRPr="001D6B55">
              <w:t xml:space="preserve">JOINT OWNERSHIP DETAILS </w:t>
            </w:r>
            <w:r w:rsidRPr="00087E4D">
              <w:rPr>
                <w:b/>
                <w:i/>
              </w:rPr>
              <w:t>(where applicable)</w:t>
            </w:r>
            <w:r>
              <w:t xml:space="preserve">  as detailed on the vessel’s</w:t>
            </w:r>
            <w:r w:rsidRPr="001D6B55">
              <w:t xml:space="preserve"> insur</w:t>
            </w:r>
            <w:r>
              <w:t>ance policy</w:t>
            </w:r>
          </w:p>
        </w:tc>
      </w:tr>
      <w:tr w:rsidR="008F3939" w:rsidRPr="00087E4D" w14:paraId="7EA4F4B7" w14:textId="77777777" w:rsidTr="007F607E">
        <w:trPr>
          <w:trHeight w:val="525"/>
        </w:trPr>
        <w:tc>
          <w:tcPr>
            <w:tcW w:w="1809" w:type="dxa"/>
          </w:tcPr>
          <w:p w14:paraId="7EA4F4B3" w14:textId="77777777" w:rsidR="008F3939" w:rsidRPr="00087E4D" w:rsidRDefault="008F3939" w:rsidP="007F607E">
            <w:r w:rsidRPr="00087E4D">
              <w:t>2nd Owners Name</w:t>
            </w:r>
          </w:p>
        </w:tc>
        <w:tc>
          <w:tcPr>
            <w:tcW w:w="3261" w:type="dxa"/>
            <w:vAlign w:val="center"/>
          </w:tcPr>
          <w:p w14:paraId="7EA4F4B4" w14:textId="77777777" w:rsidR="008F3939" w:rsidRPr="001230E1" w:rsidRDefault="008F3939" w:rsidP="007F607E">
            <w:pPr>
              <w:rPr>
                <w:sz w:val="24"/>
              </w:rPr>
            </w:pPr>
          </w:p>
        </w:tc>
        <w:tc>
          <w:tcPr>
            <w:tcW w:w="1842" w:type="dxa"/>
            <w:gridSpan w:val="2"/>
          </w:tcPr>
          <w:p w14:paraId="7EA4F4B5" w14:textId="77777777" w:rsidR="008F3939" w:rsidRPr="001D6B55" w:rsidRDefault="008F3939" w:rsidP="007F607E">
            <w:r w:rsidRPr="001D6B55">
              <w:t>Email Address</w:t>
            </w:r>
          </w:p>
        </w:tc>
        <w:tc>
          <w:tcPr>
            <w:tcW w:w="3828" w:type="dxa"/>
            <w:vAlign w:val="center"/>
          </w:tcPr>
          <w:p w14:paraId="7EA4F4B6" w14:textId="77777777" w:rsidR="008F3939" w:rsidRPr="001230E1" w:rsidRDefault="008F3939" w:rsidP="007F607E">
            <w:pPr>
              <w:rPr>
                <w:sz w:val="24"/>
              </w:rPr>
            </w:pPr>
          </w:p>
        </w:tc>
      </w:tr>
      <w:tr w:rsidR="008F3939" w:rsidRPr="00087E4D" w14:paraId="7EA4F4BC" w14:textId="77777777" w:rsidTr="007F607E">
        <w:trPr>
          <w:trHeight w:val="525"/>
        </w:trPr>
        <w:tc>
          <w:tcPr>
            <w:tcW w:w="1809" w:type="dxa"/>
          </w:tcPr>
          <w:p w14:paraId="7EA4F4B8" w14:textId="77777777" w:rsidR="008F3939" w:rsidRPr="00087E4D" w:rsidRDefault="008F3939" w:rsidP="007F607E">
            <w:r w:rsidRPr="00087E4D">
              <w:t>Address</w:t>
            </w:r>
          </w:p>
        </w:tc>
        <w:tc>
          <w:tcPr>
            <w:tcW w:w="3261" w:type="dxa"/>
            <w:vAlign w:val="center"/>
          </w:tcPr>
          <w:p w14:paraId="7EA4F4B9" w14:textId="77777777" w:rsidR="008F3939" w:rsidRPr="00D076F9" w:rsidRDefault="008F3939" w:rsidP="007F607E"/>
        </w:tc>
        <w:tc>
          <w:tcPr>
            <w:tcW w:w="1842" w:type="dxa"/>
            <w:gridSpan w:val="2"/>
          </w:tcPr>
          <w:p w14:paraId="7EA4F4BA" w14:textId="77777777" w:rsidR="008F3939" w:rsidRPr="001D6B55" w:rsidRDefault="008F3939" w:rsidP="007F607E">
            <w:r w:rsidRPr="001D6B55">
              <w:t>Contact Number</w:t>
            </w:r>
          </w:p>
        </w:tc>
        <w:tc>
          <w:tcPr>
            <w:tcW w:w="3828" w:type="dxa"/>
            <w:vAlign w:val="center"/>
          </w:tcPr>
          <w:p w14:paraId="7EA4F4BB" w14:textId="77777777" w:rsidR="008F3939" w:rsidRPr="001230E1" w:rsidRDefault="008F3939" w:rsidP="007F607E">
            <w:pPr>
              <w:rPr>
                <w:sz w:val="24"/>
              </w:rPr>
            </w:pPr>
          </w:p>
        </w:tc>
      </w:tr>
      <w:tr w:rsidR="008F3939" w:rsidRPr="00087E4D" w14:paraId="7EA4F4C1" w14:textId="77777777" w:rsidTr="007F607E">
        <w:trPr>
          <w:trHeight w:val="525"/>
        </w:trPr>
        <w:tc>
          <w:tcPr>
            <w:tcW w:w="1809" w:type="dxa"/>
          </w:tcPr>
          <w:p w14:paraId="7EA4F4BD" w14:textId="77777777" w:rsidR="008F3939" w:rsidRPr="00087E4D" w:rsidRDefault="008F3939" w:rsidP="007F607E">
            <w:r w:rsidRPr="00087E4D">
              <w:t>3rd Owners Name</w:t>
            </w:r>
          </w:p>
        </w:tc>
        <w:tc>
          <w:tcPr>
            <w:tcW w:w="3261" w:type="dxa"/>
            <w:vAlign w:val="center"/>
          </w:tcPr>
          <w:p w14:paraId="7EA4F4BE" w14:textId="77777777" w:rsidR="008F3939" w:rsidRPr="001230E1" w:rsidRDefault="008F3939" w:rsidP="007F607E">
            <w:pPr>
              <w:rPr>
                <w:sz w:val="24"/>
              </w:rPr>
            </w:pPr>
          </w:p>
        </w:tc>
        <w:tc>
          <w:tcPr>
            <w:tcW w:w="1842" w:type="dxa"/>
            <w:gridSpan w:val="2"/>
          </w:tcPr>
          <w:p w14:paraId="7EA4F4BF" w14:textId="77777777" w:rsidR="008F3939" w:rsidRPr="001D6B55" w:rsidRDefault="008F3939" w:rsidP="007F607E">
            <w:r w:rsidRPr="001D6B55">
              <w:t>Email Address</w:t>
            </w:r>
          </w:p>
        </w:tc>
        <w:tc>
          <w:tcPr>
            <w:tcW w:w="3828" w:type="dxa"/>
            <w:vAlign w:val="center"/>
          </w:tcPr>
          <w:p w14:paraId="7EA4F4C0" w14:textId="77777777" w:rsidR="008F3939" w:rsidRPr="001230E1" w:rsidRDefault="008F3939" w:rsidP="007F607E">
            <w:pPr>
              <w:rPr>
                <w:sz w:val="24"/>
              </w:rPr>
            </w:pPr>
          </w:p>
        </w:tc>
      </w:tr>
      <w:tr w:rsidR="008F3939" w:rsidRPr="00087E4D" w14:paraId="7EA4F4C6" w14:textId="77777777" w:rsidTr="007F607E">
        <w:trPr>
          <w:trHeight w:val="525"/>
        </w:trPr>
        <w:tc>
          <w:tcPr>
            <w:tcW w:w="1809" w:type="dxa"/>
          </w:tcPr>
          <w:p w14:paraId="7EA4F4C2" w14:textId="77777777" w:rsidR="008F3939" w:rsidRPr="00087E4D" w:rsidRDefault="008F3939" w:rsidP="007F607E">
            <w:r w:rsidRPr="00087E4D">
              <w:t>Address</w:t>
            </w:r>
          </w:p>
        </w:tc>
        <w:tc>
          <w:tcPr>
            <w:tcW w:w="3261" w:type="dxa"/>
            <w:vAlign w:val="center"/>
          </w:tcPr>
          <w:p w14:paraId="7EA4F4C3" w14:textId="77777777" w:rsidR="008F3939" w:rsidRPr="00D076F9" w:rsidRDefault="008F3939" w:rsidP="007F607E"/>
        </w:tc>
        <w:tc>
          <w:tcPr>
            <w:tcW w:w="1842" w:type="dxa"/>
            <w:gridSpan w:val="2"/>
          </w:tcPr>
          <w:p w14:paraId="7EA4F4C4" w14:textId="77777777" w:rsidR="008F3939" w:rsidRPr="001D6B55" w:rsidRDefault="008F3939" w:rsidP="007F607E">
            <w:r w:rsidRPr="001D6B55">
              <w:t>Contact Number</w:t>
            </w:r>
          </w:p>
        </w:tc>
        <w:tc>
          <w:tcPr>
            <w:tcW w:w="3828" w:type="dxa"/>
            <w:vAlign w:val="center"/>
          </w:tcPr>
          <w:p w14:paraId="7EA4F4C5" w14:textId="77777777" w:rsidR="008F3939" w:rsidRPr="001230E1" w:rsidRDefault="008F3939" w:rsidP="007F607E">
            <w:pPr>
              <w:rPr>
                <w:sz w:val="24"/>
              </w:rPr>
            </w:pPr>
          </w:p>
        </w:tc>
      </w:tr>
    </w:tbl>
    <w:p w14:paraId="7EA4F4C7" w14:textId="77777777" w:rsidR="008F3939" w:rsidRDefault="008F3939" w:rsidP="008F3939"/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559"/>
        <w:gridCol w:w="3827"/>
        <w:gridCol w:w="1559"/>
        <w:gridCol w:w="851"/>
        <w:gridCol w:w="1843"/>
      </w:tblGrid>
      <w:tr w:rsidR="008F3939" w:rsidRPr="00087E4D" w14:paraId="7EA4F4CA" w14:textId="77777777" w:rsidTr="007F607E">
        <w:trPr>
          <w:trHeight w:val="554"/>
        </w:trPr>
        <w:tc>
          <w:tcPr>
            <w:tcW w:w="2660" w:type="dxa"/>
            <w:gridSpan w:val="2"/>
          </w:tcPr>
          <w:p w14:paraId="7EA4F4C8" w14:textId="77777777" w:rsidR="008F3939" w:rsidRPr="00087E4D" w:rsidRDefault="008F3939" w:rsidP="007F607E">
            <w:r w:rsidRPr="00087E4D">
              <w:t>Name &amp; Address of Current Insurer*</w:t>
            </w:r>
          </w:p>
        </w:tc>
        <w:tc>
          <w:tcPr>
            <w:tcW w:w="8080" w:type="dxa"/>
            <w:gridSpan w:val="4"/>
            <w:vAlign w:val="center"/>
          </w:tcPr>
          <w:p w14:paraId="7EA4F4C9" w14:textId="77777777" w:rsidR="008F3939" w:rsidRPr="001230E1" w:rsidRDefault="008F3939" w:rsidP="007F607E">
            <w:pPr>
              <w:rPr>
                <w:sz w:val="24"/>
              </w:rPr>
            </w:pPr>
          </w:p>
        </w:tc>
      </w:tr>
      <w:tr w:rsidR="008F3939" w:rsidRPr="00087E4D" w14:paraId="7EA4F4CF" w14:textId="77777777" w:rsidTr="007F607E">
        <w:trPr>
          <w:trHeight w:hRule="exact" w:val="374"/>
        </w:trPr>
        <w:tc>
          <w:tcPr>
            <w:tcW w:w="2660" w:type="dxa"/>
            <w:gridSpan w:val="2"/>
          </w:tcPr>
          <w:p w14:paraId="7EA4F4CB" w14:textId="77777777" w:rsidR="008F3939" w:rsidRPr="00087E4D" w:rsidRDefault="008F3939" w:rsidP="007F607E">
            <w:r w:rsidRPr="00087E4D">
              <w:t>Policy No</w:t>
            </w:r>
          </w:p>
        </w:tc>
        <w:tc>
          <w:tcPr>
            <w:tcW w:w="3827" w:type="dxa"/>
            <w:vAlign w:val="center"/>
          </w:tcPr>
          <w:p w14:paraId="7EA4F4CC" w14:textId="77777777" w:rsidR="008F3939" w:rsidRPr="001230E1" w:rsidRDefault="008F3939" w:rsidP="007F607E">
            <w:pPr>
              <w:rPr>
                <w:sz w:val="22"/>
              </w:rPr>
            </w:pPr>
          </w:p>
        </w:tc>
        <w:tc>
          <w:tcPr>
            <w:tcW w:w="1559" w:type="dxa"/>
          </w:tcPr>
          <w:p w14:paraId="7EA4F4CD" w14:textId="77777777" w:rsidR="008F3939" w:rsidRPr="00087E4D" w:rsidRDefault="008F3939" w:rsidP="007F607E">
            <w:r w:rsidRPr="00087E4D">
              <w:t>Expiry Date</w:t>
            </w:r>
          </w:p>
        </w:tc>
        <w:tc>
          <w:tcPr>
            <w:tcW w:w="2694" w:type="dxa"/>
            <w:gridSpan w:val="2"/>
            <w:vAlign w:val="center"/>
          </w:tcPr>
          <w:p w14:paraId="7EA4F4CE" w14:textId="77777777" w:rsidR="008F3939" w:rsidRPr="001230E1" w:rsidRDefault="008F3939" w:rsidP="007F607E">
            <w:pPr>
              <w:rPr>
                <w:sz w:val="22"/>
              </w:rPr>
            </w:pPr>
          </w:p>
        </w:tc>
      </w:tr>
      <w:tr w:rsidR="008F3939" w:rsidRPr="00087E4D" w14:paraId="7EA4F4D1" w14:textId="77777777" w:rsidTr="007F607E">
        <w:trPr>
          <w:trHeight w:val="426"/>
        </w:trPr>
        <w:tc>
          <w:tcPr>
            <w:tcW w:w="10740" w:type="dxa"/>
            <w:gridSpan w:val="6"/>
          </w:tcPr>
          <w:p w14:paraId="7EA4F4D0" w14:textId="7E5DA3D5" w:rsidR="008F3939" w:rsidRPr="001D6B55" w:rsidRDefault="00FC4C2D" w:rsidP="0026178C">
            <w:pPr>
              <w:jc w:val="center"/>
              <w:rPr>
                <w:rStyle w:val="IntenseEmphasis"/>
                <w:bCs/>
                <w:iCs/>
              </w:rPr>
            </w:pPr>
            <w:r>
              <w:rPr>
                <w:sz w:val="28"/>
                <w:highlight w:val="yellow"/>
              </w:rPr>
              <w:t>E</w:t>
            </w:r>
            <w:r w:rsidR="008F3939" w:rsidRPr="00087E4D">
              <w:rPr>
                <w:sz w:val="28"/>
                <w:highlight w:val="yellow"/>
              </w:rPr>
              <w:t xml:space="preserve">vidence of valid £5Million third party indemnity insurance </w:t>
            </w:r>
            <w:r w:rsidR="0026178C">
              <w:rPr>
                <w:sz w:val="28"/>
                <w:highlight w:val="yellow"/>
              </w:rPr>
              <w:t>will</w:t>
            </w:r>
            <w:r>
              <w:rPr>
                <w:sz w:val="28"/>
                <w:highlight w:val="yellow"/>
              </w:rPr>
              <w:t xml:space="preserve"> be </w:t>
            </w:r>
            <w:r w:rsidR="0026178C">
              <w:rPr>
                <w:sz w:val="28"/>
                <w:highlight w:val="yellow"/>
              </w:rPr>
              <w:t>required</w:t>
            </w:r>
            <w:r>
              <w:rPr>
                <w:sz w:val="28"/>
                <w:highlight w:val="yellow"/>
              </w:rPr>
              <w:t xml:space="preserve"> before a berth can </w:t>
            </w:r>
            <w:r w:rsidR="00FE3976">
              <w:rPr>
                <w:sz w:val="28"/>
                <w:highlight w:val="yellow"/>
              </w:rPr>
              <w:t xml:space="preserve">actually </w:t>
            </w:r>
            <w:r>
              <w:rPr>
                <w:sz w:val="28"/>
                <w:highlight w:val="yellow"/>
              </w:rPr>
              <w:t>be issued</w:t>
            </w:r>
            <w:r w:rsidR="008F3939" w:rsidRPr="00087E4D">
              <w:rPr>
                <w:sz w:val="28"/>
                <w:highlight w:val="yellow"/>
              </w:rPr>
              <w:t>.</w:t>
            </w:r>
          </w:p>
        </w:tc>
      </w:tr>
      <w:tr w:rsidR="008F3939" w:rsidRPr="00087E4D" w14:paraId="7EA4F4D6" w14:textId="77777777" w:rsidTr="007F607E">
        <w:trPr>
          <w:trHeight w:val="524"/>
        </w:trPr>
        <w:tc>
          <w:tcPr>
            <w:tcW w:w="1101" w:type="dxa"/>
            <w:vMerge w:val="restart"/>
          </w:tcPr>
          <w:p w14:paraId="7EA4F4D2" w14:textId="77777777" w:rsidR="008F3939" w:rsidRPr="00087E4D" w:rsidRDefault="008F3939" w:rsidP="007F607E">
            <w:pPr>
              <w:rPr>
                <w:b/>
              </w:rPr>
            </w:pPr>
            <w:r w:rsidRPr="00087E4D">
              <w:rPr>
                <w:b/>
              </w:rPr>
              <w:t>Signature</w:t>
            </w:r>
          </w:p>
        </w:tc>
        <w:tc>
          <w:tcPr>
            <w:tcW w:w="6945" w:type="dxa"/>
            <w:gridSpan w:val="3"/>
            <w:vAlign w:val="center"/>
          </w:tcPr>
          <w:p w14:paraId="7EA4F4D3" w14:textId="77777777" w:rsidR="008F3939" w:rsidRPr="001230E1" w:rsidRDefault="008F3939" w:rsidP="007F607E">
            <w:pPr>
              <w:rPr>
                <w:sz w:val="28"/>
              </w:rPr>
            </w:pPr>
          </w:p>
        </w:tc>
        <w:tc>
          <w:tcPr>
            <w:tcW w:w="851" w:type="dxa"/>
            <w:vMerge w:val="restart"/>
          </w:tcPr>
          <w:p w14:paraId="7EA4F4D4" w14:textId="77777777" w:rsidR="008F3939" w:rsidRPr="00087E4D" w:rsidRDefault="008F3939" w:rsidP="007F607E">
            <w:pPr>
              <w:rPr>
                <w:b/>
              </w:rPr>
            </w:pPr>
            <w:r w:rsidRPr="00087E4D">
              <w:rPr>
                <w:b/>
              </w:rPr>
              <w:t>Date</w:t>
            </w:r>
          </w:p>
        </w:tc>
        <w:tc>
          <w:tcPr>
            <w:tcW w:w="1843" w:type="dxa"/>
            <w:vMerge w:val="restart"/>
            <w:vAlign w:val="center"/>
          </w:tcPr>
          <w:p w14:paraId="7EA4F4D5" w14:textId="77777777" w:rsidR="008F3939" w:rsidRPr="001230E1" w:rsidRDefault="008F3939" w:rsidP="007F607E">
            <w:pPr>
              <w:rPr>
                <w:sz w:val="28"/>
              </w:rPr>
            </w:pPr>
          </w:p>
        </w:tc>
      </w:tr>
      <w:tr w:rsidR="008F3939" w:rsidRPr="00087E4D" w14:paraId="7EA4F4DB" w14:textId="77777777" w:rsidTr="007F607E">
        <w:trPr>
          <w:trHeight w:hRule="exact" w:val="602"/>
        </w:trPr>
        <w:tc>
          <w:tcPr>
            <w:tcW w:w="1101" w:type="dxa"/>
            <w:vMerge/>
          </w:tcPr>
          <w:p w14:paraId="7EA4F4D7" w14:textId="77777777" w:rsidR="008F3939" w:rsidRPr="001D6B55" w:rsidRDefault="008F3939" w:rsidP="007F607E"/>
        </w:tc>
        <w:tc>
          <w:tcPr>
            <w:tcW w:w="6945" w:type="dxa"/>
            <w:gridSpan w:val="3"/>
          </w:tcPr>
          <w:p w14:paraId="7EA4F4D8" w14:textId="77777777" w:rsidR="008F3939" w:rsidRPr="00661703" w:rsidRDefault="008F3939" w:rsidP="007F607E">
            <w:pPr>
              <w:rPr>
                <w:i/>
              </w:rPr>
            </w:pPr>
            <w:r w:rsidRPr="00661703">
              <w:rPr>
                <w:rStyle w:val="IntenseEmphasis"/>
                <w:bCs/>
                <w:i w:val="0"/>
                <w:iCs/>
              </w:rPr>
              <w:t xml:space="preserve">In </w:t>
            </w:r>
            <w:r>
              <w:rPr>
                <w:rStyle w:val="IntenseEmphasis"/>
                <w:bCs/>
                <w:i w:val="0"/>
                <w:iCs/>
              </w:rPr>
              <w:t>signing this Be</w:t>
            </w:r>
            <w:r w:rsidRPr="00661703">
              <w:rPr>
                <w:rStyle w:val="IntenseEmphasis"/>
                <w:bCs/>
                <w:i w:val="0"/>
                <w:iCs/>
              </w:rPr>
              <w:t>rth</w:t>
            </w:r>
            <w:r>
              <w:rPr>
                <w:rStyle w:val="IntenseEmphasis"/>
                <w:bCs/>
                <w:i w:val="0"/>
                <w:iCs/>
              </w:rPr>
              <w:t>ing</w:t>
            </w:r>
            <w:r w:rsidRPr="00661703">
              <w:rPr>
                <w:rStyle w:val="IntenseEmphasis"/>
                <w:bCs/>
                <w:i w:val="0"/>
                <w:iCs/>
              </w:rPr>
              <w:t xml:space="preserve"> </w:t>
            </w:r>
            <w:r>
              <w:rPr>
                <w:rStyle w:val="IntenseEmphasis"/>
                <w:bCs/>
                <w:i w:val="0"/>
                <w:iCs/>
              </w:rPr>
              <w:t xml:space="preserve">Application </w:t>
            </w:r>
            <w:r w:rsidRPr="00661703">
              <w:rPr>
                <w:rStyle w:val="IntenseEmphasis"/>
                <w:bCs/>
                <w:i w:val="0"/>
                <w:iCs/>
              </w:rPr>
              <w:t>I have read &amp;</w:t>
            </w:r>
            <w:r>
              <w:rPr>
                <w:rStyle w:val="IntenseEmphasis"/>
                <w:bCs/>
                <w:i w:val="0"/>
                <w:iCs/>
              </w:rPr>
              <w:t xml:space="preserve"> accept the conditions of</w:t>
            </w:r>
            <w:r w:rsidRPr="00661703">
              <w:rPr>
                <w:rStyle w:val="IntenseEmphasis"/>
                <w:bCs/>
                <w:i w:val="0"/>
                <w:iCs/>
              </w:rPr>
              <w:t xml:space="preserve"> Moray Council’s Berthing Policy</w:t>
            </w:r>
            <w:r>
              <w:rPr>
                <w:rStyle w:val="IntenseEmphasis"/>
                <w:bCs/>
                <w:i w:val="0"/>
                <w:iCs/>
              </w:rPr>
              <w:t xml:space="preserve"> and will abide by them.</w:t>
            </w:r>
          </w:p>
        </w:tc>
        <w:tc>
          <w:tcPr>
            <w:tcW w:w="851" w:type="dxa"/>
            <w:vMerge/>
          </w:tcPr>
          <w:p w14:paraId="7EA4F4D9" w14:textId="77777777" w:rsidR="008F3939" w:rsidRPr="001D6B55" w:rsidRDefault="008F3939" w:rsidP="007F607E"/>
        </w:tc>
        <w:tc>
          <w:tcPr>
            <w:tcW w:w="1843" w:type="dxa"/>
            <w:vMerge/>
          </w:tcPr>
          <w:p w14:paraId="7EA4F4DA" w14:textId="77777777" w:rsidR="008F3939" w:rsidRPr="001D6B55" w:rsidRDefault="008F3939" w:rsidP="007F607E"/>
        </w:tc>
      </w:tr>
      <w:tr w:rsidR="008F3939" w:rsidRPr="00087E4D" w14:paraId="7EA4F4E2" w14:textId="77777777" w:rsidTr="007F607E">
        <w:trPr>
          <w:trHeight w:hRule="exact" w:val="2129"/>
        </w:trPr>
        <w:tc>
          <w:tcPr>
            <w:tcW w:w="10740" w:type="dxa"/>
            <w:gridSpan w:val="6"/>
          </w:tcPr>
          <w:p w14:paraId="7EA4F4DC" w14:textId="24DACA8A" w:rsidR="008F3939" w:rsidRPr="00087E4D" w:rsidRDefault="008F3939" w:rsidP="007F607E">
            <w:pPr>
              <w:pStyle w:val="ListParagraph"/>
              <w:ind w:left="0"/>
            </w:pPr>
            <w:r w:rsidRPr="00087E4D">
              <w:rPr>
                <w:b/>
              </w:rPr>
              <w:t>Existing berth holders:</w:t>
            </w:r>
            <w:r w:rsidRPr="001D6B55">
              <w:t xml:space="preserve"> This form must be completed</w:t>
            </w:r>
            <w:r>
              <w:t xml:space="preserve"> and returned prior to the deadline regardless of whether there have been any changes to </w:t>
            </w:r>
            <w:r w:rsidRPr="001D6B55">
              <w:t>your vessel</w:t>
            </w:r>
            <w:r>
              <w:t xml:space="preserve"> or not, failure to comply could </w:t>
            </w:r>
            <w:r w:rsidRPr="001D6B55">
              <w:t>result in</w:t>
            </w:r>
            <w:r>
              <w:t xml:space="preserve"> your berth being reallocated.</w:t>
            </w:r>
          </w:p>
          <w:p w14:paraId="7EA4F4DD" w14:textId="77777777" w:rsidR="008F3939" w:rsidRPr="00087E4D" w:rsidRDefault="008F3939" w:rsidP="007F607E"/>
          <w:p w14:paraId="7EA4F4DF" w14:textId="77777777" w:rsidR="008F3939" w:rsidRDefault="008F3939" w:rsidP="007F607E">
            <w:pPr>
              <w:rPr>
                <w:b/>
              </w:rPr>
            </w:pPr>
            <w:r>
              <w:rPr>
                <w:b/>
              </w:rPr>
              <w:t xml:space="preserve">By email:-        </w:t>
            </w:r>
            <w:hyperlink r:id="rId12" w:history="1">
              <w:r w:rsidRPr="00087E4D">
                <w:rPr>
                  <w:b/>
                </w:rPr>
                <w:t>buckieharbour@moray.gov.uk</w:t>
              </w:r>
            </w:hyperlink>
          </w:p>
          <w:p w14:paraId="7EA4F4E0" w14:textId="277BAA89" w:rsidR="008F3939" w:rsidRPr="00087E4D" w:rsidRDefault="008F3939" w:rsidP="007F607E">
            <w:pPr>
              <w:rPr>
                <w:b/>
              </w:rPr>
            </w:pPr>
            <w:r>
              <w:rPr>
                <w:b/>
              </w:rPr>
              <w:t xml:space="preserve">By post: -         Harbourmaster, Harbour Office, </w:t>
            </w:r>
            <w:r w:rsidR="0026178C">
              <w:rPr>
                <w:b/>
              </w:rPr>
              <w:t>Fishmarket Quay, Commercial Road</w:t>
            </w:r>
            <w:r w:rsidRPr="00087E4D">
              <w:rPr>
                <w:b/>
              </w:rPr>
              <w:t>, Buckie AB56 1U</w:t>
            </w:r>
            <w:r w:rsidR="0026178C">
              <w:rPr>
                <w:b/>
              </w:rPr>
              <w:t>Q</w:t>
            </w:r>
            <w:r w:rsidRPr="00087E4D">
              <w:rPr>
                <w:b/>
              </w:rPr>
              <w:t>.</w:t>
            </w:r>
          </w:p>
          <w:p w14:paraId="7EA4F4E1" w14:textId="77777777" w:rsidR="008F3939" w:rsidRPr="001D6B55" w:rsidRDefault="008F3939" w:rsidP="007F607E">
            <w:r>
              <w:rPr>
                <w:b/>
              </w:rPr>
              <w:t xml:space="preserve">Telephone:-     </w:t>
            </w:r>
            <w:r w:rsidRPr="00087E4D">
              <w:rPr>
                <w:b/>
              </w:rPr>
              <w:t>01542 831700</w:t>
            </w:r>
          </w:p>
        </w:tc>
      </w:tr>
    </w:tbl>
    <w:p w14:paraId="7EA4F4E3" w14:textId="77777777" w:rsidR="008F3939" w:rsidRPr="001D6B55" w:rsidRDefault="008F3939" w:rsidP="008F3939"/>
    <w:sectPr w:rsidR="008F3939" w:rsidRPr="001D6B55" w:rsidSect="008D4263">
      <w:pgSz w:w="11909" w:h="16834"/>
      <w:pgMar w:top="720" w:right="720" w:bottom="720" w:left="720" w:header="720" w:footer="720" w:gutter="0"/>
      <w:pgBorders w:offsetFrom="page">
        <w:bottom w:val="dotted" w:sz="4" w:space="24" w:color="auto"/>
      </w:pgBorders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3939"/>
    <w:rsid w:val="00157FBE"/>
    <w:rsid w:val="0026178C"/>
    <w:rsid w:val="002C6B0B"/>
    <w:rsid w:val="0032596C"/>
    <w:rsid w:val="00334C33"/>
    <w:rsid w:val="0039258B"/>
    <w:rsid w:val="00444172"/>
    <w:rsid w:val="00574FD9"/>
    <w:rsid w:val="005F5DB2"/>
    <w:rsid w:val="006E079E"/>
    <w:rsid w:val="007231A4"/>
    <w:rsid w:val="00755579"/>
    <w:rsid w:val="008F3939"/>
    <w:rsid w:val="009E26C0"/>
    <w:rsid w:val="00A42445"/>
    <w:rsid w:val="00AA439D"/>
    <w:rsid w:val="00B85192"/>
    <w:rsid w:val="00B86FF2"/>
    <w:rsid w:val="00C13460"/>
    <w:rsid w:val="00C8029E"/>
    <w:rsid w:val="00CB02B2"/>
    <w:rsid w:val="00D378F3"/>
    <w:rsid w:val="00D4683E"/>
    <w:rsid w:val="00DB2C6F"/>
    <w:rsid w:val="00E26405"/>
    <w:rsid w:val="00E3048C"/>
    <w:rsid w:val="00ED72E4"/>
    <w:rsid w:val="00F51F4C"/>
    <w:rsid w:val="00FC4C2D"/>
    <w:rsid w:val="00FE3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A4F468"/>
  <w15:docId w15:val="{4192B4EC-F84F-4506-84B1-714D248AE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39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Heading4">
    <w:name w:val="heading 4"/>
    <w:basedOn w:val="Normal"/>
    <w:next w:val="Normal"/>
    <w:link w:val="Heading4Char"/>
    <w:uiPriority w:val="9"/>
    <w:qFormat/>
    <w:rsid w:val="008F3939"/>
    <w:pPr>
      <w:keepNext/>
      <w:jc w:val="center"/>
      <w:outlineLvl w:val="3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8F3939"/>
    <w:rPr>
      <w:rFonts w:ascii="Times New Roman" w:eastAsia="Times New Roman" w:hAnsi="Times New Roman" w:cs="Times New Roman"/>
      <w:b/>
      <w:sz w:val="24"/>
      <w:szCs w:val="20"/>
      <w:lang w:eastAsia="en-GB"/>
    </w:rPr>
  </w:style>
  <w:style w:type="paragraph" w:styleId="ListParagraph">
    <w:name w:val="List Paragraph"/>
    <w:basedOn w:val="Normal"/>
    <w:uiPriority w:val="34"/>
    <w:qFormat/>
    <w:rsid w:val="008F393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IntenseEmphasis">
    <w:name w:val="Intense Emphasis"/>
    <w:basedOn w:val="DefaultParagraphFont"/>
    <w:uiPriority w:val="21"/>
    <w:qFormat/>
    <w:rsid w:val="008F3939"/>
    <w:rPr>
      <w:rFonts w:cs="Times New Roman"/>
      <w:b/>
      <w:i/>
      <w:color w:val="4F81B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3939"/>
    <w:rPr>
      <w:rFonts w:ascii="Tahoma" w:eastAsia="Times New Roman" w:hAnsi="Tahoma" w:cs="Tahoma"/>
      <w:sz w:val="16"/>
      <w:szCs w:val="1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38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hyperlink" Target="mailto:buckieharbour@moray.gov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image" Target="media/image1.png"/><Relationship Id="rId5" Type="http://schemas.openxmlformats.org/officeDocument/2006/relationships/customXml" Target="../customXml/item5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SharedContentType xmlns="Microsoft.SharePoint.Taxonomy.ContentTypeSync" SourceId="40752a35-e330-4daf-bf40-c33008b7f3dc" ContentTypeId="0x010100F4579FC8C7439B4A81130FDACC7F4989060104" PreviousValue="false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p:Policy xmlns:p="office.server.policy" id="" local="true">
  <p:Name>MS Berthing Application</p:Name>
  <p:Description>Closure date + 28 days, move to Record Centre</p:Description>
  <p:Statement>Closure date + 28 days, move to Record Centre</p:Statement>
  <p:PolicyItems>
    <p:PolicyItem featureId="Microsoft.Office.RecordsManagement.PolicyFeatures.Expiration" staticId="0x010100F4579FC8C7439B4A81130FDACC7F49890601040088D1AA9D047A3E46B732D2AAE3F3646A|392273044" UniqueId="9a73609a-4b1d-4cff-9c25-9cca893c9bcf">
      <p:Name>Retention</p:Name>
      <p:Description>Automatic scheduling of content for processing, and performing a retention action on content that has reached its due date.</p:Description>
      <p:CustomData>
        <Schedules nextStageId="2">
          <Schedule type="Default">
            <stages>
              <data stageId="1">
                <formula id="Microsoft.Office.RecordsManagement.PolicyFeatures.Expiration.Formula.BuiltIn">
                  <number>28</number>
                  <property>ClosureDate</property>
                  <propertyId>6813818c-b480-46df-bde5-2faeafb0b651</propertyId>
                  <period>days</period>
                </formula>
                <action type="action" id="Microsoft.Office.RecordsManagement.PolicyFeatures.Expiration.Action.SubmitFileMove" destnExplanation="Transferred due to organizational policy" destnId="811ae803-4e03-453f-a32a-5394d9f766a5" destnName="MS Customer Services Records" destnUrl="http://sprecinfratrans.moray.gov.uk/RecMarineServSite/RecMSCustServSite/_vti_bin/OfficialFile.asmx"/>
              </data>
            </stages>
          </Schedule>
        </Schedules>
      </p:CustomData>
    </p:PolicyItem>
  </p:PolicyItems>
</p:Policy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MS Berthing Application" ma:contentTypeID="0x010100F4579FC8C7439B4A81130FDACC7F49890601040088D1AA9D047A3E46B732D2AAE3F3646A" ma:contentTypeVersion="21" ma:contentTypeDescription="" ma:contentTypeScope="" ma:versionID="ac594b620312a82f448edea2c20d0ab7">
  <xsd:schema xmlns:xsd="http://www.w3.org/2001/XMLSchema" xmlns:xs="http://www.w3.org/2001/XMLSchema" xmlns:p="http://schemas.microsoft.com/office/2006/metadata/properties" xmlns:ns1="http://schemas.microsoft.com/sharepoint/v3" xmlns:ns2="c44dace1-49c5-45b2-a3fd-8f9663d2bbff" targetNamespace="http://schemas.microsoft.com/office/2006/metadata/properties" ma:root="true" ma:fieldsID="faef117135f6a23ee8973d5873c90a51" ns1:_="" ns2:_="">
    <xsd:import namespace="http://schemas.microsoft.com/sharepoint/v3"/>
    <xsd:import namespace="c44dace1-49c5-45b2-a3fd-8f9663d2bbff"/>
    <xsd:element name="properties">
      <xsd:complexType>
        <xsd:sequence>
          <xsd:element name="documentManagement">
            <xsd:complexType>
              <xsd:all>
                <xsd:element ref="ns2:FinancialYear" minOccurs="0"/>
                <xsd:element ref="ns2:HarbourName" minOccurs="0"/>
                <xsd:element ref="ns2:FileRef1" minOccurs="0"/>
                <xsd:element ref="ns2:ReviewDate" minOccurs="0"/>
                <xsd:element ref="ns2:ClosureDate" minOccurs="0"/>
                <xsd:element ref="ns2:_dlc_DocIdUrl" minOccurs="0"/>
                <xsd:element ref="ns2:_dlc_DocIdPersistId" minOccurs="0"/>
                <xsd:element ref="ns2:bd985bbe68b74225aaf8b24203c90860" minOccurs="0"/>
                <xsd:element ref="ns2:TaxCatchAll" minOccurs="0"/>
                <xsd:element ref="ns2:TaxCatchAllLabel" minOccurs="0"/>
                <xsd:element ref="ns2:_dlc_DocId" minOccurs="0"/>
                <xsd:element ref="ns1:_dlc_Exempt" minOccurs="0"/>
                <xsd:element ref="ns1:_dlc_ExpireDateSaved" minOccurs="0"/>
                <xsd:element ref="ns1:_dlc_Expire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20" nillable="true" ma:displayName="Exempt from Policy" ma:hidden="true" ma:internalName="_dlc_Exempt" ma:readOnly="true">
      <xsd:simpleType>
        <xsd:restriction base="dms:Unknown"/>
      </xsd:simpleType>
    </xsd:element>
    <xsd:element name="_dlc_ExpireDateSaved" ma:index="21" nillable="true" ma:displayName="Original Expiration Date" ma:description="" ma:hidden="true" ma:internalName="_dlc_ExpireDateSaved" ma:readOnly="true">
      <xsd:simpleType>
        <xsd:restriction base="dms:DateTime"/>
      </xsd:simpleType>
    </xsd:element>
    <xsd:element name="_dlc_ExpireDate" ma:index="22" nillable="true" ma:displayName="Expiration Date" ma:description="" ma:hidden="true" ma:indexed="true" ma:internalName="_dlc_Expir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4dace1-49c5-45b2-a3fd-8f9663d2bbff" elementFormDefault="qualified">
    <xsd:import namespace="http://schemas.microsoft.com/office/2006/documentManagement/types"/>
    <xsd:import namespace="http://schemas.microsoft.com/office/infopath/2007/PartnerControls"/>
    <xsd:element name="FinancialYear" ma:index="1" nillable="true" ma:displayName="Financial Year" ma:format="Dropdown" ma:internalName="FinancialYear">
      <xsd:simpleType>
        <xsd:restriction base="dms:Choice">
          <xsd:enumeration value="2010/11"/>
          <xsd:enumeration value="2011/12"/>
          <xsd:enumeration value="2012/13"/>
          <xsd:enumeration value="2013/14"/>
          <xsd:enumeration value="2014/15"/>
          <xsd:enumeration value="2015/16"/>
          <xsd:enumeration value="2016/17"/>
          <xsd:enumeration value="2017/18"/>
          <xsd:enumeration value="2018/19"/>
          <xsd:enumeration value="2019/20"/>
          <xsd:enumeration value="2020/21"/>
          <xsd:enumeration value="2021/22"/>
          <xsd:enumeration value="2022/23"/>
          <xsd:enumeration value="2023/24"/>
          <xsd:enumeration value="2024/25"/>
          <xsd:enumeration value="2025/26"/>
          <xsd:enumeration value="2026/27"/>
          <xsd:enumeration value="ongoing"/>
        </xsd:restriction>
      </xsd:simpleType>
    </xsd:element>
    <xsd:element name="HarbourName" ma:index="3" nillable="true" ma:displayName="Harbour Name" ma:format="Dropdown" ma:internalName="HarbourName">
      <xsd:simpleType>
        <xsd:restriction base="dms:Choice">
          <xsd:enumeration value="All"/>
          <xsd:enumeration value="Buckie"/>
          <xsd:enumeration value="Burghead"/>
          <xsd:enumeration value="Cullen"/>
          <xsd:enumeration value="Findochty"/>
          <xsd:enumeration value="Hopeman"/>
          <xsd:enumeration value="Portknockie"/>
        </xsd:restriction>
      </xsd:simpleType>
    </xsd:element>
    <xsd:element name="FileRef1" ma:index="4" nillable="true" ma:displayName="File Ref" ma:internalName="FileRef1">
      <xsd:simpleType>
        <xsd:restriction base="dms:Text">
          <xsd:maxLength value="255"/>
        </xsd:restriction>
      </xsd:simpleType>
    </xsd:element>
    <xsd:element name="ReviewDate" ma:index="6" nillable="true" ma:displayName="Review Date" ma:format="DateOnly" ma:internalName="ReviewDate">
      <xsd:simpleType>
        <xsd:restriction base="dms:DateTime"/>
      </xsd:simpleType>
    </xsd:element>
    <xsd:element name="ClosureDate" ma:index="7" nillable="true" ma:displayName="Closure Date" ma:format="DateOnly" ma:internalName="ClosureDate">
      <xsd:simpleType>
        <xsd:restriction base="dms:DateTime"/>
      </xsd:simpleType>
    </xsd:element>
    <xsd:element name="_dlc_DocIdUrl" ma:index="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9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bd985bbe68b74225aaf8b24203c90860" ma:index="12" nillable="true" ma:taxonomy="true" ma:internalName="bd985bbe68b74225aaf8b24203c90860" ma:taxonomyFieldName="LibraryName" ma:displayName="Library Name" ma:default="" ma:fieldId="{bd985bbe-68b7-4225-aaf8-b24203c90860}" ma:sspId="7b547146-5c2e-4cb4-9045-d68115c8f7b4" ma:termSetId="0c741afa-04ac-4c98-a0a9-72e3ccd0f75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a1f9a4db-be4e-4a24-9f3b-319b458ac59a}" ma:internalName="TaxCatchAll" ma:showField="CatchAllData" ma:web="29070ede-a9e8-4d29-89cf-c7e9c5b64d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4" nillable="true" ma:displayName="Taxonomy Catch All Column1" ma:hidden="true" ma:list="{a1f9a4db-be4e-4a24-9f3b-319b458ac59a}" ma:internalName="TaxCatchAllLabel" ma:readOnly="true" ma:showField="CatchAllDataLabel" ma:web="29070ede-a9e8-4d29-89cf-c7e9c5b64d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19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44dace1-49c5-45b2-a3fd-8f9663d2bbff">SPINFRATRANS-76639139-432</_dlc_DocId>
    <TaxCatchAll xmlns="c44dace1-49c5-45b2-a3fd-8f9663d2bbff">
      <Value>16</Value>
    </TaxCatchAll>
    <_dlc_DocIdUrl xmlns="c44dace1-49c5-45b2-a3fd-8f9663d2bbff">
      <Url>http://spinfratrans.moray.gov.uk/MarineServSite/MSCustServSite/_layouts/15/DocIdRedir.aspx?ID=SPINFRATRANS-76639139-432</Url>
      <Description>SPINFRATRANS-76639139-432</Description>
    </_dlc_DocIdUrl>
    <ClosureDate xmlns="c44dace1-49c5-45b2-a3fd-8f9663d2bbff" xsi:nil="true"/>
    <FileRef1 xmlns="c44dace1-49c5-45b2-a3fd-8f9663d2bbff">Berthing paperwork</FileRef1>
    <ReviewDate xmlns="c44dace1-49c5-45b2-a3fd-8f9663d2bbff" xsi:nil="true"/>
    <bd985bbe68b74225aaf8b24203c90860 xmlns="c44dace1-49c5-45b2-a3fd-8f9663d2bbff">
      <Terms xmlns="http://schemas.microsoft.com/office/infopath/2007/PartnerControls">
        <TermInfo xmlns="http://schemas.microsoft.com/office/infopath/2007/PartnerControls">
          <TermName xmlns="http://schemas.microsoft.com/office/infopath/2007/PartnerControls">Leisure Vessels</TermName>
          <TermId xmlns="http://schemas.microsoft.com/office/infopath/2007/PartnerControls">cacde78e-e0c7-481e-b955-579d4e680c75</TermId>
        </TermInfo>
      </Terms>
    </bd985bbe68b74225aaf8b24203c90860>
    <FinancialYear xmlns="c44dace1-49c5-45b2-a3fd-8f9663d2bbff">2020/21</FinancialYear>
    <HarbourName xmlns="c44dace1-49c5-45b2-a3fd-8f9663d2bbff">All</HarbourName>
  </documentManagement>
</p:properties>
</file>

<file path=customXml/item7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Props1.xml><?xml version="1.0" encoding="utf-8"?>
<ds:datastoreItem xmlns:ds="http://schemas.openxmlformats.org/officeDocument/2006/customXml" ds:itemID="{04AB9C68-8FAD-4918-986D-023E73767D83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158AD09B-0E18-4170-ACB3-3082C3AC68FB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EFF0F19F-6B35-45B4-A125-828A6B52713F}">
  <ds:schemaRefs>
    <ds:schemaRef ds:uri="office.server.policy"/>
  </ds:schemaRefs>
</ds:datastoreItem>
</file>

<file path=customXml/itemProps4.xml><?xml version="1.0" encoding="utf-8"?>
<ds:datastoreItem xmlns:ds="http://schemas.openxmlformats.org/officeDocument/2006/customXml" ds:itemID="{68F761CA-D713-4293-B558-CF00D3C694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44dace1-49c5-45b2-a3fd-8f9663d2bb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2BA7064E-EFF0-40A3-98CC-57D401DB3B6E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51FD688E-0E8E-4E24-9AF1-3747F1400C49}">
  <ds:schemaRefs>
    <ds:schemaRef ds:uri="http://schemas.microsoft.com/office/2006/metadata/properties"/>
    <ds:schemaRef ds:uri="http://schemas.microsoft.com/office/infopath/2007/PartnerControls"/>
    <ds:schemaRef ds:uri="c44dace1-49c5-45b2-a3fd-8f9663d2bbff"/>
  </ds:schemaRefs>
</ds:datastoreItem>
</file>

<file path=customXml/itemProps7.xml><?xml version="1.0" encoding="utf-8"?>
<ds:datastoreItem xmlns:ds="http://schemas.openxmlformats.org/officeDocument/2006/customXml" ds:itemID="{B3BE1FC3-15AF-4169-BE2F-7D52DD08D64E}">
  <ds:schemaRefs>
    <ds:schemaRef ds:uri="http://schemas.microsoft.com/office/2006/metadata/customXs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1230</Characters>
  <Application>Microsoft Office Word</Application>
  <DocSecurity>4</DocSecurity>
  <Lines>108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Berthing</vt:lpstr>
    </vt:vector>
  </TitlesOfParts>
  <Company>The Moray Council</Company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Berthing</dc:title>
  <dc:creator>rick.hemsley</dc:creator>
  <cp:lastModifiedBy>Rick Hemsley</cp:lastModifiedBy>
  <cp:revision>2</cp:revision>
  <cp:lastPrinted>2022-05-30T06:52:00Z</cp:lastPrinted>
  <dcterms:created xsi:type="dcterms:W3CDTF">2026-01-12T10:19:00Z</dcterms:created>
  <dcterms:modified xsi:type="dcterms:W3CDTF">2026-01-12T10:19:00Z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temRetentionFormula">
    <vt:lpwstr>&lt;formula id="Microsoft.Office.RecordsManagement.PolicyFeatures.Expiration.Formula.BuiltIn"&gt;&lt;number&gt;28&lt;/number&gt;&lt;property&gt;ClosureDate&lt;/property&gt;&lt;propertyId&gt;00000000-0000-0000-0000-000000000000&lt;/propertyId&gt;&lt;period&gt;days&lt;/period&gt;&lt;/formula&gt;</vt:lpwstr>
  </property>
  <property fmtid="{D5CDD505-2E9C-101B-9397-08002B2CF9AE}" pid="3" name="_dlc_policyId">
    <vt:lpwstr>/MarineServSite/MSCustServSite/LeisVessLib</vt:lpwstr>
  </property>
  <property fmtid="{D5CDD505-2E9C-101B-9397-08002B2CF9AE}" pid="4" name="_dlc_DocIdItemGuid">
    <vt:lpwstr>b148889b-ea53-4024-a09e-f3c288e1c691</vt:lpwstr>
  </property>
  <property fmtid="{D5CDD505-2E9C-101B-9397-08002B2CF9AE}" pid="5" name="ContentTypeId">
    <vt:lpwstr>0x010100F4579FC8C7439B4A81130FDACC7F49890601040088D1AA9D047A3E46B732D2AAE3F3646A</vt:lpwstr>
  </property>
  <property fmtid="{D5CDD505-2E9C-101B-9397-08002B2CF9AE}" pid="6" name="bd985bbe68b74225aaf8b24203c90860">
    <vt:lpwstr>Leisure Vessels|cacde78e-e0c7-481e-b955-579d4e680c75</vt:lpwstr>
  </property>
  <property fmtid="{D5CDD505-2E9C-101B-9397-08002B2CF9AE}" pid="7" name="LibraryName">
    <vt:lpwstr>16;#Leisure Vessels|cacde78e-e0c7-481e-b955-579d4e680c75</vt:lpwstr>
  </property>
</Properties>
</file>